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DB247" w14:textId="77777777" w:rsidR="00A12EFF" w:rsidRPr="00BA51CA" w:rsidRDefault="00A12EFF" w:rsidP="009C268A">
      <w:pPr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Министерство культуры</w:t>
      </w:r>
      <w:r w:rsidR="009C268A">
        <w:rPr>
          <w:b/>
          <w:bCs/>
          <w:sz w:val="28"/>
          <w:szCs w:val="28"/>
        </w:rPr>
        <w:t xml:space="preserve"> и туризма</w:t>
      </w:r>
      <w:r w:rsidRPr="00BA51CA">
        <w:rPr>
          <w:b/>
          <w:bCs/>
          <w:sz w:val="28"/>
          <w:szCs w:val="28"/>
        </w:rPr>
        <w:t xml:space="preserve"> Калужской области</w:t>
      </w:r>
    </w:p>
    <w:p w14:paraId="26AD0DDC" w14:textId="77777777" w:rsidR="00A12EFF" w:rsidRPr="00BA51CA" w:rsidRDefault="00A12EFF" w:rsidP="009C268A">
      <w:pPr>
        <w:jc w:val="center"/>
        <w:rPr>
          <w:b/>
          <w:bCs/>
          <w:sz w:val="28"/>
          <w:szCs w:val="28"/>
        </w:rPr>
      </w:pPr>
    </w:p>
    <w:p w14:paraId="57F97003" w14:textId="77777777" w:rsidR="00A12EFF" w:rsidRDefault="00A12EFF" w:rsidP="009C268A">
      <w:pPr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4345ED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174AFAAF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327FCC04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УТВЕРЖДЕНО:</w:t>
      </w:r>
    </w:p>
    <w:p w14:paraId="6BC27105" w14:textId="00223861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="004345ED">
        <w:rPr>
          <w:sz w:val="28"/>
          <w:szCs w:val="28"/>
        </w:rPr>
        <w:t>Приказом №</w:t>
      </w:r>
      <w:r w:rsidR="00720BE1">
        <w:rPr>
          <w:sz w:val="28"/>
          <w:szCs w:val="28"/>
        </w:rPr>
        <w:t>88/Д</w:t>
      </w:r>
      <w:r w:rsidR="004345ED" w:rsidRPr="004345ED">
        <w:rPr>
          <w:sz w:val="28"/>
          <w:szCs w:val="28"/>
        </w:rPr>
        <w:t xml:space="preserve"> от «01» сентября 20</w:t>
      </w:r>
      <w:r w:rsidR="00720BE1">
        <w:rPr>
          <w:sz w:val="28"/>
          <w:szCs w:val="28"/>
        </w:rPr>
        <w:t>2</w:t>
      </w:r>
      <w:r w:rsidR="00B43DE0">
        <w:rPr>
          <w:sz w:val="28"/>
          <w:szCs w:val="28"/>
          <w:u w:val="single"/>
        </w:rPr>
        <w:t xml:space="preserve">6 </w:t>
      </w:r>
      <w:r>
        <w:rPr>
          <w:sz w:val="28"/>
          <w:szCs w:val="28"/>
        </w:rPr>
        <w:t>г.</w:t>
      </w:r>
    </w:p>
    <w:p w14:paraId="1D76B62B" w14:textId="6E84437A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6E375214" w14:textId="77777777" w:rsidR="00A12EFF" w:rsidRDefault="00A12EFF" w:rsidP="009C268A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vertAlign w:val="superscript"/>
        </w:rPr>
      </w:pPr>
    </w:p>
    <w:p w14:paraId="5B54CDE3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5F6B6AC9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36EC7B62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29463AB1" w14:textId="77777777" w:rsidR="004345ED" w:rsidRDefault="004345ED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bCs/>
          <w:caps/>
          <w:sz w:val="28"/>
          <w:szCs w:val="28"/>
        </w:rPr>
      </w:pPr>
    </w:p>
    <w:p w14:paraId="064654D9" w14:textId="77777777" w:rsidR="00A12EFF" w:rsidRDefault="00A12EFF" w:rsidP="009C2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14:paraId="5331B351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caps/>
          <w:sz w:val="28"/>
          <w:szCs w:val="28"/>
        </w:rPr>
      </w:pPr>
    </w:p>
    <w:p w14:paraId="34B903E4" w14:textId="77777777" w:rsidR="00A12EFF" w:rsidRPr="00347C0C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347C0C">
        <w:rPr>
          <w:b/>
          <w:bCs/>
          <w:caps/>
          <w:sz w:val="32"/>
          <w:szCs w:val="32"/>
        </w:rPr>
        <w:t>Рабочая ПРОГРАММа</w:t>
      </w:r>
      <w:r>
        <w:rPr>
          <w:b/>
          <w:bCs/>
          <w:caps/>
          <w:sz w:val="32"/>
          <w:szCs w:val="32"/>
        </w:rPr>
        <w:t xml:space="preserve"> </w:t>
      </w:r>
      <w:r w:rsidRPr="00347C0C">
        <w:rPr>
          <w:b/>
          <w:bCs/>
          <w:caps/>
          <w:sz w:val="32"/>
          <w:szCs w:val="32"/>
        </w:rPr>
        <w:t>УЧЕБНОЙ ДИСЦИПЛИНЫ</w:t>
      </w:r>
    </w:p>
    <w:p w14:paraId="38D71706" w14:textId="77777777" w:rsidR="00A12EFF" w:rsidRPr="00D94EB9" w:rsidRDefault="004345ED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8"/>
          <w:szCs w:val="48"/>
          <w:u w:val="single"/>
        </w:rPr>
      </w:pPr>
      <w:r>
        <w:rPr>
          <w:b/>
          <w:bCs/>
          <w:caps/>
          <w:sz w:val="48"/>
          <w:szCs w:val="48"/>
          <w:u w:val="single"/>
        </w:rPr>
        <w:t xml:space="preserve">ОП.01 </w:t>
      </w:r>
      <w:r w:rsidR="00A12EFF" w:rsidRPr="00347C0C">
        <w:rPr>
          <w:b/>
          <w:bCs/>
          <w:caps/>
          <w:sz w:val="48"/>
          <w:szCs w:val="48"/>
          <w:u w:val="single"/>
        </w:rPr>
        <w:t>музыкальная литература</w:t>
      </w:r>
      <w:r w:rsidR="00D94EB9">
        <w:rPr>
          <w:b/>
          <w:bCs/>
          <w:caps/>
          <w:sz w:val="48"/>
          <w:szCs w:val="48"/>
          <w:u w:val="single"/>
        </w:rPr>
        <w:t xml:space="preserve"> </w:t>
      </w:r>
      <w:r w:rsidR="00D94EB9">
        <w:rPr>
          <w:b/>
          <w:bCs/>
          <w:caps/>
          <w:sz w:val="48"/>
          <w:szCs w:val="48"/>
          <w:u w:val="single"/>
          <w:lang w:val="en-US"/>
        </w:rPr>
        <w:t>XX</w:t>
      </w:r>
      <w:r w:rsidR="00D94EB9">
        <w:rPr>
          <w:b/>
          <w:bCs/>
          <w:caps/>
          <w:sz w:val="48"/>
          <w:szCs w:val="48"/>
          <w:u w:val="single"/>
        </w:rPr>
        <w:t xml:space="preserve"> ВЕКА</w:t>
      </w:r>
    </w:p>
    <w:p w14:paraId="2E9B08D0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40"/>
          <w:szCs w:val="40"/>
          <w:u w:val="single"/>
        </w:rPr>
      </w:pPr>
    </w:p>
    <w:p w14:paraId="0CADDFEB" w14:textId="77777777" w:rsidR="00A12EFF" w:rsidRPr="00405E18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  <w:r w:rsidR="00655558">
        <w:rPr>
          <w:b/>
          <w:bCs/>
          <w:sz w:val="32"/>
          <w:szCs w:val="32"/>
        </w:rPr>
        <w:t>53</w:t>
      </w:r>
      <w:r w:rsidR="00655558" w:rsidRPr="00655558">
        <w:rPr>
          <w:b/>
          <w:bCs/>
          <w:sz w:val="32"/>
          <w:szCs w:val="32"/>
        </w:rPr>
        <w:t>.</w:t>
      </w:r>
      <w:r w:rsidR="00655558">
        <w:rPr>
          <w:b/>
          <w:bCs/>
          <w:sz w:val="32"/>
          <w:szCs w:val="32"/>
        </w:rPr>
        <w:t>0</w:t>
      </w:r>
      <w:r w:rsidR="00655558" w:rsidRPr="00655558">
        <w:rPr>
          <w:b/>
          <w:bCs/>
          <w:sz w:val="32"/>
          <w:szCs w:val="32"/>
        </w:rPr>
        <w:t>2.0</w:t>
      </w:r>
      <w:r w:rsidR="00D94EB9">
        <w:rPr>
          <w:b/>
          <w:bCs/>
          <w:sz w:val="32"/>
          <w:szCs w:val="32"/>
        </w:rPr>
        <w:t>8</w:t>
      </w:r>
      <w:r w:rsidR="004345ED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Музыкальное </w:t>
      </w:r>
      <w:r w:rsidR="00D94EB9">
        <w:rPr>
          <w:b/>
          <w:bCs/>
          <w:sz w:val="32"/>
          <w:szCs w:val="32"/>
        </w:rPr>
        <w:t>звукооператорское мастерство</w:t>
      </w:r>
    </w:p>
    <w:p w14:paraId="0573F15F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BFF896D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547F21E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420225E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FD35633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99ECB81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7BF1D9C5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83C4678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B680C4A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31AC2A2E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34DB0280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0FBAF88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289D5BC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CD98BA0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0CE5C68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7BBCF1C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B052A07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02A4BF9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31B16BFF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7E88D59F" w14:textId="77777777" w:rsidR="00A12EFF" w:rsidRDefault="00A12EFF" w:rsidP="009C268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6278399C" w14:textId="77777777" w:rsidR="00A12EFF" w:rsidRDefault="00A12EFF" w:rsidP="009C268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spacing w:val="-2"/>
          <w:sz w:val="20"/>
          <w:szCs w:val="20"/>
        </w:rPr>
      </w:pPr>
    </w:p>
    <w:p w14:paraId="3946F176" w14:textId="77777777" w:rsidR="00A12EFF" w:rsidRPr="00CD75CF" w:rsidRDefault="00A12EFF" w:rsidP="00EE5E3E">
      <w:pPr>
        <w:spacing w:line="360" w:lineRule="auto"/>
        <w:ind w:firstLine="709"/>
        <w:jc w:val="both"/>
        <w:rPr>
          <w:b/>
          <w:bCs/>
        </w:rPr>
      </w:pPr>
      <w:r w:rsidRPr="00CD75CF">
        <w:lastRenderedPageBreak/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="00655558" w:rsidRPr="00655558">
        <w:rPr>
          <w:b/>
        </w:rPr>
        <w:t>53.02.0</w:t>
      </w:r>
      <w:r w:rsidR="00D94EB9">
        <w:rPr>
          <w:b/>
        </w:rPr>
        <w:t>8</w:t>
      </w:r>
      <w:r w:rsidRPr="00CD75CF">
        <w:rPr>
          <w:b/>
          <w:bCs/>
        </w:rPr>
        <w:t xml:space="preserve"> </w:t>
      </w:r>
      <w:r>
        <w:rPr>
          <w:b/>
          <w:bCs/>
        </w:rPr>
        <w:t xml:space="preserve">Музыкальное </w:t>
      </w:r>
      <w:r w:rsidR="00D94EB9">
        <w:rPr>
          <w:b/>
          <w:bCs/>
        </w:rPr>
        <w:t>звукооператорское мастерство</w:t>
      </w:r>
    </w:p>
    <w:p w14:paraId="71AA02E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223E12E4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42676681" w14:textId="77777777" w:rsidR="00A12EFF" w:rsidRPr="00EB353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vertAlign w:val="superscript"/>
        </w:rPr>
      </w:pPr>
    </w:p>
    <w:p w14:paraId="13D44D1D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529F1ABD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u w:val="single"/>
        </w:rPr>
      </w:pPr>
      <w:r>
        <w:t>Организация-разработчик: ГБ</w:t>
      </w:r>
      <w:r w:rsidR="004345ED">
        <w:t>П</w:t>
      </w:r>
      <w:r>
        <w:t>ОУ КО «Калужский областной колледж культуры и    искусств»</w:t>
      </w:r>
    </w:p>
    <w:p w14:paraId="3CD1B042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5363A785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311E877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>
        <w:t>Разработчик:</w:t>
      </w:r>
    </w:p>
    <w:p w14:paraId="7B3F9427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EB353B">
        <w:rPr>
          <w:b/>
          <w:bCs/>
        </w:rPr>
        <w:t>Суркова Полина Вячеславовна</w:t>
      </w:r>
      <w:r>
        <w:t>, преподаватель ГБ</w:t>
      </w:r>
      <w:r w:rsidR="004345ED">
        <w:t>П</w:t>
      </w:r>
      <w:r>
        <w:t>ОУ КО «Калужский областной колледж культуры и искусств</w:t>
      </w:r>
      <w:r w:rsidR="009C268A">
        <w:t>», г.</w:t>
      </w:r>
      <w:r>
        <w:t xml:space="preserve"> Калуга</w:t>
      </w:r>
    </w:p>
    <w:p w14:paraId="512397A6" w14:textId="77777777" w:rsidR="00A12EFF" w:rsidRDefault="00A12EFF" w:rsidP="00594327">
      <w:pPr>
        <w:widowControl w:val="0"/>
        <w:tabs>
          <w:tab w:val="left" w:pos="6420"/>
        </w:tabs>
        <w:suppressAutoHyphens/>
        <w:ind w:firstLine="709"/>
        <w:jc w:val="both"/>
      </w:pPr>
    </w:p>
    <w:p w14:paraId="5D7DA254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7C9675A" w14:textId="77777777" w:rsidR="004345ED" w:rsidRDefault="004345ED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48EC4AE" w14:textId="77777777" w:rsidR="004345ED" w:rsidRPr="00A20A8B" w:rsidRDefault="004345ED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41C310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525D31AD" w14:textId="77777777" w:rsidR="00933006" w:rsidRPr="00AE40E6" w:rsidRDefault="00933006" w:rsidP="0093300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Рассмотрена на заседании ПЦК                  Одобрена Педагогическим 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AE40E6">
        <w:rPr>
          <w:rFonts w:eastAsia="Calibri"/>
          <w:kern w:val="2"/>
          <w:sz w:val="28"/>
          <w:szCs w:val="28"/>
          <w:lang w:eastAsia="en-US"/>
        </w:rPr>
        <w:t>советом</w:t>
      </w:r>
    </w:p>
    <w:p w14:paraId="5C479E2D" w14:textId="77777777" w:rsidR="00933006" w:rsidRPr="00AE40E6" w:rsidRDefault="00933006" w:rsidP="0093300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ГБПОУ КО «Калужский областной           ГБПОУ КО «Калужский областной  </w:t>
      </w:r>
    </w:p>
    <w:p w14:paraId="428C0681" w14:textId="77777777" w:rsidR="00933006" w:rsidRPr="00AE40E6" w:rsidRDefault="00933006" w:rsidP="0093300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колледж культуры и искусств»                    колледж культуры и искусств»</w:t>
      </w:r>
    </w:p>
    <w:p w14:paraId="10E25AC2" w14:textId="77777777" w:rsidR="00933006" w:rsidRPr="00AE40E6" w:rsidRDefault="00933006" w:rsidP="00933006">
      <w:pPr>
        <w:spacing w:after="160"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Протокол № 1 от 3</w:t>
      </w:r>
      <w:r>
        <w:rPr>
          <w:rFonts w:eastAsia="Calibri"/>
          <w:kern w:val="2"/>
          <w:sz w:val="28"/>
          <w:szCs w:val="28"/>
          <w:lang w:eastAsia="en-US"/>
        </w:rPr>
        <w:t>1</w:t>
      </w:r>
      <w:r w:rsidRPr="00AE40E6">
        <w:rPr>
          <w:rFonts w:eastAsia="Calibri"/>
          <w:kern w:val="2"/>
          <w:sz w:val="28"/>
          <w:szCs w:val="28"/>
          <w:lang w:eastAsia="en-US"/>
        </w:rPr>
        <w:t>.08.202</w:t>
      </w:r>
      <w:r>
        <w:rPr>
          <w:rFonts w:eastAsia="Calibri"/>
          <w:kern w:val="2"/>
          <w:sz w:val="28"/>
          <w:szCs w:val="28"/>
          <w:lang w:eastAsia="en-US"/>
        </w:rPr>
        <w:t>6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г.                     Протокол №</w:t>
      </w:r>
      <w:r>
        <w:rPr>
          <w:rFonts w:eastAsia="Calibri"/>
          <w:kern w:val="2"/>
          <w:sz w:val="28"/>
          <w:szCs w:val="28"/>
          <w:lang w:eastAsia="en-US"/>
        </w:rPr>
        <w:t>1 от 31.08.2026 г.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     </w:t>
      </w:r>
    </w:p>
    <w:p w14:paraId="14CADAC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537007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A1ACE9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217386FD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680E6A7B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0C17D0F8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8B87D3C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28A910A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8F1D1A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004E9D4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78B5518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74C1C9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DF0858D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F401F6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A01A09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B798E99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1607F11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DF76FD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88A5B9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EE819C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930C49F" w14:textId="77777777" w:rsidR="00A12EFF" w:rsidRPr="00A20A8B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3EF3FAED" w14:textId="77777777" w:rsidR="00A12EFF" w:rsidRPr="00A20A8B" w:rsidRDefault="00A12EFF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СОДЕРЖАНИЕ</w:t>
      </w:r>
    </w:p>
    <w:p w14:paraId="30EE36E8" w14:textId="77777777" w:rsidR="00A12EFF" w:rsidRPr="00A20A8B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A12EFF" w:rsidRPr="00A20A8B" w14:paraId="55D0CE25" w14:textId="77777777">
        <w:tc>
          <w:tcPr>
            <w:tcW w:w="7668" w:type="dxa"/>
          </w:tcPr>
          <w:p w14:paraId="3DBD2FD5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1DE0D825" w14:textId="77777777" w:rsidR="00A12EFF" w:rsidRPr="00A20A8B" w:rsidRDefault="00A12EFF" w:rsidP="00EE5E3E">
            <w:pPr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12EFF" w:rsidRPr="00A20A8B" w14:paraId="0AF6FDF2" w14:textId="77777777">
        <w:tc>
          <w:tcPr>
            <w:tcW w:w="7668" w:type="dxa"/>
          </w:tcPr>
          <w:p w14:paraId="46813EF4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6758E47D" w14:textId="77777777" w:rsidR="00A12EFF" w:rsidRPr="00A20A8B" w:rsidRDefault="00A12EFF" w:rsidP="00EE5E3E"/>
        </w:tc>
        <w:tc>
          <w:tcPr>
            <w:tcW w:w="1903" w:type="dxa"/>
            <w:vAlign w:val="center"/>
          </w:tcPr>
          <w:p w14:paraId="5842850C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12EFF" w:rsidRPr="00A20A8B" w14:paraId="0DD55BB3" w14:textId="77777777">
        <w:tc>
          <w:tcPr>
            <w:tcW w:w="7668" w:type="dxa"/>
          </w:tcPr>
          <w:p w14:paraId="4078E58F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790B8513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49FD19D8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12EFF" w:rsidRPr="00A20A8B" w14:paraId="6F94BC0A" w14:textId="77777777">
        <w:trPr>
          <w:trHeight w:val="670"/>
        </w:trPr>
        <w:tc>
          <w:tcPr>
            <w:tcW w:w="7668" w:type="dxa"/>
          </w:tcPr>
          <w:p w14:paraId="4D2B888A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1A21FDE9" w14:textId="77777777" w:rsidR="00A12EFF" w:rsidRPr="00A20A8B" w:rsidRDefault="00A12EFF" w:rsidP="00EE5E3E">
            <w:pPr>
              <w:pStyle w:val="1"/>
              <w:tabs>
                <w:tab w:val="num" w:pos="0"/>
              </w:tabs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25169D14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12EFF" w:rsidRPr="00A20A8B" w14:paraId="2E1B3813" w14:textId="77777777">
        <w:tc>
          <w:tcPr>
            <w:tcW w:w="7668" w:type="dxa"/>
          </w:tcPr>
          <w:p w14:paraId="37FEB92E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4212E2C4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699256DC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6542F7E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552E6D2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711E6F7F" w14:textId="77777777" w:rsidR="00A12EFF" w:rsidRPr="00A20A8B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примерной ПРОГРАММЫ УЧЕБНОЙ ДИСЦИПЛИНЫ</w:t>
      </w:r>
    </w:p>
    <w:p w14:paraId="37A83E6B" w14:textId="77777777" w:rsidR="00A12EFF" w:rsidRPr="00EC51B1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</w:rPr>
      </w:pPr>
      <w:r w:rsidRPr="00EC51B1">
        <w:rPr>
          <w:b/>
          <w:bCs/>
          <w:caps/>
          <w:sz w:val="28"/>
          <w:szCs w:val="28"/>
        </w:rPr>
        <w:t>Музыкальная литература</w:t>
      </w:r>
      <w:r>
        <w:rPr>
          <w:b/>
          <w:bCs/>
          <w:caps/>
          <w:sz w:val="28"/>
          <w:szCs w:val="28"/>
        </w:rPr>
        <w:t xml:space="preserve"> </w:t>
      </w:r>
      <w:r w:rsidRPr="008B179F">
        <w:rPr>
          <w:b/>
          <w:bCs/>
          <w:smallCaps/>
          <w:sz w:val="28"/>
          <w:szCs w:val="28"/>
        </w:rPr>
        <w:t>(зарубежная и отечественная)</w:t>
      </w:r>
    </w:p>
    <w:p w14:paraId="4C6F5C4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733B54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1.1. Область применения </w:t>
      </w:r>
      <w:r>
        <w:rPr>
          <w:b/>
          <w:bCs/>
          <w:sz w:val="28"/>
          <w:szCs w:val="28"/>
        </w:rPr>
        <w:t>примерной</w:t>
      </w:r>
      <w:r w:rsidRPr="00EC51B1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14:paraId="45BD77E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примерной основной профессиональной образовательной программы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655558">
        <w:rPr>
          <w:b/>
          <w:bCs/>
          <w:sz w:val="28"/>
          <w:szCs w:val="28"/>
        </w:rPr>
        <w:t>53.02.0</w:t>
      </w:r>
      <w:r w:rsidR="00D94EB9">
        <w:rPr>
          <w:b/>
          <w:bCs/>
          <w:sz w:val="28"/>
          <w:szCs w:val="28"/>
        </w:rPr>
        <w:t>8</w:t>
      </w:r>
      <w:r w:rsidRPr="00594327">
        <w:rPr>
          <w:b/>
          <w:bCs/>
          <w:sz w:val="28"/>
          <w:szCs w:val="28"/>
        </w:rPr>
        <w:t xml:space="preserve"> Музыкальное </w:t>
      </w:r>
      <w:r w:rsidR="00D94EB9">
        <w:rPr>
          <w:b/>
          <w:bCs/>
          <w:sz w:val="28"/>
          <w:szCs w:val="28"/>
        </w:rPr>
        <w:t>звукооператорское мастерство</w:t>
      </w:r>
      <w:r w:rsidRPr="00594327">
        <w:rPr>
          <w:b/>
          <w:bCs/>
          <w:sz w:val="28"/>
          <w:szCs w:val="28"/>
        </w:rPr>
        <w:t xml:space="preserve">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10AE7580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sz w:val="28"/>
          <w:szCs w:val="28"/>
        </w:rPr>
        <w:t>Примерная программа учебной дисциплины может быть использована</w:t>
      </w:r>
      <w:r w:rsidRPr="00A20A8B">
        <w:rPr>
          <w:b/>
          <w:bCs/>
          <w:sz w:val="28"/>
          <w:szCs w:val="28"/>
        </w:rPr>
        <w:t xml:space="preserve"> </w:t>
      </w:r>
      <w:r w:rsidRPr="00EE5E3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8A0D21">
        <w:rPr>
          <w:b/>
          <w:bCs/>
          <w:sz w:val="28"/>
          <w:szCs w:val="28"/>
        </w:rPr>
        <w:t>специалист звукооператорского мастерства.</w:t>
      </w:r>
    </w:p>
    <w:p w14:paraId="0FDE5E09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</w:p>
    <w:p w14:paraId="60CA2B0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46E1886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 xml:space="preserve">Дисциплина входит в цикл </w:t>
      </w:r>
      <w:r w:rsidR="00354B0C">
        <w:rPr>
          <w:sz w:val="28"/>
          <w:szCs w:val="28"/>
        </w:rPr>
        <w:t>общепрофессиональных учебных</w:t>
      </w:r>
      <w:r w:rsidR="00655558">
        <w:rPr>
          <w:sz w:val="28"/>
          <w:szCs w:val="28"/>
        </w:rPr>
        <w:t xml:space="preserve"> </w:t>
      </w:r>
      <w:r w:rsidR="00C20719">
        <w:rPr>
          <w:sz w:val="28"/>
          <w:szCs w:val="28"/>
        </w:rPr>
        <w:t>дисциплин (</w:t>
      </w:r>
      <w:r w:rsidR="00655558">
        <w:rPr>
          <w:sz w:val="28"/>
          <w:szCs w:val="28"/>
        </w:rPr>
        <w:t>ОП.01</w:t>
      </w:r>
      <w:r w:rsidRPr="008B179F">
        <w:rPr>
          <w:sz w:val="28"/>
          <w:szCs w:val="28"/>
        </w:rPr>
        <w:t>)</w:t>
      </w:r>
    </w:p>
    <w:p w14:paraId="5539CD19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257E2C7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71B29C90" w14:textId="6C2D2F6E" w:rsidR="00E31865" w:rsidRPr="00A20A8B" w:rsidRDefault="00E31865" w:rsidP="00E31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E31865">
        <w:rPr>
          <w:b/>
          <w:bCs/>
          <w:sz w:val="28"/>
          <w:szCs w:val="28"/>
        </w:rPr>
        <w:t>Цель предмета «Музыкальная литература»</w:t>
      </w:r>
      <w:r w:rsidRPr="00E31865">
        <w:rPr>
          <w:sz w:val="28"/>
          <w:szCs w:val="28"/>
        </w:rPr>
        <w:t> — </w:t>
      </w:r>
      <w:r w:rsidRPr="00E31865">
        <w:rPr>
          <w:b/>
          <w:bCs/>
          <w:sz w:val="28"/>
          <w:szCs w:val="28"/>
        </w:rPr>
        <w:t>развитие музыкально-творческих способностей учащегося</w:t>
      </w:r>
      <w:r w:rsidRPr="00E31865">
        <w:rPr>
          <w:sz w:val="28"/>
          <w:szCs w:val="28"/>
        </w:rPr>
        <w:t> 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747BEE9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517E4877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>ориентироваться в музыкальных произведениях различных направлений, стилей и жанров;</w:t>
      </w:r>
    </w:p>
    <w:p w14:paraId="74AEDD10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 xml:space="preserve">выполнять теоретический и исполнительский анализ музыкального произведения; </w:t>
      </w:r>
    </w:p>
    <w:p w14:paraId="736394DD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 xml:space="preserve">характеризовать выразительные средства в контексте содержания музыкального произведения; </w:t>
      </w:r>
    </w:p>
    <w:p w14:paraId="4E52CB69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>анализировать незнакомое музыкальное произведение по следующим параметрам: стилевые особенности, жанровые черты, особенности формообразования, фактурные, метроритмические, ладовые особенности;</w:t>
      </w:r>
    </w:p>
    <w:p w14:paraId="59524EFD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>выполнять сравнительный анализ различных редакций музыкального произведения;</w:t>
      </w:r>
    </w:p>
    <w:p w14:paraId="45AD2391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>работать со звукозаписывающей аппаратурой;</w:t>
      </w:r>
    </w:p>
    <w:p w14:paraId="6A699A3D" w14:textId="77777777" w:rsidR="006B1D74" w:rsidRDefault="006B1D74" w:rsidP="006B1D74">
      <w:pPr>
        <w:ind w:firstLine="709"/>
        <w:jc w:val="both"/>
        <w:rPr>
          <w:sz w:val="28"/>
          <w:szCs w:val="28"/>
        </w:rPr>
      </w:pPr>
      <w:r w:rsidRPr="00E5375C">
        <w:rPr>
          <w:sz w:val="28"/>
          <w:szCs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.</w:t>
      </w:r>
    </w:p>
    <w:p w14:paraId="704EFC0F" w14:textId="77777777" w:rsidR="006B1D74" w:rsidRPr="00E5375C" w:rsidRDefault="006B1D74" w:rsidP="006B1D74">
      <w:pPr>
        <w:ind w:firstLine="709"/>
        <w:jc w:val="both"/>
        <w:rPr>
          <w:sz w:val="28"/>
          <w:szCs w:val="28"/>
        </w:rPr>
      </w:pPr>
    </w:p>
    <w:p w14:paraId="2128CCDA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bookmarkStart w:id="0" w:name="_Hlk216341148"/>
      <w:r w:rsidRPr="00102AAF">
        <w:rPr>
          <w:sz w:val="28"/>
          <w:szCs w:val="28"/>
        </w:rPr>
        <w:lastRenderedPageBreak/>
        <w:t>ОК 01. Выбирать способы решения задач профессиональной деятельности применительно к различным контекстам;</w:t>
      </w:r>
    </w:p>
    <w:p w14:paraId="35479559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14:paraId="16393C1E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CC41B00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7A4C8924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6536287B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69BBE101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07. Содействовать сохранению окружающей среды, ресурсосбережению, применять  об изменении климата, принципы бережливого производства, эффективно действовать в чрезвычайных ситуациях;</w:t>
      </w:r>
    </w:p>
    <w:p w14:paraId="67B3D9E6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79BB3407" w14:textId="77777777" w:rsidR="006B1D74" w:rsidRPr="00102AAF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bookmarkEnd w:id="0"/>
    <w:p w14:paraId="1DC7EAD4" w14:textId="77777777" w:rsidR="006B1D74" w:rsidRDefault="006B1D74" w:rsidP="006B1D74">
      <w:pPr>
        <w:spacing w:line="278" w:lineRule="auto"/>
        <w:jc w:val="both"/>
        <w:rPr>
          <w:sz w:val="28"/>
          <w:szCs w:val="28"/>
        </w:rPr>
      </w:pPr>
      <w:r w:rsidRPr="00102AAF">
        <w:rPr>
          <w:sz w:val="28"/>
          <w:szCs w:val="28"/>
        </w:rPr>
        <w:t>ПК 2.1. Анализировать музыкальное произведение в единстве и взаимообусловленности формы и содержания, историко-стилистических и жанровых предпосылок, метроритма, тембра, гармонии.</w:t>
      </w:r>
    </w:p>
    <w:p w14:paraId="1E3A3B7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B08B44D" w14:textId="77777777" w:rsidR="00A12EFF" w:rsidRPr="00F179E0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57F9C6E9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>о роли и значении музыкального искусства в системе культуры;</w:t>
      </w:r>
    </w:p>
    <w:p w14:paraId="2450C9CA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 xml:space="preserve">основные исторические периоды развития музыкальной культуры, основные направления, стили и жанры; </w:t>
      </w:r>
    </w:p>
    <w:p w14:paraId="4A5A0880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b/>
          <w:sz w:val="28"/>
          <w:szCs w:val="28"/>
        </w:rPr>
      </w:pPr>
      <w:r w:rsidRPr="00A462A2">
        <w:rPr>
          <w:sz w:val="28"/>
          <w:szCs w:val="28"/>
        </w:rPr>
        <w:t xml:space="preserve">основные этапы развития отечественной </w:t>
      </w:r>
      <w:r w:rsidR="00C20719" w:rsidRPr="00A462A2">
        <w:rPr>
          <w:sz w:val="28"/>
          <w:szCs w:val="28"/>
        </w:rPr>
        <w:t>и зарубежной</w:t>
      </w:r>
      <w:r w:rsidRPr="00A462A2">
        <w:rPr>
          <w:sz w:val="28"/>
          <w:szCs w:val="28"/>
        </w:rPr>
        <w:t xml:space="preserve"> музыки от музыкального искусства древности и античного периода до современного периода;</w:t>
      </w:r>
    </w:p>
    <w:p w14:paraId="7B04E03A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>особенности национальных традиций, фольклорные истоки музыки;</w:t>
      </w:r>
    </w:p>
    <w:p w14:paraId="051B0716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lastRenderedPageBreak/>
        <w:t>творческие биографии крупнейших русских и зарубежных композиторов;</w:t>
      </w:r>
    </w:p>
    <w:p w14:paraId="78EB8DC3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 xml:space="preserve">программный минимум произведений симфонического, оперного, камерно-вокального, камерно-инструментального и </w:t>
      </w:r>
      <w:r w:rsidR="00C20719" w:rsidRPr="00A462A2">
        <w:rPr>
          <w:sz w:val="28"/>
          <w:szCs w:val="28"/>
        </w:rPr>
        <w:t>других жанров</w:t>
      </w:r>
      <w:r w:rsidRPr="00A462A2">
        <w:rPr>
          <w:sz w:val="28"/>
          <w:szCs w:val="28"/>
        </w:rPr>
        <w:t xml:space="preserve"> музыкального искусства (слуховые представления и нотный текст);</w:t>
      </w:r>
    </w:p>
    <w:p w14:paraId="7FAA6992" w14:textId="77777777" w:rsidR="00655558" w:rsidRPr="00A462A2" w:rsidRDefault="00655558" w:rsidP="00655558">
      <w:pPr>
        <w:pStyle w:val="a8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A462A2">
        <w:rPr>
          <w:sz w:val="28"/>
          <w:szCs w:val="28"/>
        </w:rPr>
        <w:t>теоретические основы музыкального искусства в контексте музыкального произведения: элементы музыкального языка, принципы формообразования, основы гармонического развития, выразительные и формообразующие возможности гармонии.</w:t>
      </w:r>
    </w:p>
    <w:p w14:paraId="47A1106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90038B0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688B5A8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DA123B">
        <w:rPr>
          <w:b/>
          <w:bCs/>
          <w:sz w:val="28"/>
          <w:szCs w:val="28"/>
          <w:u w:val="single"/>
        </w:rPr>
        <w:t>186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451DD047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r w:rsidR="00C20719" w:rsidRPr="00A20A8B">
        <w:rPr>
          <w:sz w:val="28"/>
          <w:szCs w:val="28"/>
        </w:rPr>
        <w:t xml:space="preserve">обучающегося </w:t>
      </w:r>
      <w:r w:rsidR="00DA123B">
        <w:rPr>
          <w:b/>
          <w:sz w:val="28"/>
          <w:szCs w:val="28"/>
          <w:u w:val="single"/>
        </w:rPr>
        <w:t>124</w:t>
      </w:r>
      <w:r w:rsidRPr="00C20719"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;</w:t>
      </w:r>
    </w:p>
    <w:p w14:paraId="23CC13B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>
        <w:rPr>
          <w:sz w:val="28"/>
          <w:szCs w:val="28"/>
        </w:rPr>
        <w:t xml:space="preserve">оятельной работы обучающегося </w:t>
      </w:r>
      <w:r w:rsidR="00DA123B">
        <w:rPr>
          <w:b/>
          <w:bCs/>
          <w:sz w:val="28"/>
          <w:szCs w:val="28"/>
          <w:u w:val="single"/>
        </w:rPr>
        <w:t>62</w:t>
      </w:r>
      <w:r w:rsidRPr="00061C27"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.</w:t>
      </w:r>
    </w:p>
    <w:p w14:paraId="671CA70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1415C3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37B7030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18BC2D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9BEB76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48EC99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4D8007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D96BCE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ADADF4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9B4D1C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8E0AC7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E451DA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C8F9A5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C219D9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0A70EA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3EA1F5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7C1446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C6A815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CF15AA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22F5CE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E0D135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6ACCF1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E92A72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B23B3F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3BD3141" w14:textId="77777777" w:rsidR="008A0D21" w:rsidRDefault="008A0D21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C174895" w14:textId="77777777" w:rsidR="008A0D21" w:rsidRDefault="008A0D21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44837ED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8408363" w14:textId="77777777" w:rsidR="006B1D74" w:rsidRDefault="006B1D74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67B768F" w14:textId="77777777" w:rsidR="006B1D74" w:rsidRDefault="006B1D74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9C847FC" w14:textId="77777777" w:rsidR="006B1D74" w:rsidRDefault="006B1D74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2D676E1" w14:textId="77777777" w:rsidR="006B1D74" w:rsidRDefault="006B1D74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19630A0" w14:textId="237E6431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14:paraId="69D4466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0F9F082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12EFF" w:rsidRPr="00B40F16" w14:paraId="6B13EF86" w14:textId="77777777">
        <w:trPr>
          <w:trHeight w:val="460"/>
        </w:trPr>
        <w:tc>
          <w:tcPr>
            <w:tcW w:w="7904" w:type="dxa"/>
          </w:tcPr>
          <w:p w14:paraId="6307EB33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14:paraId="41D6DE1E" w14:textId="77777777" w:rsidR="00A12EFF" w:rsidRPr="00B40F16" w:rsidRDefault="00A12EFF" w:rsidP="00061C27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12EFF" w:rsidRPr="00B40F16" w14:paraId="40DB2413" w14:textId="77777777">
        <w:trPr>
          <w:trHeight w:val="285"/>
        </w:trPr>
        <w:tc>
          <w:tcPr>
            <w:tcW w:w="7904" w:type="dxa"/>
          </w:tcPr>
          <w:p w14:paraId="76D8E495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79C62089" w14:textId="77777777" w:rsidR="00A12EFF" w:rsidRPr="00B40F16" w:rsidRDefault="00DA123B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186</w:t>
            </w:r>
          </w:p>
        </w:tc>
      </w:tr>
      <w:tr w:rsidR="00A12EFF" w:rsidRPr="00B40F16" w14:paraId="32B0AAD0" w14:textId="77777777">
        <w:tc>
          <w:tcPr>
            <w:tcW w:w="7904" w:type="dxa"/>
          </w:tcPr>
          <w:p w14:paraId="3203D3EE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57E621EF" w14:textId="77777777" w:rsidR="00A12EFF" w:rsidRPr="00B40F16" w:rsidRDefault="00DA123B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124</w:t>
            </w:r>
          </w:p>
        </w:tc>
      </w:tr>
      <w:tr w:rsidR="00A12EFF" w:rsidRPr="00B40F16" w14:paraId="0A407A71" w14:textId="77777777">
        <w:tc>
          <w:tcPr>
            <w:tcW w:w="7904" w:type="dxa"/>
          </w:tcPr>
          <w:p w14:paraId="3E95B100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0FB412C3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6C070E55" w14:textId="77777777">
        <w:tc>
          <w:tcPr>
            <w:tcW w:w="7904" w:type="dxa"/>
          </w:tcPr>
          <w:p w14:paraId="66A5EBFC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065AFF76" w14:textId="77777777" w:rsidR="00A12EFF" w:rsidRPr="00B40F16" w:rsidRDefault="008A0D21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24</w:t>
            </w:r>
          </w:p>
        </w:tc>
      </w:tr>
      <w:tr w:rsidR="00A12EFF" w:rsidRPr="00B40F16" w14:paraId="01D06E65" w14:textId="77777777">
        <w:tc>
          <w:tcPr>
            <w:tcW w:w="7904" w:type="dxa"/>
          </w:tcPr>
          <w:p w14:paraId="65BDC31F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3BF359FF" w14:textId="77777777" w:rsidR="00A12EFF" w:rsidRPr="00B40F16" w:rsidRDefault="003E2213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A12EFF" w:rsidRPr="00B40F16" w14:paraId="128DE61E" w14:textId="77777777">
        <w:tc>
          <w:tcPr>
            <w:tcW w:w="7904" w:type="dxa"/>
          </w:tcPr>
          <w:p w14:paraId="3427DB9A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дифференцированный зачет</w:t>
            </w:r>
          </w:p>
        </w:tc>
        <w:tc>
          <w:tcPr>
            <w:tcW w:w="1800" w:type="dxa"/>
          </w:tcPr>
          <w:p w14:paraId="782084A7" w14:textId="77777777" w:rsidR="00A12EFF" w:rsidRDefault="003E2213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23B86593" w14:textId="77777777">
        <w:tc>
          <w:tcPr>
            <w:tcW w:w="7904" w:type="dxa"/>
          </w:tcPr>
          <w:p w14:paraId="68C1D2A8" w14:textId="77777777" w:rsidR="00A12EFF" w:rsidRPr="00B40F16" w:rsidRDefault="00A12EFF" w:rsidP="005A37B3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6EBB54FD" w14:textId="77777777" w:rsidR="00A12EFF" w:rsidRPr="00C27EA1" w:rsidRDefault="00A12EFF" w:rsidP="00C27EA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A12EFF" w:rsidRPr="00B40F16" w14:paraId="32FFBCF1" w14:textId="77777777">
        <w:tc>
          <w:tcPr>
            <w:tcW w:w="7904" w:type="dxa"/>
          </w:tcPr>
          <w:p w14:paraId="741D6F06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283922FB" w14:textId="77777777" w:rsidR="00A12EFF" w:rsidRPr="00B40F16" w:rsidRDefault="00DA123B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62</w:t>
            </w:r>
          </w:p>
        </w:tc>
      </w:tr>
      <w:tr w:rsidR="00A12EFF" w:rsidRPr="00B40F16" w14:paraId="4C870A60" w14:textId="77777777">
        <w:tc>
          <w:tcPr>
            <w:tcW w:w="7904" w:type="dxa"/>
          </w:tcPr>
          <w:p w14:paraId="18004783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5DC43DE3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07082897" w14:textId="77777777">
        <w:tc>
          <w:tcPr>
            <w:tcW w:w="7904" w:type="dxa"/>
          </w:tcPr>
          <w:p w14:paraId="73A5E7B4" w14:textId="77777777" w:rsidR="00A12EFF" w:rsidRPr="00B40F16" w:rsidRDefault="00A12EFF" w:rsidP="005A37B3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3EB6D4A2" w14:textId="77777777" w:rsidR="00A12EFF" w:rsidRPr="00B40F16" w:rsidRDefault="00A12EFF" w:rsidP="00C27EA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619CEF00" w14:textId="77777777">
        <w:tc>
          <w:tcPr>
            <w:tcW w:w="7904" w:type="dxa"/>
          </w:tcPr>
          <w:p w14:paraId="5F09E53F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Реферат</w:t>
            </w:r>
            <w:r w:rsidRPr="00B40F16">
              <w:rPr>
                <w:i/>
                <w:iCs/>
                <w:sz w:val="28"/>
                <w:szCs w:val="28"/>
              </w:rPr>
              <w:t xml:space="preserve"> </w:t>
            </w:r>
          </w:p>
          <w:p w14:paraId="19AC8B2A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внеаудиторная самостоятельная работа </w:t>
            </w:r>
          </w:p>
          <w:p w14:paraId="0B63859B" w14:textId="77777777" w:rsidR="00A12EFF" w:rsidRPr="00B40F16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внеаудиторное прослушивание музыкального материала</w:t>
            </w:r>
          </w:p>
        </w:tc>
        <w:tc>
          <w:tcPr>
            <w:tcW w:w="1800" w:type="dxa"/>
          </w:tcPr>
          <w:p w14:paraId="04093965" w14:textId="77777777" w:rsidR="00A12EFF" w:rsidRPr="009C268A" w:rsidRDefault="009C268A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A12EFF" w:rsidRPr="009C268A">
              <w:rPr>
                <w:i/>
                <w:iCs/>
                <w:sz w:val="28"/>
                <w:szCs w:val="28"/>
              </w:rPr>
              <w:t xml:space="preserve">0                  </w:t>
            </w:r>
          </w:p>
          <w:p w14:paraId="70EB8000" w14:textId="77777777" w:rsidR="00A12EFF" w:rsidRPr="009C268A" w:rsidRDefault="008A0D21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26</w:t>
            </w:r>
            <w:r w:rsidR="00A12EFF" w:rsidRPr="009C268A">
              <w:rPr>
                <w:i/>
                <w:iCs/>
                <w:sz w:val="28"/>
                <w:szCs w:val="28"/>
              </w:rPr>
              <w:t xml:space="preserve">   </w:t>
            </w:r>
          </w:p>
          <w:p w14:paraId="159A7591" w14:textId="77777777" w:rsidR="00A12EFF" w:rsidRPr="00B40F16" w:rsidRDefault="008A0D21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26</w:t>
            </w:r>
          </w:p>
        </w:tc>
      </w:tr>
      <w:tr w:rsidR="00A12EFF" w:rsidRPr="00B40F16" w14:paraId="2B2849B7" w14:textId="77777777">
        <w:tc>
          <w:tcPr>
            <w:tcW w:w="9704" w:type="dxa"/>
            <w:gridSpan w:val="2"/>
            <w:vAlign w:val="center"/>
          </w:tcPr>
          <w:p w14:paraId="5C89BD19" w14:textId="77777777" w:rsidR="00A12EFF" w:rsidRPr="00B40F16" w:rsidRDefault="00A12EFF" w:rsidP="00336DEB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Итоговая аттестация в форме экзамена</w:t>
            </w:r>
          </w:p>
        </w:tc>
      </w:tr>
    </w:tbl>
    <w:p w14:paraId="43A0BEF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08CA8FC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sectPr w:rsidR="00A12EFF" w:rsidRPr="00A20A8B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14:paraId="5DFB7A4C" w14:textId="77777777" w:rsidR="00A12EFF" w:rsidRPr="008A0D21" w:rsidRDefault="00A12EFF" w:rsidP="00E13D5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caps/>
          <w:sz w:val="28"/>
          <w:szCs w:val="28"/>
        </w:rPr>
        <w:t>МУЗЫКАЛЬНаЯ ЛИТЕРАТУРА</w:t>
      </w:r>
      <w:r w:rsidR="008A0D21">
        <w:rPr>
          <w:b/>
          <w:bCs/>
          <w:caps/>
          <w:sz w:val="28"/>
          <w:szCs w:val="28"/>
        </w:rPr>
        <w:t xml:space="preserve"> </w:t>
      </w:r>
      <w:r w:rsidR="008A0D21">
        <w:rPr>
          <w:b/>
          <w:bCs/>
          <w:caps/>
          <w:sz w:val="28"/>
          <w:szCs w:val="28"/>
          <w:lang w:val="en-US"/>
        </w:rPr>
        <w:t>XX</w:t>
      </w:r>
      <w:r w:rsidR="008A0D21">
        <w:rPr>
          <w:b/>
          <w:bCs/>
          <w:caps/>
          <w:sz w:val="28"/>
          <w:szCs w:val="28"/>
        </w:rPr>
        <w:t xml:space="preserve"> ВЕКА</w:t>
      </w:r>
    </w:p>
    <w:p w14:paraId="138F92C0" w14:textId="77777777" w:rsidR="00A12EFF" w:rsidRDefault="00A12EFF" w:rsidP="00ED427E"/>
    <w:p w14:paraId="05FD7AC3" w14:textId="77777777" w:rsidR="00A12EFF" w:rsidRDefault="00A12EFF" w:rsidP="00ED427E"/>
    <w:p w14:paraId="685B485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8"/>
        <w:gridCol w:w="366"/>
        <w:gridCol w:w="64"/>
        <w:gridCol w:w="37"/>
        <w:gridCol w:w="9524"/>
        <w:gridCol w:w="1806"/>
        <w:gridCol w:w="1566"/>
      </w:tblGrid>
      <w:tr w:rsidR="00A12EFF" w:rsidRPr="00B40F16" w14:paraId="4D32E732" w14:textId="77777777" w:rsidTr="0061124F">
        <w:trPr>
          <w:trHeight w:val="20"/>
        </w:trPr>
        <w:tc>
          <w:tcPr>
            <w:tcW w:w="2078" w:type="dxa"/>
            <w:vAlign w:val="center"/>
          </w:tcPr>
          <w:p w14:paraId="10F3A9C5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91" w:type="dxa"/>
            <w:gridSpan w:val="4"/>
            <w:vAlign w:val="center"/>
          </w:tcPr>
          <w:p w14:paraId="6EC4B4D1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 xml:space="preserve">Содержание учебного материала, </w:t>
            </w:r>
            <w:r w:rsidR="009C268A" w:rsidRPr="00B40F16">
              <w:rPr>
                <w:b/>
                <w:bCs/>
                <w:sz w:val="20"/>
                <w:szCs w:val="20"/>
              </w:rPr>
              <w:t>лабораторные работы</w:t>
            </w:r>
            <w:r w:rsidRPr="00B40F16">
              <w:rPr>
                <w:b/>
                <w:bCs/>
                <w:sz w:val="20"/>
                <w:szCs w:val="20"/>
              </w:rPr>
              <w:t xml:space="preserve">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06" w:type="dxa"/>
            <w:vAlign w:val="center"/>
          </w:tcPr>
          <w:p w14:paraId="0B59B65B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6" w:type="dxa"/>
            <w:vAlign w:val="center"/>
          </w:tcPr>
          <w:p w14:paraId="0BB5816D" w14:textId="1F507220" w:rsidR="00A12EFF" w:rsidRPr="00B40F16" w:rsidRDefault="006B1D74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A12EFF" w:rsidRPr="00B40F16" w14:paraId="2858D431" w14:textId="77777777" w:rsidTr="0061124F">
        <w:trPr>
          <w:trHeight w:val="20"/>
        </w:trPr>
        <w:tc>
          <w:tcPr>
            <w:tcW w:w="2078" w:type="dxa"/>
          </w:tcPr>
          <w:p w14:paraId="34DC56A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91" w:type="dxa"/>
            <w:gridSpan w:val="4"/>
            <w:vAlign w:val="center"/>
          </w:tcPr>
          <w:p w14:paraId="03F46D28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30C4503" w14:textId="77777777" w:rsidR="00A12EFF" w:rsidRPr="00B40F16" w:rsidRDefault="00A12EFF" w:rsidP="00680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6" w:type="dxa"/>
          </w:tcPr>
          <w:p w14:paraId="18C067B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16753" w:rsidRPr="00B40F16" w14:paraId="462F15FD" w14:textId="77777777" w:rsidTr="00016753">
        <w:trPr>
          <w:trHeight w:val="340"/>
        </w:trPr>
        <w:tc>
          <w:tcPr>
            <w:tcW w:w="2078" w:type="dxa"/>
            <w:vMerge w:val="restart"/>
          </w:tcPr>
          <w:p w14:paraId="72D1326A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B42A74">
              <w:rPr>
                <w:b/>
                <w:bCs/>
                <w:i/>
                <w:sz w:val="20"/>
                <w:szCs w:val="20"/>
                <w:lang w:val="en-US"/>
              </w:rPr>
              <w:t>VII</w:t>
            </w:r>
            <w:r w:rsidRPr="00B42A74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  <w:p w14:paraId="5E880BCF" w14:textId="77777777" w:rsidR="00016753" w:rsidRPr="00B42A74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4.4. Музыка </w:t>
            </w:r>
            <w:r>
              <w:rPr>
                <w:b/>
                <w:bCs/>
                <w:sz w:val="20"/>
                <w:szCs w:val="20"/>
                <w:lang w:val="en-US"/>
              </w:rPr>
              <w:t>XX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  <w:p w14:paraId="2439F56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5E88CEF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C3CF7">
              <w:rPr>
                <w:sz w:val="20"/>
                <w:szCs w:val="20"/>
              </w:rPr>
              <w:t>Музыкальный авангард</w:t>
            </w:r>
          </w:p>
        </w:tc>
        <w:tc>
          <w:tcPr>
            <w:tcW w:w="1806" w:type="dxa"/>
            <w:vMerge w:val="restart"/>
            <w:vAlign w:val="center"/>
          </w:tcPr>
          <w:p w14:paraId="4178529D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6" w:type="dxa"/>
            <w:vMerge w:val="restart"/>
            <w:vAlign w:val="center"/>
          </w:tcPr>
          <w:p w14:paraId="4006210F" w14:textId="09383FDD" w:rsidR="00016753" w:rsidRPr="006B1D74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68A754DA" w14:textId="77777777" w:rsidTr="00016753">
        <w:trPr>
          <w:trHeight w:val="340"/>
        </w:trPr>
        <w:tc>
          <w:tcPr>
            <w:tcW w:w="2078" w:type="dxa"/>
            <w:vMerge/>
          </w:tcPr>
          <w:p w14:paraId="176B671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E5E076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484F3A3C" w14:textId="77777777" w:rsidR="00016753" w:rsidRPr="004C3CF7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Различные музыкальные течения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06" w:type="dxa"/>
            <w:vMerge/>
            <w:vAlign w:val="center"/>
          </w:tcPr>
          <w:p w14:paraId="2279E9A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3A04E3E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27D00ED2" w14:textId="77777777" w:rsidTr="00016753">
        <w:trPr>
          <w:trHeight w:val="340"/>
        </w:trPr>
        <w:tc>
          <w:tcPr>
            <w:tcW w:w="2078" w:type="dxa"/>
            <w:vMerge/>
          </w:tcPr>
          <w:p w14:paraId="766F23C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20BCA1C6" w14:textId="77777777" w:rsidR="00016753" w:rsidRPr="004C3CF7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подготовить сообщения о направлениях в музыке </w:t>
            </w:r>
            <w:r>
              <w:rPr>
                <w:sz w:val="20"/>
                <w:szCs w:val="20"/>
                <w:lang w:val="en-US"/>
              </w:rPr>
              <w:t>XX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06" w:type="dxa"/>
            <w:vAlign w:val="center"/>
          </w:tcPr>
          <w:p w14:paraId="7F96F4FA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6" w:type="dxa"/>
            <w:vMerge/>
            <w:vAlign w:val="center"/>
          </w:tcPr>
          <w:p w14:paraId="5D41290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67CD86B" w14:textId="77777777" w:rsidTr="00016753">
        <w:trPr>
          <w:trHeight w:val="340"/>
        </w:trPr>
        <w:tc>
          <w:tcPr>
            <w:tcW w:w="2078" w:type="dxa"/>
            <w:vMerge/>
          </w:tcPr>
          <w:p w14:paraId="73D54BE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58CCDC6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Студенческая конференция – защита рефератов</w:t>
            </w:r>
          </w:p>
        </w:tc>
        <w:tc>
          <w:tcPr>
            <w:tcW w:w="1806" w:type="dxa"/>
            <w:vAlign w:val="center"/>
          </w:tcPr>
          <w:p w14:paraId="4630BB14" w14:textId="77777777" w:rsidR="00016753" w:rsidRPr="0061124F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5685CFA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395925DB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5E876007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5.10.</w:t>
            </w:r>
          </w:p>
          <w:p w14:paraId="0A7BE09C" w14:textId="77777777" w:rsidR="00016753" w:rsidRPr="003E221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музыкальная культура в начале </w:t>
            </w:r>
            <w:r>
              <w:rPr>
                <w:b/>
                <w:bCs/>
                <w:sz w:val="20"/>
                <w:szCs w:val="20"/>
                <w:lang w:val="en-US"/>
              </w:rPr>
              <w:t>XX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91" w:type="dxa"/>
            <w:gridSpan w:val="4"/>
            <w:vAlign w:val="center"/>
          </w:tcPr>
          <w:p w14:paraId="4D64820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1124F">
              <w:rPr>
                <w:bCs/>
                <w:sz w:val="20"/>
                <w:szCs w:val="20"/>
              </w:rPr>
              <w:t xml:space="preserve">Русская музыка </w:t>
            </w:r>
            <w:r>
              <w:rPr>
                <w:bCs/>
                <w:sz w:val="20"/>
                <w:szCs w:val="20"/>
              </w:rPr>
              <w:t xml:space="preserve">на </w:t>
            </w:r>
            <w:r w:rsidRPr="0061124F">
              <w:rPr>
                <w:bCs/>
                <w:sz w:val="20"/>
                <w:szCs w:val="20"/>
              </w:rPr>
              <w:t>рубеж</w:t>
            </w:r>
            <w:r>
              <w:rPr>
                <w:bCs/>
                <w:sz w:val="20"/>
                <w:szCs w:val="20"/>
              </w:rPr>
              <w:t>е</w:t>
            </w:r>
            <w:r w:rsidRPr="0061124F">
              <w:rPr>
                <w:bCs/>
                <w:sz w:val="20"/>
                <w:szCs w:val="20"/>
              </w:rPr>
              <w:t xml:space="preserve"> веков</w:t>
            </w:r>
          </w:p>
        </w:tc>
        <w:tc>
          <w:tcPr>
            <w:tcW w:w="1806" w:type="dxa"/>
            <w:vMerge w:val="restart"/>
            <w:vAlign w:val="center"/>
          </w:tcPr>
          <w:p w14:paraId="23DC6F8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6" w:type="dxa"/>
            <w:vMerge w:val="restart"/>
            <w:vAlign w:val="center"/>
          </w:tcPr>
          <w:p w14:paraId="5AB0527B" w14:textId="0AE0A144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171A5F2F" w14:textId="77777777" w:rsidTr="0061124F">
        <w:trPr>
          <w:trHeight w:val="340"/>
        </w:trPr>
        <w:tc>
          <w:tcPr>
            <w:tcW w:w="2078" w:type="dxa"/>
            <w:vMerge/>
          </w:tcPr>
          <w:p w14:paraId="2C0E0EF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3261BDE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25" w:type="dxa"/>
            <w:gridSpan w:val="3"/>
            <w:vAlign w:val="center"/>
          </w:tcPr>
          <w:p w14:paraId="6ABE1C8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состояния музыкальной жизни</w:t>
            </w:r>
          </w:p>
        </w:tc>
        <w:tc>
          <w:tcPr>
            <w:tcW w:w="1806" w:type="dxa"/>
            <w:vMerge/>
            <w:vAlign w:val="center"/>
          </w:tcPr>
          <w:p w14:paraId="1A59654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728FF0E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443FC735" w14:textId="77777777" w:rsidTr="0061124F">
        <w:trPr>
          <w:trHeight w:val="340"/>
        </w:trPr>
        <w:tc>
          <w:tcPr>
            <w:tcW w:w="2078" w:type="dxa"/>
            <w:vMerge/>
          </w:tcPr>
          <w:p w14:paraId="69C252A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5EE8F26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25" w:type="dxa"/>
            <w:gridSpan w:val="3"/>
            <w:vAlign w:val="center"/>
          </w:tcPr>
          <w:p w14:paraId="29A86CA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Исполнительское искусство</w:t>
            </w:r>
          </w:p>
        </w:tc>
        <w:tc>
          <w:tcPr>
            <w:tcW w:w="1806" w:type="dxa"/>
            <w:vMerge/>
            <w:vAlign w:val="center"/>
          </w:tcPr>
          <w:p w14:paraId="3D5D199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37AB5DF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06B26025" w14:textId="77777777" w:rsidTr="0061124F">
        <w:trPr>
          <w:trHeight w:val="340"/>
        </w:trPr>
        <w:tc>
          <w:tcPr>
            <w:tcW w:w="2078" w:type="dxa"/>
            <w:vMerge/>
          </w:tcPr>
          <w:p w14:paraId="5DCA223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6" w:type="dxa"/>
            <w:vAlign w:val="center"/>
          </w:tcPr>
          <w:p w14:paraId="2E90137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25" w:type="dxa"/>
            <w:gridSpan w:val="3"/>
            <w:vAlign w:val="center"/>
          </w:tcPr>
          <w:p w14:paraId="6846A00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музыкальные жанры</w:t>
            </w:r>
          </w:p>
        </w:tc>
        <w:tc>
          <w:tcPr>
            <w:tcW w:w="1806" w:type="dxa"/>
            <w:vMerge/>
            <w:vAlign w:val="center"/>
          </w:tcPr>
          <w:p w14:paraId="78752AE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41FC4A1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04A3B8A9" w14:textId="77777777" w:rsidTr="008A7E0E">
        <w:trPr>
          <w:trHeight w:val="562"/>
        </w:trPr>
        <w:tc>
          <w:tcPr>
            <w:tcW w:w="2078" w:type="dxa"/>
            <w:vMerge/>
          </w:tcPr>
          <w:p w14:paraId="041F297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3A873CC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806" w:type="dxa"/>
            <w:vAlign w:val="center"/>
          </w:tcPr>
          <w:p w14:paraId="7134A4F7" w14:textId="77777777" w:rsidR="00016753" w:rsidRPr="00B40F16" w:rsidRDefault="004660E6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6" w:type="dxa"/>
            <w:vMerge/>
            <w:vAlign w:val="center"/>
          </w:tcPr>
          <w:p w14:paraId="0BA99AC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02A4D03F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17EFE23F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5.11.</w:t>
            </w:r>
          </w:p>
          <w:p w14:paraId="68C73CD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Творчество А.Н. Скрябина </w:t>
            </w:r>
          </w:p>
        </w:tc>
        <w:tc>
          <w:tcPr>
            <w:tcW w:w="9991" w:type="dxa"/>
            <w:gridSpan w:val="4"/>
            <w:vAlign w:val="center"/>
          </w:tcPr>
          <w:p w14:paraId="3E76CA0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1A92">
              <w:rPr>
                <w:bCs/>
                <w:sz w:val="20"/>
                <w:szCs w:val="20"/>
              </w:rPr>
              <w:t>Значение творчества А.Н. Скрябина</w:t>
            </w:r>
          </w:p>
        </w:tc>
        <w:tc>
          <w:tcPr>
            <w:tcW w:w="1806" w:type="dxa"/>
            <w:vMerge w:val="restart"/>
            <w:vAlign w:val="center"/>
          </w:tcPr>
          <w:p w14:paraId="6E31E714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6" w:type="dxa"/>
            <w:vMerge w:val="restart"/>
            <w:vAlign w:val="center"/>
          </w:tcPr>
          <w:p w14:paraId="0B7AD75D" w14:textId="669776D5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1AA6A35C" w14:textId="77777777" w:rsidTr="0061124F">
        <w:trPr>
          <w:trHeight w:val="340"/>
        </w:trPr>
        <w:tc>
          <w:tcPr>
            <w:tcW w:w="2078" w:type="dxa"/>
            <w:vMerge/>
          </w:tcPr>
          <w:p w14:paraId="07D5C2F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EA5AC3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24CD9291" w14:textId="77777777" w:rsidR="00016753" w:rsidRPr="00815074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А.Н. Скрябина</w:t>
            </w:r>
          </w:p>
        </w:tc>
        <w:tc>
          <w:tcPr>
            <w:tcW w:w="1806" w:type="dxa"/>
            <w:vMerge/>
            <w:vAlign w:val="center"/>
          </w:tcPr>
          <w:p w14:paraId="7D7C9D4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30AA91C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F2839A3" w14:textId="77777777" w:rsidTr="0061124F">
        <w:trPr>
          <w:trHeight w:val="340"/>
        </w:trPr>
        <w:tc>
          <w:tcPr>
            <w:tcW w:w="2078" w:type="dxa"/>
            <w:vMerge/>
          </w:tcPr>
          <w:p w14:paraId="05D5B8C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31E27D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66EA7D5A" w14:textId="77777777" w:rsidR="00016753" w:rsidRPr="00815074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творчество. Прелюдии. 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4CD7CC6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0DCA263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76136CF" w14:textId="77777777" w:rsidTr="0061124F">
        <w:trPr>
          <w:trHeight w:val="340"/>
        </w:trPr>
        <w:tc>
          <w:tcPr>
            <w:tcW w:w="2078" w:type="dxa"/>
            <w:vMerge/>
          </w:tcPr>
          <w:p w14:paraId="6537E42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C38800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0E93D6BF" w14:textId="77777777" w:rsidR="00016753" w:rsidRPr="00815074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«Поэма экстаза».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58A2273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5FC6596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62F0D9E" w14:textId="77777777" w:rsidTr="0061124F">
        <w:trPr>
          <w:trHeight w:val="340"/>
        </w:trPr>
        <w:tc>
          <w:tcPr>
            <w:tcW w:w="2078" w:type="dxa"/>
            <w:vMerge/>
          </w:tcPr>
          <w:p w14:paraId="4780945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2AC7B21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материала, подготовка рефератов</w:t>
            </w:r>
          </w:p>
        </w:tc>
        <w:tc>
          <w:tcPr>
            <w:tcW w:w="1806" w:type="dxa"/>
            <w:vAlign w:val="center"/>
          </w:tcPr>
          <w:p w14:paraId="4A07BFB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6" w:type="dxa"/>
            <w:vMerge/>
            <w:vAlign w:val="center"/>
          </w:tcPr>
          <w:p w14:paraId="2652EBD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2C116F00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662A572A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5.12.</w:t>
            </w:r>
          </w:p>
          <w:p w14:paraId="015ECE4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С.В. Рахманинова</w:t>
            </w:r>
          </w:p>
        </w:tc>
        <w:tc>
          <w:tcPr>
            <w:tcW w:w="9991" w:type="dxa"/>
            <w:gridSpan w:val="4"/>
            <w:vAlign w:val="center"/>
          </w:tcPr>
          <w:p w14:paraId="2D1B985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1A92">
              <w:rPr>
                <w:bCs/>
                <w:sz w:val="20"/>
                <w:szCs w:val="20"/>
              </w:rPr>
              <w:t xml:space="preserve">Значение творчества </w:t>
            </w:r>
            <w:r>
              <w:rPr>
                <w:bCs/>
                <w:sz w:val="20"/>
                <w:szCs w:val="20"/>
              </w:rPr>
              <w:t>С.В. Рахманинова</w:t>
            </w:r>
          </w:p>
        </w:tc>
        <w:tc>
          <w:tcPr>
            <w:tcW w:w="1806" w:type="dxa"/>
            <w:vMerge w:val="restart"/>
            <w:vAlign w:val="center"/>
          </w:tcPr>
          <w:p w14:paraId="16AF02D8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566" w:type="dxa"/>
            <w:vMerge w:val="restart"/>
            <w:vAlign w:val="center"/>
          </w:tcPr>
          <w:p w14:paraId="530CC5E9" w14:textId="5BB6AE02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594E745D" w14:textId="77777777" w:rsidTr="0061124F">
        <w:trPr>
          <w:trHeight w:val="340"/>
        </w:trPr>
        <w:tc>
          <w:tcPr>
            <w:tcW w:w="2078" w:type="dxa"/>
            <w:vMerge/>
          </w:tcPr>
          <w:p w14:paraId="33DC0BA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1BB79F1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6E5E3F1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творчества С.В. Рахманинова </w:t>
            </w:r>
          </w:p>
        </w:tc>
        <w:tc>
          <w:tcPr>
            <w:tcW w:w="1806" w:type="dxa"/>
            <w:vMerge/>
            <w:vAlign w:val="center"/>
          </w:tcPr>
          <w:p w14:paraId="30A849F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432ABAD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01F708CD" w14:textId="77777777" w:rsidTr="0061124F">
        <w:trPr>
          <w:trHeight w:val="340"/>
        </w:trPr>
        <w:tc>
          <w:tcPr>
            <w:tcW w:w="2078" w:type="dxa"/>
            <w:vMerge/>
          </w:tcPr>
          <w:p w14:paraId="31D2FEB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682475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4EF68E9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творчество. Прелюдии.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63C84DF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16637E7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22BB601" w14:textId="77777777" w:rsidTr="0061124F">
        <w:trPr>
          <w:trHeight w:val="340"/>
        </w:trPr>
        <w:tc>
          <w:tcPr>
            <w:tcW w:w="2078" w:type="dxa"/>
            <w:vMerge/>
          </w:tcPr>
          <w:p w14:paraId="7D19601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1880E0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6B8DF70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Концерт №2 для фортепиано с оркестром. Характеристика и прослушивание </w:t>
            </w:r>
          </w:p>
        </w:tc>
        <w:tc>
          <w:tcPr>
            <w:tcW w:w="1806" w:type="dxa"/>
            <w:vMerge/>
            <w:vAlign w:val="center"/>
          </w:tcPr>
          <w:p w14:paraId="404AD05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11284D5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7E238A07" w14:textId="77777777" w:rsidTr="0061124F">
        <w:trPr>
          <w:trHeight w:val="340"/>
        </w:trPr>
        <w:tc>
          <w:tcPr>
            <w:tcW w:w="2078" w:type="dxa"/>
            <w:vMerge/>
          </w:tcPr>
          <w:p w14:paraId="71F2356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3F89A7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61" w:type="dxa"/>
            <w:gridSpan w:val="2"/>
            <w:vAlign w:val="center"/>
          </w:tcPr>
          <w:p w14:paraId="234AE1C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С.В. Рахманинова.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0AC5918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586D8F6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2A98AE5" w14:textId="77777777" w:rsidTr="0061124F">
        <w:trPr>
          <w:trHeight w:val="340"/>
        </w:trPr>
        <w:tc>
          <w:tcPr>
            <w:tcW w:w="2078" w:type="dxa"/>
            <w:vMerge/>
          </w:tcPr>
          <w:p w14:paraId="34733B6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3BAF134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9561" w:type="dxa"/>
            <w:gridSpan w:val="2"/>
            <w:vAlign w:val="center"/>
          </w:tcPr>
          <w:p w14:paraId="75C42B5C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Всенощное бдение</w:t>
            </w:r>
          </w:p>
        </w:tc>
        <w:tc>
          <w:tcPr>
            <w:tcW w:w="1806" w:type="dxa"/>
            <w:vMerge/>
            <w:vAlign w:val="center"/>
          </w:tcPr>
          <w:p w14:paraId="01C04F9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49BA7F1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4E858CA6" w14:textId="77777777" w:rsidTr="0061124F">
        <w:trPr>
          <w:trHeight w:val="340"/>
        </w:trPr>
        <w:tc>
          <w:tcPr>
            <w:tcW w:w="2078" w:type="dxa"/>
            <w:vMerge/>
          </w:tcPr>
          <w:p w14:paraId="0D4223E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3D67E49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материала, </w:t>
            </w:r>
            <w:r>
              <w:rPr>
                <w:sz w:val="20"/>
                <w:szCs w:val="20"/>
              </w:rPr>
              <w:lastRenderedPageBreak/>
              <w:t>подготовка рефератов</w:t>
            </w:r>
          </w:p>
        </w:tc>
        <w:tc>
          <w:tcPr>
            <w:tcW w:w="1806" w:type="dxa"/>
            <w:vAlign w:val="center"/>
          </w:tcPr>
          <w:p w14:paraId="55B8DA2E" w14:textId="77777777" w:rsidR="00016753" w:rsidRPr="00B40F16" w:rsidRDefault="004660E6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lastRenderedPageBreak/>
              <w:t>7</w:t>
            </w:r>
          </w:p>
        </w:tc>
        <w:tc>
          <w:tcPr>
            <w:tcW w:w="1566" w:type="dxa"/>
            <w:vMerge/>
            <w:vAlign w:val="center"/>
          </w:tcPr>
          <w:p w14:paraId="2F96FD7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7C353094" w14:textId="77777777" w:rsidTr="0061124F">
        <w:trPr>
          <w:trHeight w:val="340"/>
        </w:trPr>
        <w:tc>
          <w:tcPr>
            <w:tcW w:w="2078" w:type="dxa"/>
          </w:tcPr>
          <w:p w14:paraId="7471A9C6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6. Советская музыка</w:t>
            </w:r>
          </w:p>
        </w:tc>
        <w:tc>
          <w:tcPr>
            <w:tcW w:w="9991" w:type="dxa"/>
            <w:gridSpan w:val="4"/>
            <w:vAlign w:val="center"/>
          </w:tcPr>
          <w:p w14:paraId="478AF93B" w14:textId="77777777" w:rsidR="00016753" w:rsidRPr="00DA123B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4B6D3E">
              <w:rPr>
                <w:b/>
                <w:bCs/>
                <w:i/>
                <w:sz w:val="20"/>
                <w:szCs w:val="20"/>
                <w:lang w:val="en-US"/>
              </w:rPr>
              <w:t>VIII</w:t>
            </w:r>
            <w:r w:rsidRPr="004B6D3E">
              <w:rPr>
                <w:b/>
                <w:bCs/>
                <w:i/>
                <w:sz w:val="20"/>
                <w:szCs w:val="20"/>
              </w:rPr>
              <w:t xml:space="preserve"> семестр</w:t>
            </w:r>
          </w:p>
        </w:tc>
        <w:tc>
          <w:tcPr>
            <w:tcW w:w="1806" w:type="dxa"/>
            <w:vAlign w:val="center"/>
          </w:tcPr>
          <w:p w14:paraId="39882047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 w14:paraId="364B2773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284416A0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1F959AC0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6.1</w:t>
            </w:r>
          </w:p>
          <w:p w14:paraId="495E6A5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Основные этапы развития музыкальной культуры в советский период</w:t>
            </w:r>
          </w:p>
        </w:tc>
        <w:tc>
          <w:tcPr>
            <w:tcW w:w="9991" w:type="dxa"/>
            <w:gridSpan w:val="4"/>
            <w:vAlign w:val="center"/>
          </w:tcPr>
          <w:p w14:paraId="4621E34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25FED">
              <w:rPr>
                <w:bCs/>
                <w:sz w:val="20"/>
                <w:szCs w:val="20"/>
              </w:rPr>
              <w:t>Развитие советской музыки</w:t>
            </w:r>
          </w:p>
        </w:tc>
        <w:tc>
          <w:tcPr>
            <w:tcW w:w="1806" w:type="dxa"/>
            <w:vMerge w:val="restart"/>
            <w:vAlign w:val="center"/>
          </w:tcPr>
          <w:p w14:paraId="1D1998BA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6" w:type="dxa"/>
            <w:vMerge w:val="restart"/>
            <w:vAlign w:val="center"/>
          </w:tcPr>
          <w:p w14:paraId="7A04E14C" w14:textId="2D0A8F1C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26936A76" w14:textId="77777777" w:rsidTr="0061124F">
        <w:trPr>
          <w:trHeight w:val="340"/>
        </w:trPr>
        <w:tc>
          <w:tcPr>
            <w:tcW w:w="2078" w:type="dxa"/>
            <w:vMerge/>
          </w:tcPr>
          <w:p w14:paraId="5724AEE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5567EE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52502DF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Становление советской музыкальной культуры</w:t>
            </w:r>
          </w:p>
        </w:tc>
        <w:tc>
          <w:tcPr>
            <w:tcW w:w="1806" w:type="dxa"/>
            <w:vMerge/>
            <w:vAlign w:val="center"/>
          </w:tcPr>
          <w:p w14:paraId="6900AE8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5A3461A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DC2D393" w14:textId="77777777" w:rsidTr="0061124F">
        <w:trPr>
          <w:trHeight w:val="340"/>
        </w:trPr>
        <w:tc>
          <w:tcPr>
            <w:tcW w:w="2078" w:type="dxa"/>
            <w:vMerge/>
          </w:tcPr>
          <w:p w14:paraId="0067F11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E987FA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2B661F6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 довоенный период</w:t>
            </w:r>
          </w:p>
        </w:tc>
        <w:tc>
          <w:tcPr>
            <w:tcW w:w="1806" w:type="dxa"/>
            <w:vMerge/>
            <w:vAlign w:val="center"/>
          </w:tcPr>
          <w:p w14:paraId="07CEC22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21FC0E7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0C2AB531" w14:textId="77777777" w:rsidTr="0061124F">
        <w:trPr>
          <w:trHeight w:val="340"/>
        </w:trPr>
        <w:tc>
          <w:tcPr>
            <w:tcW w:w="2078" w:type="dxa"/>
            <w:vMerge/>
          </w:tcPr>
          <w:p w14:paraId="163B960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6F76C6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5D06676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во время Великой Отечественной войны</w:t>
            </w:r>
          </w:p>
        </w:tc>
        <w:tc>
          <w:tcPr>
            <w:tcW w:w="1806" w:type="dxa"/>
            <w:vMerge/>
            <w:vAlign w:val="center"/>
          </w:tcPr>
          <w:p w14:paraId="59BAFA1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751A473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27D73681" w14:textId="77777777" w:rsidTr="0061124F">
        <w:trPr>
          <w:trHeight w:val="340"/>
        </w:trPr>
        <w:tc>
          <w:tcPr>
            <w:tcW w:w="2078" w:type="dxa"/>
            <w:vMerge/>
          </w:tcPr>
          <w:p w14:paraId="5D75D2D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C27861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61" w:type="dxa"/>
            <w:gridSpan w:val="2"/>
            <w:vAlign w:val="center"/>
          </w:tcPr>
          <w:p w14:paraId="634FC1F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музыка в послевоенный период</w:t>
            </w:r>
          </w:p>
        </w:tc>
        <w:tc>
          <w:tcPr>
            <w:tcW w:w="1806" w:type="dxa"/>
            <w:vMerge/>
            <w:vAlign w:val="center"/>
          </w:tcPr>
          <w:p w14:paraId="05D242D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6E5AAE2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4EBC03D" w14:textId="77777777" w:rsidTr="0061124F">
        <w:trPr>
          <w:trHeight w:val="340"/>
        </w:trPr>
        <w:tc>
          <w:tcPr>
            <w:tcW w:w="2078" w:type="dxa"/>
            <w:vMerge/>
          </w:tcPr>
          <w:p w14:paraId="0652B8E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2E8D093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подготовка сообщений о развитии ведущих жанров в советскую эпоху</w:t>
            </w:r>
          </w:p>
        </w:tc>
        <w:tc>
          <w:tcPr>
            <w:tcW w:w="1806" w:type="dxa"/>
            <w:vAlign w:val="center"/>
          </w:tcPr>
          <w:p w14:paraId="73A6F71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6" w:type="dxa"/>
            <w:vMerge/>
            <w:vAlign w:val="center"/>
          </w:tcPr>
          <w:p w14:paraId="6761259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6D4530B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333AA859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6.2.</w:t>
            </w:r>
          </w:p>
          <w:p w14:paraId="6C591D0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С.С. Прокофьева</w:t>
            </w:r>
          </w:p>
        </w:tc>
        <w:tc>
          <w:tcPr>
            <w:tcW w:w="9991" w:type="dxa"/>
            <w:gridSpan w:val="4"/>
            <w:vAlign w:val="center"/>
          </w:tcPr>
          <w:p w14:paraId="31BC307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З</w:t>
            </w:r>
            <w:r w:rsidRPr="00925FED">
              <w:rPr>
                <w:bCs/>
                <w:sz w:val="20"/>
                <w:szCs w:val="20"/>
              </w:rPr>
              <w:t>начение творчества С.С.</w:t>
            </w:r>
            <w:r w:rsidR="004660E6">
              <w:rPr>
                <w:bCs/>
                <w:sz w:val="20"/>
                <w:szCs w:val="20"/>
              </w:rPr>
              <w:t xml:space="preserve"> </w:t>
            </w:r>
            <w:r w:rsidRPr="00925FED">
              <w:rPr>
                <w:bCs/>
                <w:sz w:val="20"/>
                <w:szCs w:val="20"/>
              </w:rPr>
              <w:t>Прокофьева</w:t>
            </w:r>
          </w:p>
        </w:tc>
        <w:tc>
          <w:tcPr>
            <w:tcW w:w="1806" w:type="dxa"/>
            <w:vMerge w:val="restart"/>
            <w:vAlign w:val="center"/>
          </w:tcPr>
          <w:p w14:paraId="1B9C6701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6" w:type="dxa"/>
            <w:vMerge w:val="restart"/>
            <w:vAlign w:val="center"/>
          </w:tcPr>
          <w:p w14:paraId="5A284B0F" w14:textId="0920DDAC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399E1071" w14:textId="77777777" w:rsidTr="0061124F">
        <w:trPr>
          <w:trHeight w:val="340"/>
        </w:trPr>
        <w:tc>
          <w:tcPr>
            <w:tcW w:w="2078" w:type="dxa"/>
            <w:vMerge/>
          </w:tcPr>
          <w:p w14:paraId="2A82A99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71B18CA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436CD6D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С.С. Прокофьева</w:t>
            </w:r>
          </w:p>
        </w:tc>
        <w:tc>
          <w:tcPr>
            <w:tcW w:w="1806" w:type="dxa"/>
            <w:vMerge/>
            <w:vAlign w:val="center"/>
          </w:tcPr>
          <w:p w14:paraId="417B456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31237DC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1298ED2" w14:textId="77777777" w:rsidTr="0061124F">
        <w:trPr>
          <w:trHeight w:val="340"/>
        </w:trPr>
        <w:tc>
          <w:tcPr>
            <w:tcW w:w="2078" w:type="dxa"/>
            <w:vMerge/>
          </w:tcPr>
          <w:p w14:paraId="7FE9994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FA993DB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6799FD6A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«Война и мир».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199BC8F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08787B9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23137CD" w14:textId="77777777" w:rsidTr="0061124F">
        <w:trPr>
          <w:trHeight w:val="340"/>
        </w:trPr>
        <w:tc>
          <w:tcPr>
            <w:tcW w:w="2078" w:type="dxa"/>
            <w:vMerge/>
          </w:tcPr>
          <w:p w14:paraId="0258CEA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3FCB7A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311D88F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Балеты С.С. Прокофьева. «Ромео и Джульетта». Характеристика и прослушивание фрагментов</w:t>
            </w:r>
          </w:p>
        </w:tc>
        <w:tc>
          <w:tcPr>
            <w:tcW w:w="1806" w:type="dxa"/>
            <w:vMerge/>
            <w:vAlign w:val="center"/>
          </w:tcPr>
          <w:p w14:paraId="551C1E4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32C3877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5A3FCAE" w14:textId="77777777" w:rsidTr="00434F4F">
        <w:trPr>
          <w:trHeight w:val="340"/>
        </w:trPr>
        <w:tc>
          <w:tcPr>
            <w:tcW w:w="2078" w:type="dxa"/>
            <w:vMerge/>
          </w:tcPr>
          <w:p w14:paraId="05367D3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166E038B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6" w:type="dxa"/>
            <w:vAlign w:val="center"/>
          </w:tcPr>
          <w:p w14:paraId="158AA23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6" w:type="dxa"/>
            <w:vMerge/>
            <w:vAlign w:val="center"/>
          </w:tcPr>
          <w:p w14:paraId="027D229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668B69C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4F21572F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6.3.</w:t>
            </w:r>
          </w:p>
          <w:p w14:paraId="4D1A8AD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Д.Д. Шостаковича</w:t>
            </w:r>
          </w:p>
        </w:tc>
        <w:tc>
          <w:tcPr>
            <w:tcW w:w="9991" w:type="dxa"/>
            <w:gridSpan w:val="4"/>
            <w:vAlign w:val="center"/>
          </w:tcPr>
          <w:p w14:paraId="0E4DB2C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Д.Д. Шостаковича</w:t>
            </w:r>
          </w:p>
        </w:tc>
        <w:tc>
          <w:tcPr>
            <w:tcW w:w="1806" w:type="dxa"/>
            <w:vMerge w:val="restart"/>
            <w:vAlign w:val="center"/>
          </w:tcPr>
          <w:p w14:paraId="55D121A3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66" w:type="dxa"/>
            <w:vMerge w:val="restart"/>
            <w:vAlign w:val="center"/>
          </w:tcPr>
          <w:p w14:paraId="530448C6" w14:textId="4CE4C150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3825A2B6" w14:textId="77777777" w:rsidTr="0061124F">
        <w:trPr>
          <w:trHeight w:val="340"/>
        </w:trPr>
        <w:tc>
          <w:tcPr>
            <w:tcW w:w="2078" w:type="dxa"/>
            <w:vMerge/>
          </w:tcPr>
          <w:p w14:paraId="5A3260F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9BF3CA6" w14:textId="77777777" w:rsidR="00016753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18868061" w14:textId="77777777" w:rsidR="00016753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Д.Д. Шостаковича</w:t>
            </w:r>
          </w:p>
        </w:tc>
        <w:tc>
          <w:tcPr>
            <w:tcW w:w="1806" w:type="dxa"/>
            <w:vMerge/>
            <w:vAlign w:val="center"/>
          </w:tcPr>
          <w:p w14:paraId="7AF7B51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0BEA575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AAE4C22" w14:textId="77777777" w:rsidTr="0061124F">
        <w:trPr>
          <w:trHeight w:val="340"/>
        </w:trPr>
        <w:tc>
          <w:tcPr>
            <w:tcW w:w="2078" w:type="dxa"/>
            <w:vMerge/>
          </w:tcPr>
          <w:p w14:paraId="16DFEE7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27CD3177" w14:textId="77777777" w:rsidR="00016753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05EF65F8" w14:textId="77777777" w:rsidR="00016753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№5.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4C27965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25C03B4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B02496C" w14:textId="77777777" w:rsidTr="0061124F">
        <w:trPr>
          <w:trHeight w:val="340"/>
        </w:trPr>
        <w:tc>
          <w:tcPr>
            <w:tcW w:w="2078" w:type="dxa"/>
            <w:vMerge/>
          </w:tcPr>
          <w:p w14:paraId="6BABA98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3393F045" w14:textId="77777777" w:rsidR="00016753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4D755883" w14:textId="77777777" w:rsidR="00016753" w:rsidRDefault="00016753" w:rsidP="0001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№7.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29D1847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65D2974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2166558" w14:textId="77777777" w:rsidTr="0061124F">
        <w:trPr>
          <w:trHeight w:val="340"/>
        </w:trPr>
        <w:tc>
          <w:tcPr>
            <w:tcW w:w="2078" w:type="dxa"/>
            <w:vMerge/>
          </w:tcPr>
          <w:p w14:paraId="01C78AC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5F23C643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6" w:type="dxa"/>
            <w:vAlign w:val="center"/>
          </w:tcPr>
          <w:p w14:paraId="7A79ED9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6" w:type="dxa"/>
            <w:vMerge/>
            <w:vAlign w:val="center"/>
          </w:tcPr>
          <w:p w14:paraId="329D280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35AE6CE8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403ACD04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6.4.</w:t>
            </w:r>
          </w:p>
          <w:p w14:paraId="2AD7E97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А.И. Хачатуряна</w:t>
            </w:r>
          </w:p>
        </w:tc>
        <w:tc>
          <w:tcPr>
            <w:tcW w:w="9991" w:type="dxa"/>
            <w:gridSpan w:val="4"/>
            <w:vAlign w:val="center"/>
          </w:tcPr>
          <w:p w14:paraId="38238FD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А.И. Хачатуряна</w:t>
            </w:r>
          </w:p>
        </w:tc>
        <w:tc>
          <w:tcPr>
            <w:tcW w:w="1806" w:type="dxa"/>
            <w:vMerge w:val="restart"/>
            <w:vAlign w:val="center"/>
          </w:tcPr>
          <w:p w14:paraId="4751BAEA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6" w:type="dxa"/>
            <w:vMerge w:val="restart"/>
            <w:vAlign w:val="center"/>
          </w:tcPr>
          <w:p w14:paraId="257C895D" w14:textId="7ED8EBE1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7FB38090" w14:textId="77777777" w:rsidTr="0061124F">
        <w:trPr>
          <w:trHeight w:val="340"/>
        </w:trPr>
        <w:tc>
          <w:tcPr>
            <w:tcW w:w="2078" w:type="dxa"/>
            <w:vMerge/>
          </w:tcPr>
          <w:p w14:paraId="7F94DBF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CC885B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03BE098F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А.И. Хачатуряна</w:t>
            </w:r>
          </w:p>
        </w:tc>
        <w:tc>
          <w:tcPr>
            <w:tcW w:w="1806" w:type="dxa"/>
            <w:vMerge/>
            <w:vAlign w:val="center"/>
          </w:tcPr>
          <w:p w14:paraId="2C816B2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7BF84D1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E3A8B9B" w14:textId="77777777" w:rsidTr="0061124F">
        <w:trPr>
          <w:trHeight w:val="340"/>
        </w:trPr>
        <w:tc>
          <w:tcPr>
            <w:tcW w:w="2078" w:type="dxa"/>
            <w:vMerge/>
          </w:tcPr>
          <w:p w14:paraId="2458208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3E3C90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34A32AE4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Балет «Спартак».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72B14C8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16D115B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32B30EF" w14:textId="77777777" w:rsidTr="0061124F">
        <w:trPr>
          <w:trHeight w:val="340"/>
        </w:trPr>
        <w:tc>
          <w:tcPr>
            <w:tcW w:w="2078" w:type="dxa"/>
            <w:vMerge/>
          </w:tcPr>
          <w:p w14:paraId="570AA4C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E5F6C3C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3DC817C2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 для скрипки с оркестром. Характеристика и прослушивание</w:t>
            </w:r>
          </w:p>
        </w:tc>
        <w:tc>
          <w:tcPr>
            <w:tcW w:w="1806" w:type="dxa"/>
            <w:vMerge/>
            <w:vAlign w:val="center"/>
          </w:tcPr>
          <w:p w14:paraId="40443EC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15290ED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61104D1" w14:textId="77777777" w:rsidTr="0061124F">
        <w:trPr>
          <w:trHeight w:val="340"/>
        </w:trPr>
        <w:tc>
          <w:tcPr>
            <w:tcW w:w="2078" w:type="dxa"/>
            <w:vMerge/>
          </w:tcPr>
          <w:p w14:paraId="0B01311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47C436C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6" w:type="dxa"/>
            <w:vAlign w:val="center"/>
          </w:tcPr>
          <w:p w14:paraId="4D75ABA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6" w:type="dxa"/>
            <w:vMerge/>
            <w:vAlign w:val="center"/>
          </w:tcPr>
          <w:p w14:paraId="36473D8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04F8D67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35F2A16A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6.5.</w:t>
            </w:r>
          </w:p>
          <w:p w14:paraId="3827310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Г.В. Свиридова</w:t>
            </w:r>
          </w:p>
        </w:tc>
        <w:tc>
          <w:tcPr>
            <w:tcW w:w="9991" w:type="dxa"/>
            <w:gridSpan w:val="4"/>
            <w:vAlign w:val="center"/>
          </w:tcPr>
          <w:p w14:paraId="5290CB5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Г.В. Свиридова</w:t>
            </w:r>
          </w:p>
        </w:tc>
        <w:tc>
          <w:tcPr>
            <w:tcW w:w="1806" w:type="dxa"/>
            <w:vMerge w:val="restart"/>
            <w:vAlign w:val="center"/>
          </w:tcPr>
          <w:p w14:paraId="17D65EE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6" w:type="dxa"/>
            <w:vMerge w:val="restart"/>
            <w:vAlign w:val="center"/>
          </w:tcPr>
          <w:p w14:paraId="16031BD6" w14:textId="62DE246D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4CBDB3BC" w14:textId="77777777" w:rsidTr="0061124F">
        <w:trPr>
          <w:trHeight w:val="340"/>
        </w:trPr>
        <w:tc>
          <w:tcPr>
            <w:tcW w:w="2078" w:type="dxa"/>
            <w:vMerge/>
          </w:tcPr>
          <w:p w14:paraId="56F065C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F7DA0C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718E5E3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Г.В. Свиридова</w:t>
            </w:r>
          </w:p>
        </w:tc>
        <w:tc>
          <w:tcPr>
            <w:tcW w:w="1806" w:type="dxa"/>
            <w:vMerge/>
          </w:tcPr>
          <w:p w14:paraId="7DC249D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</w:tcPr>
          <w:p w14:paraId="2197845D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1D9787B" w14:textId="77777777" w:rsidTr="0061124F">
        <w:trPr>
          <w:trHeight w:val="340"/>
        </w:trPr>
        <w:tc>
          <w:tcPr>
            <w:tcW w:w="2078" w:type="dxa"/>
            <w:vMerge/>
          </w:tcPr>
          <w:p w14:paraId="24A505D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69DEF5E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298D94F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Хоровая музыка. «Пушкинский венок». Характеристика и прослушивание</w:t>
            </w:r>
          </w:p>
        </w:tc>
        <w:tc>
          <w:tcPr>
            <w:tcW w:w="1806" w:type="dxa"/>
            <w:vMerge/>
          </w:tcPr>
          <w:p w14:paraId="3798719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</w:tcPr>
          <w:p w14:paraId="6E4B827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745558A" w14:textId="77777777" w:rsidTr="0061124F">
        <w:trPr>
          <w:trHeight w:val="340"/>
        </w:trPr>
        <w:tc>
          <w:tcPr>
            <w:tcW w:w="2078" w:type="dxa"/>
            <w:vMerge/>
          </w:tcPr>
          <w:p w14:paraId="6EEFF1C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061A689C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3E2BE6F0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Музыкальные иллюстрации к повести А.С. Пушкина «Метель»</w:t>
            </w:r>
          </w:p>
        </w:tc>
        <w:tc>
          <w:tcPr>
            <w:tcW w:w="1806" w:type="dxa"/>
            <w:vMerge/>
          </w:tcPr>
          <w:p w14:paraId="35475CD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</w:tcPr>
          <w:p w14:paraId="0DC204F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0D78B35" w14:textId="77777777" w:rsidTr="0061124F">
        <w:trPr>
          <w:trHeight w:val="340"/>
        </w:trPr>
        <w:tc>
          <w:tcPr>
            <w:tcW w:w="2078" w:type="dxa"/>
            <w:vMerge/>
          </w:tcPr>
          <w:p w14:paraId="69EF78D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22FC4EB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6" w:type="dxa"/>
            <w:vAlign w:val="center"/>
          </w:tcPr>
          <w:p w14:paraId="44647E3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6" w:type="dxa"/>
            <w:vMerge/>
          </w:tcPr>
          <w:p w14:paraId="5E4A3B7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9DA4923" w14:textId="77777777" w:rsidTr="0061124F">
        <w:trPr>
          <w:trHeight w:val="340"/>
        </w:trPr>
        <w:tc>
          <w:tcPr>
            <w:tcW w:w="2078" w:type="dxa"/>
            <w:vMerge w:val="restart"/>
          </w:tcPr>
          <w:p w14:paraId="480467B0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6.6.</w:t>
            </w:r>
          </w:p>
          <w:p w14:paraId="6C0AB94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А.Г. Шнитке</w:t>
            </w:r>
          </w:p>
        </w:tc>
        <w:tc>
          <w:tcPr>
            <w:tcW w:w="9991" w:type="dxa"/>
            <w:gridSpan w:val="4"/>
            <w:vAlign w:val="center"/>
          </w:tcPr>
          <w:p w14:paraId="7273D48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B6D3E">
              <w:rPr>
                <w:bCs/>
                <w:sz w:val="20"/>
                <w:szCs w:val="20"/>
              </w:rPr>
              <w:t>значение творчества А.Г. Шнитке</w:t>
            </w:r>
          </w:p>
        </w:tc>
        <w:tc>
          <w:tcPr>
            <w:tcW w:w="1806" w:type="dxa"/>
            <w:vMerge w:val="restart"/>
            <w:vAlign w:val="center"/>
          </w:tcPr>
          <w:p w14:paraId="60AD2E2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6" w:type="dxa"/>
            <w:vMerge w:val="restart"/>
            <w:vAlign w:val="center"/>
          </w:tcPr>
          <w:p w14:paraId="6ED0C31E" w14:textId="3B01C4D9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2F633BE1" w14:textId="77777777" w:rsidTr="0061124F">
        <w:trPr>
          <w:trHeight w:val="340"/>
        </w:trPr>
        <w:tc>
          <w:tcPr>
            <w:tcW w:w="2078" w:type="dxa"/>
            <w:vMerge/>
          </w:tcPr>
          <w:p w14:paraId="2634ABA4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4DA989F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61" w:type="dxa"/>
            <w:gridSpan w:val="2"/>
            <w:vAlign w:val="center"/>
          </w:tcPr>
          <w:p w14:paraId="7C1DDAC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А.Г. Шнитке</w:t>
            </w:r>
          </w:p>
        </w:tc>
        <w:tc>
          <w:tcPr>
            <w:tcW w:w="1806" w:type="dxa"/>
            <w:vMerge/>
            <w:vAlign w:val="center"/>
          </w:tcPr>
          <w:p w14:paraId="2060257F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238B3B0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7660FA98" w14:textId="77777777" w:rsidTr="0061124F">
        <w:trPr>
          <w:trHeight w:val="340"/>
        </w:trPr>
        <w:tc>
          <w:tcPr>
            <w:tcW w:w="2078" w:type="dxa"/>
            <w:vMerge/>
          </w:tcPr>
          <w:p w14:paraId="0CFCE827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D62E99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61" w:type="dxa"/>
            <w:gridSpan w:val="2"/>
            <w:vAlign w:val="center"/>
          </w:tcPr>
          <w:p w14:paraId="36A86CB9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Инструментальное творчество.</w:t>
            </w:r>
          </w:p>
        </w:tc>
        <w:tc>
          <w:tcPr>
            <w:tcW w:w="1806" w:type="dxa"/>
            <w:vMerge/>
            <w:vAlign w:val="center"/>
          </w:tcPr>
          <w:p w14:paraId="765FBC63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51CB113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6F8A0BD" w14:textId="77777777" w:rsidTr="0061124F">
        <w:trPr>
          <w:trHeight w:val="340"/>
        </w:trPr>
        <w:tc>
          <w:tcPr>
            <w:tcW w:w="2078" w:type="dxa"/>
            <w:vMerge/>
          </w:tcPr>
          <w:p w14:paraId="017A843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vAlign w:val="center"/>
          </w:tcPr>
          <w:p w14:paraId="542F1A8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61" w:type="dxa"/>
            <w:gridSpan w:val="2"/>
            <w:vAlign w:val="center"/>
          </w:tcPr>
          <w:p w14:paraId="2E18AF9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Вокальное творчество</w:t>
            </w:r>
          </w:p>
        </w:tc>
        <w:tc>
          <w:tcPr>
            <w:tcW w:w="1806" w:type="dxa"/>
            <w:vMerge/>
            <w:vAlign w:val="center"/>
          </w:tcPr>
          <w:p w14:paraId="0415FCC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5A8FBAA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2A48B0A2" w14:textId="77777777" w:rsidTr="005816AC">
        <w:trPr>
          <w:trHeight w:val="340"/>
        </w:trPr>
        <w:tc>
          <w:tcPr>
            <w:tcW w:w="2078" w:type="dxa"/>
            <w:vMerge/>
          </w:tcPr>
          <w:p w14:paraId="1B3B471B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4C23A57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</w:t>
            </w:r>
          </w:p>
        </w:tc>
        <w:tc>
          <w:tcPr>
            <w:tcW w:w="1806" w:type="dxa"/>
            <w:vAlign w:val="center"/>
          </w:tcPr>
          <w:p w14:paraId="0E90554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6" w:type="dxa"/>
            <w:vMerge/>
            <w:vAlign w:val="center"/>
          </w:tcPr>
          <w:p w14:paraId="52232B8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432D2CF2" w14:textId="77777777" w:rsidTr="005816AC">
        <w:trPr>
          <w:trHeight w:val="340"/>
        </w:trPr>
        <w:tc>
          <w:tcPr>
            <w:tcW w:w="2078" w:type="dxa"/>
            <w:vMerge w:val="restart"/>
          </w:tcPr>
          <w:p w14:paraId="41ACF63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6.7. Новые тенденции в российской музыке на современном этапе</w:t>
            </w:r>
          </w:p>
        </w:tc>
        <w:tc>
          <w:tcPr>
            <w:tcW w:w="9991" w:type="dxa"/>
            <w:gridSpan w:val="4"/>
            <w:vAlign w:val="center"/>
          </w:tcPr>
          <w:p w14:paraId="236F75A0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 w:rsidRPr="00DA123B">
              <w:rPr>
                <w:bCs/>
                <w:sz w:val="20"/>
                <w:szCs w:val="20"/>
              </w:rPr>
              <w:t>современная российская музыка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6" w:type="dxa"/>
            <w:vMerge w:val="restart"/>
            <w:vAlign w:val="center"/>
          </w:tcPr>
          <w:p w14:paraId="06005172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6" w:type="dxa"/>
            <w:vMerge w:val="restart"/>
            <w:vAlign w:val="center"/>
          </w:tcPr>
          <w:p w14:paraId="55413F7B" w14:textId="4DE97ED1" w:rsidR="00016753" w:rsidRPr="00B40F16" w:rsidRDefault="006B1D74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ОК 01-06, ОК 09, ПК 2.1</w:t>
            </w:r>
          </w:p>
        </w:tc>
      </w:tr>
      <w:tr w:rsidR="00016753" w:rsidRPr="00B40F16" w14:paraId="75C16B43" w14:textId="77777777" w:rsidTr="00DA123B">
        <w:trPr>
          <w:trHeight w:val="340"/>
        </w:trPr>
        <w:tc>
          <w:tcPr>
            <w:tcW w:w="2078" w:type="dxa"/>
            <w:vMerge/>
          </w:tcPr>
          <w:p w14:paraId="372222E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" w:type="dxa"/>
            <w:gridSpan w:val="3"/>
            <w:vAlign w:val="center"/>
          </w:tcPr>
          <w:p w14:paraId="33A1830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24" w:type="dxa"/>
            <w:vAlign w:val="center"/>
          </w:tcPr>
          <w:p w14:paraId="562BB91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творческие направления</w:t>
            </w:r>
          </w:p>
        </w:tc>
        <w:tc>
          <w:tcPr>
            <w:tcW w:w="1806" w:type="dxa"/>
            <w:vMerge/>
            <w:vAlign w:val="center"/>
          </w:tcPr>
          <w:p w14:paraId="6667BD1B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34CE9F48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50ACBB1A" w14:textId="77777777" w:rsidTr="00DA123B">
        <w:trPr>
          <w:trHeight w:val="340"/>
        </w:trPr>
        <w:tc>
          <w:tcPr>
            <w:tcW w:w="2078" w:type="dxa"/>
            <w:vMerge/>
          </w:tcPr>
          <w:p w14:paraId="183CEEF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" w:type="dxa"/>
            <w:gridSpan w:val="3"/>
            <w:vAlign w:val="center"/>
          </w:tcPr>
          <w:p w14:paraId="74A741E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24" w:type="dxa"/>
            <w:vAlign w:val="center"/>
          </w:tcPr>
          <w:p w14:paraId="4F99320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темы и жанры</w:t>
            </w:r>
          </w:p>
        </w:tc>
        <w:tc>
          <w:tcPr>
            <w:tcW w:w="1806" w:type="dxa"/>
            <w:vMerge/>
            <w:vAlign w:val="center"/>
          </w:tcPr>
          <w:p w14:paraId="43205BF4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4B7488B1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71E938E2" w14:textId="77777777" w:rsidTr="00DA123B">
        <w:trPr>
          <w:trHeight w:val="340"/>
        </w:trPr>
        <w:tc>
          <w:tcPr>
            <w:tcW w:w="2078" w:type="dxa"/>
            <w:vMerge/>
          </w:tcPr>
          <w:p w14:paraId="0D92B542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" w:type="dxa"/>
            <w:gridSpan w:val="3"/>
            <w:vAlign w:val="center"/>
          </w:tcPr>
          <w:p w14:paraId="50404C2A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24" w:type="dxa"/>
            <w:vAlign w:val="center"/>
          </w:tcPr>
          <w:p w14:paraId="4DB6C105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Современный музыкальный язык</w:t>
            </w:r>
          </w:p>
        </w:tc>
        <w:tc>
          <w:tcPr>
            <w:tcW w:w="1806" w:type="dxa"/>
            <w:vMerge/>
            <w:vAlign w:val="center"/>
          </w:tcPr>
          <w:p w14:paraId="7717CDE1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6" w:type="dxa"/>
            <w:vMerge/>
            <w:vAlign w:val="center"/>
          </w:tcPr>
          <w:p w14:paraId="6742349C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17D407C3" w14:textId="77777777" w:rsidTr="00B77D34">
        <w:trPr>
          <w:trHeight w:val="340"/>
        </w:trPr>
        <w:tc>
          <w:tcPr>
            <w:tcW w:w="2078" w:type="dxa"/>
            <w:vMerge/>
          </w:tcPr>
          <w:p w14:paraId="1B382BBE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54F2D264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i/>
                <w:sz w:val="20"/>
                <w:szCs w:val="20"/>
              </w:rPr>
              <w:t xml:space="preserve"> подготовка сообщений по творчеству современных композиторов</w:t>
            </w:r>
          </w:p>
        </w:tc>
        <w:tc>
          <w:tcPr>
            <w:tcW w:w="1806" w:type="dxa"/>
            <w:vAlign w:val="center"/>
          </w:tcPr>
          <w:p w14:paraId="027E3347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6" w:type="dxa"/>
            <w:vMerge/>
            <w:vAlign w:val="center"/>
          </w:tcPr>
          <w:p w14:paraId="3E81E251" w14:textId="77777777" w:rsidR="00016753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016753" w:rsidRPr="00B40F16" w14:paraId="6CCDB214" w14:textId="77777777" w:rsidTr="00B77D34">
        <w:trPr>
          <w:trHeight w:val="340"/>
        </w:trPr>
        <w:tc>
          <w:tcPr>
            <w:tcW w:w="2078" w:type="dxa"/>
          </w:tcPr>
          <w:p w14:paraId="3C3A6F26" w14:textId="77777777" w:rsidR="00016753" w:rsidRPr="00B40F16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91" w:type="dxa"/>
            <w:gridSpan w:val="4"/>
            <w:vAlign w:val="center"/>
          </w:tcPr>
          <w:p w14:paraId="28C6DE32" w14:textId="77777777" w:rsidR="00016753" w:rsidRPr="00B77D34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sz w:val="20"/>
                <w:szCs w:val="20"/>
              </w:rPr>
            </w:pPr>
            <w:r w:rsidRPr="00B77D34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Всего часов</w:t>
            </w:r>
          </w:p>
        </w:tc>
        <w:tc>
          <w:tcPr>
            <w:tcW w:w="3372" w:type="dxa"/>
            <w:gridSpan w:val="2"/>
            <w:vAlign w:val="center"/>
          </w:tcPr>
          <w:p w14:paraId="7046F263" w14:textId="77777777" w:rsidR="00016753" w:rsidRPr="00B77D34" w:rsidRDefault="00016753" w:rsidP="000167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iCs/>
                <w:sz w:val="20"/>
                <w:szCs w:val="20"/>
              </w:rPr>
            </w:pPr>
            <w:r w:rsidRPr="00B77D34">
              <w:rPr>
                <w:b/>
                <w:i/>
                <w:iCs/>
                <w:sz w:val="20"/>
                <w:szCs w:val="20"/>
              </w:rPr>
              <w:t>186/124</w:t>
            </w:r>
          </w:p>
        </w:tc>
      </w:tr>
    </w:tbl>
    <w:p w14:paraId="2A359BA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  <w:sectPr w:rsidR="00A12EFF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65A24A22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1E02F81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72F40F86" w14:textId="77777777" w:rsidR="00A12EFF" w:rsidRPr="00A20A8B" w:rsidRDefault="00A12EFF" w:rsidP="00E13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музыкальной литературы.</w:t>
      </w:r>
    </w:p>
    <w:p w14:paraId="180475F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7E2EB9A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столы и стулья по количеству обучающихся, рабочее </w:t>
      </w:r>
      <w:r w:rsidR="00B77D34">
        <w:rPr>
          <w:sz w:val="28"/>
          <w:szCs w:val="28"/>
        </w:rPr>
        <w:t>место преподавателя</w:t>
      </w:r>
      <w:r>
        <w:rPr>
          <w:sz w:val="28"/>
          <w:szCs w:val="28"/>
        </w:rPr>
        <w:t>, фортепиано, портреты композиторов, наглядные пособия, стенды.</w:t>
      </w:r>
    </w:p>
    <w:p w14:paraId="61963B73" w14:textId="77777777" w:rsidR="00A12EFF" w:rsidRPr="00E13D55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5B7392B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</w:p>
    <w:p w14:paraId="7BCFDAC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008165F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014F28E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4E02F01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37782F74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18C13E46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Галацкая</w:t>
      </w:r>
      <w:proofErr w:type="spellEnd"/>
      <w:r w:rsidRPr="00C313E1">
        <w:t xml:space="preserve"> В.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1. – М., 2002</w:t>
      </w:r>
    </w:p>
    <w:p w14:paraId="487EC1B2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Галацкая</w:t>
      </w:r>
      <w:proofErr w:type="spellEnd"/>
      <w:r w:rsidRPr="00C313E1">
        <w:t xml:space="preserve"> В.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3. – М., 1989</w:t>
      </w:r>
    </w:p>
    <w:p w14:paraId="41D9A15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Левик</w:t>
      </w:r>
      <w:proofErr w:type="spellEnd"/>
      <w:r w:rsidRPr="00C313E1">
        <w:t xml:space="preserve"> Б.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2, 4, 5. – М., 1984</w:t>
      </w:r>
    </w:p>
    <w:p w14:paraId="550F0149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2. Ред. Е. Царевой. – М., 2002</w:t>
      </w:r>
    </w:p>
    <w:p w14:paraId="3BB12B5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6. – М., 1994</w:t>
      </w:r>
    </w:p>
    <w:p w14:paraId="16D81F3E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7.-М., 2000</w:t>
      </w:r>
    </w:p>
    <w:p w14:paraId="7C334C4F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Гивенталь</w:t>
      </w:r>
      <w:proofErr w:type="spellEnd"/>
      <w:r w:rsidRPr="00C313E1">
        <w:t xml:space="preserve"> И., Щукина Л. Музыкальная литература. </w:t>
      </w:r>
      <w:proofErr w:type="spellStart"/>
      <w:r w:rsidRPr="00C313E1">
        <w:t>Вып</w:t>
      </w:r>
      <w:proofErr w:type="spellEnd"/>
      <w:r w:rsidRPr="00C313E1">
        <w:t>. 1. – М., 1986</w:t>
      </w:r>
    </w:p>
    <w:p w14:paraId="57037B24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Гивенталь</w:t>
      </w:r>
      <w:proofErr w:type="spellEnd"/>
      <w:r w:rsidRPr="00C313E1">
        <w:t xml:space="preserve"> И., Щукина Л. Музыкальная литература. </w:t>
      </w:r>
      <w:proofErr w:type="spellStart"/>
      <w:r w:rsidRPr="00C313E1">
        <w:t>Вып</w:t>
      </w:r>
      <w:proofErr w:type="spellEnd"/>
      <w:r w:rsidRPr="00C313E1">
        <w:t>. 2. – М., 1984</w:t>
      </w:r>
    </w:p>
    <w:p w14:paraId="3B980B71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</w:p>
    <w:p w14:paraId="52FBAF16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1C78D24F" w14:textId="77777777" w:rsidR="00A12EFF" w:rsidRPr="00C313E1" w:rsidRDefault="00A12EFF" w:rsidP="005B352A">
      <w:pPr>
        <w:numPr>
          <w:ilvl w:val="0"/>
          <w:numId w:val="6"/>
        </w:numPr>
        <w:ind w:left="0" w:firstLine="709"/>
        <w:jc w:val="both"/>
      </w:pPr>
      <w:r w:rsidRPr="00C313E1">
        <w:t>Русская музыкальная литература. Учебники для музыкальных училищ. Вып.1-4. – Л., 1983 – 1986</w:t>
      </w:r>
    </w:p>
    <w:p w14:paraId="6228E914" w14:textId="77777777" w:rsidR="00A12EFF" w:rsidRDefault="00A12EFF" w:rsidP="00545463">
      <w:pPr>
        <w:numPr>
          <w:ilvl w:val="0"/>
          <w:numId w:val="6"/>
        </w:numPr>
        <w:ind w:left="360" w:firstLine="709"/>
        <w:jc w:val="both"/>
      </w:pPr>
      <w:r w:rsidRPr="00C313E1">
        <w:t>Отечественная музыкальная литература. Учебники для музыкальных училищ. Ред. Е.</w:t>
      </w:r>
      <w:r w:rsidR="00B77D34">
        <w:t xml:space="preserve"> </w:t>
      </w:r>
      <w:proofErr w:type="spellStart"/>
      <w:r w:rsidRPr="00C313E1">
        <w:t>Дурандиной</w:t>
      </w:r>
      <w:proofErr w:type="spellEnd"/>
      <w:r w:rsidRPr="00C313E1">
        <w:t xml:space="preserve">. Вып.1. – М., 1996. </w:t>
      </w:r>
      <w:proofErr w:type="spellStart"/>
      <w:r w:rsidRPr="00C313E1">
        <w:t>Вып</w:t>
      </w:r>
      <w:proofErr w:type="spellEnd"/>
      <w:r w:rsidRPr="00C313E1">
        <w:t>. 2. – М., 2002</w:t>
      </w:r>
    </w:p>
    <w:p w14:paraId="56828FF0" w14:textId="77777777" w:rsidR="00A12EFF" w:rsidRPr="00545463" w:rsidRDefault="00A12EFF" w:rsidP="00545463">
      <w:pPr>
        <w:numPr>
          <w:ilvl w:val="0"/>
          <w:numId w:val="6"/>
        </w:numPr>
        <w:ind w:left="360" w:firstLine="709"/>
        <w:jc w:val="both"/>
      </w:pPr>
      <w:hyperlink r:id="rId10" w:history="1">
        <w:r w:rsidRPr="00545463">
          <w:rPr>
            <w:rStyle w:val="a9"/>
          </w:rPr>
          <w:t>http://www.medien.ru/muzykalnaya-literatura</w:t>
        </w:r>
      </w:hyperlink>
      <w:hyperlink r:id="rId11" w:history="1">
        <w:r w:rsidRPr="00545463">
          <w:rPr>
            <w:rStyle w:val="a9"/>
          </w:rPr>
          <w:t>http://musike.ru/</w:t>
        </w:r>
      </w:hyperlink>
    </w:p>
    <w:p w14:paraId="69D8C4B3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BFEF10D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14:paraId="3E725A63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44025990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Варунц</w:t>
      </w:r>
      <w:proofErr w:type="spellEnd"/>
      <w:r w:rsidRPr="00C313E1">
        <w:t xml:space="preserve"> В. Музыкальный неоклассицизм. – М., 1988</w:t>
      </w:r>
    </w:p>
    <w:p w14:paraId="2932BBBC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Дебюсси и музыка ХХ века. – Л., 1984</w:t>
      </w:r>
    </w:p>
    <w:p w14:paraId="1A58EDA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Друскин М. О западноевропейской музыке ХХ века. – М., 1973</w:t>
      </w:r>
    </w:p>
    <w:p w14:paraId="60A19E5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Этюды о зарубежной музыке. – М., 1975</w:t>
      </w:r>
    </w:p>
    <w:p w14:paraId="33437F4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Театр и симфония. – М., 1968</w:t>
      </w:r>
    </w:p>
    <w:p w14:paraId="3F77090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Крауклис</w:t>
      </w:r>
      <w:proofErr w:type="spellEnd"/>
      <w:r w:rsidRPr="00C313E1">
        <w:t xml:space="preserve"> Г. Симфонические поэмы Рихарда Штрауса. – М., 1970</w:t>
      </w:r>
    </w:p>
    <w:p w14:paraId="54A1645F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Левая Т., Леонтьева О. Пауль Хиндемит. – М., 1974</w:t>
      </w:r>
    </w:p>
    <w:p w14:paraId="4E9477C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Леонтьева О. Карл Орф. – М., 1984</w:t>
      </w:r>
    </w:p>
    <w:p w14:paraId="30C3593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Тараканов М. Творческий путь Альбана Берга. – М., 1976</w:t>
      </w:r>
    </w:p>
    <w:p w14:paraId="514289F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Холопова В., Холопов Ю. Антон Веберн. – М., 1984</w:t>
      </w:r>
    </w:p>
    <w:p w14:paraId="00B3B3A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Чередниченко Т. Музыка в истории культуры. Долгопрудный, 1994</w:t>
      </w:r>
    </w:p>
    <w:p w14:paraId="08FFEF3A" w14:textId="77777777" w:rsidR="004660E6" w:rsidRDefault="004660E6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</w:p>
    <w:p w14:paraId="5D894A94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lastRenderedPageBreak/>
        <w:t>Русская музыкальная литература</w:t>
      </w:r>
    </w:p>
    <w:p w14:paraId="76FEF22E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Книга о Стравинском. – Л., 1977</w:t>
      </w:r>
    </w:p>
    <w:p w14:paraId="2D9DD223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Симфонические этюды. – М., 1970</w:t>
      </w:r>
    </w:p>
    <w:p w14:paraId="1A935345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Беседы с Альфредом Шнитке. – М., 1983</w:t>
      </w:r>
    </w:p>
    <w:p w14:paraId="20EE4DA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Брянцева В. С. В. Рахманинов. – М., 1976</w:t>
      </w:r>
    </w:p>
    <w:p w14:paraId="712562AB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Вершинина И. Ранние балеты Стравинского. – М., 1967</w:t>
      </w:r>
    </w:p>
    <w:p w14:paraId="42472F02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Дельсон</w:t>
      </w:r>
      <w:proofErr w:type="spellEnd"/>
      <w:r w:rsidRPr="00C313E1">
        <w:t xml:space="preserve"> В. Скрябин. Очерки жизни и творчества. – М., 1971</w:t>
      </w:r>
    </w:p>
    <w:p w14:paraId="3FE3475A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Келдыш Ю. Рахманинов и его время. – М., 1973</w:t>
      </w:r>
    </w:p>
    <w:p w14:paraId="0D35298E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Левая Т. Русская музыка начала ХХ века в художественном контексте эпохи. – М., 1991</w:t>
      </w:r>
    </w:p>
    <w:p w14:paraId="4B87E89A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Прокофьев С. Автобиография. – М., 1973</w:t>
      </w:r>
    </w:p>
    <w:p w14:paraId="37F348BE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Прокофьев С. Статьи и материалы. – М., 1965</w:t>
      </w:r>
    </w:p>
    <w:p w14:paraId="0B3A70FA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 xml:space="preserve">Рахманинов С. Воспоминания, записанные Оскаром фон </w:t>
      </w:r>
      <w:proofErr w:type="spellStart"/>
      <w:r w:rsidRPr="00C313E1">
        <w:t>Риземаном</w:t>
      </w:r>
      <w:proofErr w:type="spellEnd"/>
      <w:r w:rsidRPr="00C313E1">
        <w:t>. – М.. 1992</w:t>
      </w:r>
    </w:p>
    <w:p w14:paraId="5C0CD307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Сабанеев Л. Воспоминания о Скрябине. – М., 2000</w:t>
      </w:r>
    </w:p>
    <w:p w14:paraId="730893D3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Сабинина М. Шостакович – симфонист. – М., 1976</w:t>
      </w:r>
    </w:p>
    <w:p w14:paraId="2B1BEF27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Сохор</w:t>
      </w:r>
      <w:proofErr w:type="spellEnd"/>
      <w:r w:rsidRPr="00C313E1">
        <w:t xml:space="preserve"> А. Георгий Свиридов. – М., 1972</w:t>
      </w:r>
    </w:p>
    <w:p w14:paraId="69B27B6A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2" w:history="1">
        <w:r w:rsidRPr="00545463">
          <w:rPr>
            <w:rStyle w:val="a9"/>
          </w:rPr>
          <w:t>http://book-i18.ru/nexudozhestvennaya-literatura/</w:t>
        </w:r>
      </w:hyperlink>
    </w:p>
    <w:p w14:paraId="7F357FF3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3" w:history="1">
        <w:r w:rsidRPr="00545463">
          <w:rPr>
            <w:rStyle w:val="a9"/>
          </w:rPr>
          <w:t>http://book-19i.ru/46841-muzykalnaya-literatura</w:t>
        </w:r>
      </w:hyperlink>
    </w:p>
    <w:p w14:paraId="427A8370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4" w:history="1">
        <w:r w:rsidRPr="00545463">
          <w:rPr>
            <w:rStyle w:val="a9"/>
          </w:rPr>
          <w:t>http://zvukinadezdy.ucoz.ru/load/video/videokhrestomatija/41</w:t>
        </w:r>
      </w:hyperlink>
    </w:p>
    <w:p w14:paraId="71114AC2" w14:textId="77777777" w:rsidR="00A12EFF" w:rsidRDefault="00A12EFF" w:rsidP="005B352A">
      <w:pPr>
        <w:pStyle w:val="1"/>
        <w:tabs>
          <w:tab w:val="num" w:pos="0"/>
        </w:tabs>
        <w:ind w:firstLine="709"/>
        <w:jc w:val="both"/>
        <w:rPr>
          <w:b/>
          <w:bCs/>
          <w:caps/>
          <w:sz w:val="28"/>
          <w:szCs w:val="28"/>
        </w:rPr>
      </w:pPr>
    </w:p>
    <w:p w14:paraId="3F6DE3F8" w14:textId="77777777" w:rsidR="00A12EFF" w:rsidRDefault="00A12EFF" w:rsidP="00055CA8"/>
    <w:p w14:paraId="75CF85B8" w14:textId="77777777" w:rsidR="00A12EFF" w:rsidRDefault="00A12EFF" w:rsidP="00055CA8"/>
    <w:p w14:paraId="3549E1E0" w14:textId="77777777" w:rsidR="00A12EFF" w:rsidRDefault="00A12EFF" w:rsidP="00055CA8"/>
    <w:p w14:paraId="6E6B15EE" w14:textId="77777777" w:rsidR="00A12EFF" w:rsidRDefault="00A12EFF" w:rsidP="00055CA8"/>
    <w:p w14:paraId="1D353736" w14:textId="77777777" w:rsidR="00A12EFF" w:rsidRDefault="00A12EFF" w:rsidP="00055CA8"/>
    <w:p w14:paraId="1D93CDE3" w14:textId="77777777" w:rsidR="00A12EFF" w:rsidRDefault="00A12EFF" w:rsidP="00055CA8"/>
    <w:p w14:paraId="4A4E4AF1" w14:textId="77777777" w:rsidR="00A12EFF" w:rsidRDefault="00A12EFF" w:rsidP="00055CA8"/>
    <w:p w14:paraId="389DD259" w14:textId="77777777" w:rsidR="00A12EFF" w:rsidRDefault="00A12EFF" w:rsidP="00055CA8"/>
    <w:p w14:paraId="199B6F29" w14:textId="77777777" w:rsidR="00A12EFF" w:rsidRDefault="00A12EFF" w:rsidP="00055CA8"/>
    <w:p w14:paraId="7B042EAA" w14:textId="77777777" w:rsidR="00A12EFF" w:rsidRDefault="00A12EFF" w:rsidP="00055CA8"/>
    <w:p w14:paraId="6A7F277E" w14:textId="77777777" w:rsidR="00A12EFF" w:rsidRDefault="00A12EFF" w:rsidP="00055CA8"/>
    <w:p w14:paraId="2B1AF0CE" w14:textId="77777777" w:rsidR="00A12EFF" w:rsidRDefault="00A12EFF" w:rsidP="00055CA8"/>
    <w:p w14:paraId="4394D51E" w14:textId="77777777" w:rsidR="00A12EFF" w:rsidRDefault="00A12EFF" w:rsidP="00055CA8"/>
    <w:p w14:paraId="3FC0C846" w14:textId="77777777" w:rsidR="00A12EFF" w:rsidRDefault="00A12EFF" w:rsidP="00055CA8"/>
    <w:p w14:paraId="61D0003E" w14:textId="77777777" w:rsidR="00A12EFF" w:rsidRDefault="00A12EFF" w:rsidP="00055CA8"/>
    <w:p w14:paraId="03A62A10" w14:textId="77777777" w:rsidR="00A12EFF" w:rsidRDefault="00A12EFF" w:rsidP="00055CA8"/>
    <w:p w14:paraId="18A84BA2" w14:textId="77777777" w:rsidR="00A12EFF" w:rsidRDefault="00A12EFF" w:rsidP="00055CA8"/>
    <w:p w14:paraId="0B6A3296" w14:textId="77777777" w:rsidR="00A12EFF" w:rsidRDefault="00A12EFF" w:rsidP="00055CA8"/>
    <w:p w14:paraId="042368D5" w14:textId="77777777" w:rsidR="00A12EFF" w:rsidRDefault="00A12EFF" w:rsidP="00055CA8"/>
    <w:p w14:paraId="5D7959AA" w14:textId="77777777" w:rsidR="00A12EFF" w:rsidRDefault="00A12EFF" w:rsidP="00055CA8"/>
    <w:p w14:paraId="1371C7FF" w14:textId="77777777" w:rsidR="00A12EFF" w:rsidRDefault="00A12EFF" w:rsidP="00055CA8"/>
    <w:p w14:paraId="0F123112" w14:textId="77777777" w:rsidR="00A12EFF" w:rsidRDefault="00A12EFF" w:rsidP="00055CA8"/>
    <w:p w14:paraId="47F13231" w14:textId="77777777" w:rsidR="00A12EFF" w:rsidRDefault="00A12EFF" w:rsidP="00055CA8"/>
    <w:p w14:paraId="0B1F538D" w14:textId="77777777" w:rsidR="00A12EFF" w:rsidRDefault="00A12EFF" w:rsidP="00055CA8"/>
    <w:p w14:paraId="4BD50237" w14:textId="77777777" w:rsidR="00A12EFF" w:rsidRDefault="00A12EFF" w:rsidP="00055CA8"/>
    <w:p w14:paraId="45C2E873" w14:textId="77777777" w:rsidR="00A12EFF" w:rsidRDefault="00A12EFF" w:rsidP="00055CA8"/>
    <w:p w14:paraId="615C4FE7" w14:textId="77777777" w:rsidR="00A12EFF" w:rsidRDefault="00A12EFF" w:rsidP="00055CA8"/>
    <w:p w14:paraId="2D723FBD" w14:textId="77777777" w:rsidR="00A12EFF" w:rsidRDefault="00A12EFF" w:rsidP="00055CA8"/>
    <w:p w14:paraId="130401F1" w14:textId="77777777" w:rsidR="00A12EFF" w:rsidRDefault="00A12EFF" w:rsidP="00055CA8"/>
    <w:p w14:paraId="1BCB2A95" w14:textId="77777777" w:rsidR="00A12EFF" w:rsidRDefault="00A12EFF" w:rsidP="00055CA8"/>
    <w:p w14:paraId="5C2D5A2A" w14:textId="77777777" w:rsidR="00A12EFF" w:rsidRDefault="00A12EFF" w:rsidP="00055CA8"/>
    <w:p w14:paraId="52E8D466" w14:textId="77777777" w:rsidR="00A12EFF" w:rsidRDefault="00A12EFF" w:rsidP="00055CA8"/>
    <w:p w14:paraId="49293069" w14:textId="77777777" w:rsidR="00A12EFF" w:rsidRPr="00055CA8" w:rsidRDefault="00A12EFF" w:rsidP="00055CA8"/>
    <w:p w14:paraId="4C330070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5BA4AFCA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9C268A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7F8AFD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12EFF" w:rsidRPr="00A20A8B" w14:paraId="699AB24B" w14:textId="77777777">
        <w:tc>
          <w:tcPr>
            <w:tcW w:w="4608" w:type="dxa"/>
            <w:vAlign w:val="center"/>
          </w:tcPr>
          <w:p w14:paraId="7A7E0A84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50665420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00B6384E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A12EFF" w:rsidRPr="00A20A8B" w14:paraId="1985A4DE" w14:textId="77777777">
        <w:tc>
          <w:tcPr>
            <w:tcW w:w="4608" w:type="dxa"/>
          </w:tcPr>
          <w:p w14:paraId="6EB6DCA8" w14:textId="77777777" w:rsidR="00B06075" w:rsidRPr="00B06075" w:rsidRDefault="00B06075" w:rsidP="00B06075">
            <w:pPr>
              <w:pStyle w:val="a8"/>
              <w:ind w:left="0"/>
              <w:jc w:val="both"/>
            </w:pPr>
            <w:r w:rsidRPr="00B06075">
              <w:rPr>
                <w:b/>
              </w:rPr>
              <w:t>Уметь:</w:t>
            </w:r>
            <w:r w:rsidRPr="00B06075">
              <w:t xml:space="preserve"> </w:t>
            </w:r>
          </w:p>
          <w:p w14:paraId="783C1688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>- ориентироваться в музыкальных произведениях различных направлений, стилей и жанров;</w:t>
            </w:r>
          </w:p>
        </w:tc>
        <w:tc>
          <w:tcPr>
            <w:tcW w:w="4860" w:type="dxa"/>
          </w:tcPr>
          <w:p w14:paraId="34396933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 и музыкальные викторины</w:t>
            </w:r>
          </w:p>
        </w:tc>
      </w:tr>
      <w:tr w:rsidR="00A12EFF" w:rsidRPr="00A20A8B" w14:paraId="0DDB207F" w14:textId="77777777">
        <w:tc>
          <w:tcPr>
            <w:tcW w:w="4608" w:type="dxa"/>
          </w:tcPr>
          <w:p w14:paraId="37129C3C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 xml:space="preserve">- выполнять теоретический и исполнительский анализ музыкального произведения; </w:t>
            </w:r>
          </w:p>
        </w:tc>
        <w:tc>
          <w:tcPr>
            <w:tcW w:w="4860" w:type="dxa"/>
          </w:tcPr>
          <w:p w14:paraId="60007D7D" w14:textId="77777777" w:rsidR="00A12EFF" w:rsidRPr="00A20A8B" w:rsidRDefault="00A12EFF" w:rsidP="00FC31D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</w:t>
            </w:r>
            <w:r w:rsidR="00FC31D3">
              <w:rPr>
                <w:i/>
                <w:iCs/>
              </w:rPr>
              <w:t xml:space="preserve"> анализ</w:t>
            </w:r>
          </w:p>
        </w:tc>
      </w:tr>
      <w:tr w:rsidR="00A12EFF" w:rsidRPr="00A20A8B" w14:paraId="24115F84" w14:textId="77777777">
        <w:tc>
          <w:tcPr>
            <w:tcW w:w="4608" w:type="dxa"/>
          </w:tcPr>
          <w:p w14:paraId="2A7A53D2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 xml:space="preserve">- характеризовать выразительные средства в контексте содержания музыкального произведения; </w:t>
            </w:r>
          </w:p>
        </w:tc>
        <w:tc>
          <w:tcPr>
            <w:tcW w:w="4860" w:type="dxa"/>
          </w:tcPr>
          <w:p w14:paraId="31EE7528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опрос, устный и письменный анализ</w:t>
            </w:r>
          </w:p>
        </w:tc>
      </w:tr>
      <w:tr w:rsidR="00A12EFF" w:rsidRPr="00A20A8B" w14:paraId="4414E315" w14:textId="77777777">
        <w:tc>
          <w:tcPr>
            <w:tcW w:w="4608" w:type="dxa"/>
          </w:tcPr>
          <w:p w14:paraId="498A1894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>- анализировать незнакомое музыкальное произведение по следующим параметрам: стилевые особенности, жанровые черты, особенности формообразования, фактурные, метроритмические, ладовые особенности;</w:t>
            </w:r>
          </w:p>
        </w:tc>
        <w:tc>
          <w:tcPr>
            <w:tcW w:w="4860" w:type="dxa"/>
          </w:tcPr>
          <w:p w14:paraId="51DDC67F" w14:textId="77777777" w:rsidR="00A12EFF" w:rsidRPr="00A20A8B" w:rsidRDefault="00FC31D3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A12EFF" w:rsidRPr="00A20A8B" w14:paraId="59227F30" w14:textId="77777777">
        <w:tc>
          <w:tcPr>
            <w:tcW w:w="4608" w:type="dxa"/>
          </w:tcPr>
          <w:p w14:paraId="70587A83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>- выполнять сравнительный анализ различных редакций музыкального произведения;</w:t>
            </w:r>
          </w:p>
        </w:tc>
        <w:tc>
          <w:tcPr>
            <w:tcW w:w="4860" w:type="dxa"/>
          </w:tcPr>
          <w:p w14:paraId="0D60E449" w14:textId="77777777" w:rsidR="00A12EFF" w:rsidRPr="00A20A8B" w:rsidRDefault="00FC31D3" w:rsidP="00FC31D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A12EFF" w:rsidRPr="00A20A8B" w14:paraId="1963DF0D" w14:textId="77777777">
        <w:tc>
          <w:tcPr>
            <w:tcW w:w="4608" w:type="dxa"/>
          </w:tcPr>
          <w:p w14:paraId="1B7636E5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>- работать со звукозаписывающей аппаратурой;</w:t>
            </w:r>
          </w:p>
        </w:tc>
        <w:tc>
          <w:tcPr>
            <w:tcW w:w="4860" w:type="dxa"/>
          </w:tcPr>
          <w:p w14:paraId="2124BC98" w14:textId="77777777" w:rsidR="00A12EFF" w:rsidRPr="00A20A8B" w:rsidRDefault="00FC31D3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Практическая работа</w:t>
            </w:r>
          </w:p>
        </w:tc>
      </w:tr>
      <w:tr w:rsidR="00A12EFF" w:rsidRPr="00A20A8B" w14:paraId="492C8EF1" w14:textId="77777777">
        <w:tc>
          <w:tcPr>
            <w:tcW w:w="4608" w:type="dxa"/>
          </w:tcPr>
          <w:p w14:paraId="2770A24F" w14:textId="77777777" w:rsidR="00B06075" w:rsidRPr="00B06075" w:rsidRDefault="00B06075" w:rsidP="00B06075">
            <w:pPr>
              <w:pStyle w:val="a8"/>
              <w:ind w:left="0"/>
              <w:jc w:val="both"/>
            </w:pPr>
            <w:r w:rsidRPr="00B06075">
              <w:rPr>
                <w:b/>
                <w:iCs/>
              </w:rPr>
              <w:t>Знать:</w:t>
            </w:r>
            <w:r w:rsidRPr="00B06075">
              <w:t xml:space="preserve"> </w:t>
            </w:r>
          </w:p>
          <w:p w14:paraId="270F6719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>- о роли и значении музыкального искусства в системе культуры;</w:t>
            </w:r>
          </w:p>
        </w:tc>
        <w:tc>
          <w:tcPr>
            <w:tcW w:w="4860" w:type="dxa"/>
          </w:tcPr>
          <w:p w14:paraId="14F2FEFB" w14:textId="77777777" w:rsidR="00A12EFF" w:rsidRPr="00A20A8B" w:rsidRDefault="00FC31D3" w:rsidP="00FC31D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A12EFF" w:rsidRPr="00A20A8B" w14:paraId="5F56F004" w14:textId="77777777">
        <w:tc>
          <w:tcPr>
            <w:tcW w:w="4608" w:type="dxa"/>
          </w:tcPr>
          <w:p w14:paraId="4D749063" w14:textId="77777777" w:rsidR="00A12EFF" w:rsidRPr="00B06075" w:rsidRDefault="00B06075" w:rsidP="00B06075">
            <w:pPr>
              <w:pStyle w:val="a8"/>
              <w:ind w:left="0"/>
              <w:jc w:val="both"/>
            </w:pPr>
            <w:r w:rsidRPr="00B06075">
              <w:t xml:space="preserve">- основные исторические периоды развития музыкальной культуры, основные направления, стили и жанры; </w:t>
            </w:r>
          </w:p>
        </w:tc>
        <w:tc>
          <w:tcPr>
            <w:tcW w:w="4860" w:type="dxa"/>
          </w:tcPr>
          <w:p w14:paraId="0BD401D5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Устный и письменный опрос, </w:t>
            </w:r>
            <w:r w:rsidR="00634ABA">
              <w:rPr>
                <w:i/>
                <w:iCs/>
              </w:rPr>
              <w:t xml:space="preserve">тестирование, </w:t>
            </w:r>
            <w:r>
              <w:rPr>
                <w:i/>
                <w:iCs/>
              </w:rPr>
              <w:t>защита реферата</w:t>
            </w:r>
          </w:p>
        </w:tc>
      </w:tr>
      <w:tr w:rsidR="00A12EFF" w:rsidRPr="00FC31D3" w14:paraId="780ABED6" w14:textId="77777777">
        <w:tc>
          <w:tcPr>
            <w:tcW w:w="4608" w:type="dxa"/>
          </w:tcPr>
          <w:p w14:paraId="2542A6AA" w14:textId="77777777" w:rsidR="00A12EFF" w:rsidRPr="00FC31D3" w:rsidRDefault="00FC31D3" w:rsidP="00FC31D3">
            <w:pPr>
              <w:pStyle w:val="a8"/>
              <w:ind w:left="0"/>
              <w:jc w:val="both"/>
              <w:rPr>
                <w:b/>
              </w:rPr>
            </w:pPr>
            <w:r>
              <w:t xml:space="preserve">- </w:t>
            </w:r>
            <w:r w:rsidR="00B06075" w:rsidRPr="00FC31D3">
              <w:t xml:space="preserve">основные этапы развития отечественной </w:t>
            </w:r>
            <w:r w:rsidRPr="00FC31D3">
              <w:t>и зарубежной</w:t>
            </w:r>
            <w:r w:rsidR="00B06075" w:rsidRPr="00FC31D3">
              <w:t xml:space="preserve"> музыки от музыкального искусства древности и античного периода до современного периода;</w:t>
            </w:r>
          </w:p>
        </w:tc>
        <w:tc>
          <w:tcPr>
            <w:tcW w:w="4860" w:type="dxa"/>
          </w:tcPr>
          <w:p w14:paraId="0900A01A" w14:textId="77777777" w:rsidR="00A12EFF" w:rsidRPr="00FC31D3" w:rsidRDefault="00A12EFF" w:rsidP="00545463">
            <w:pPr>
              <w:rPr>
                <w:i/>
                <w:iCs/>
              </w:rPr>
            </w:pPr>
            <w:r w:rsidRPr="00FC31D3">
              <w:rPr>
                <w:i/>
                <w:iCs/>
              </w:rPr>
              <w:t>Устный и письменный опрос,</w:t>
            </w:r>
            <w:r w:rsidR="00634ABA" w:rsidRPr="00FC31D3">
              <w:rPr>
                <w:i/>
                <w:iCs/>
              </w:rPr>
              <w:t xml:space="preserve"> тестирование,</w:t>
            </w:r>
            <w:r w:rsidRPr="00FC31D3">
              <w:rPr>
                <w:i/>
                <w:iCs/>
              </w:rPr>
              <w:t xml:space="preserve"> защита реферата</w:t>
            </w:r>
          </w:p>
        </w:tc>
      </w:tr>
      <w:tr w:rsidR="00B06075" w:rsidRPr="00FC31D3" w14:paraId="0DEED81A" w14:textId="77777777">
        <w:tc>
          <w:tcPr>
            <w:tcW w:w="4608" w:type="dxa"/>
          </w:tcPr>
          <w:p w14:paraId="4F481D30" w14:textId="77777777" w:rsidR="00B06075" w:rsidRPr="00FC31D3" w:rsidRDefault="00FC31D3" w:rsidP="00B06075">
            <w:pPr>
              <w:pStyle w:val="a8"/>
              <w:ind w:left="0"/>
              <w:jc w:val="both"/>
            </w:pPr>
            <w:r>
              <w:t xml:space="preserve">- </w:t>
            </w:r>
            <w:r w:rsidR="00B06075" w:rsidRPr="00FC31D3">
              <w:t>особенности национальных традиций, фольклорные истоки музыки;</w:t>
            </w:r>
          </w:p>
        </w:tc>
        <w:tc>
          <w:tcPr>
            <w:tcW w:w="4860" w:type="dxa"/>
          </w:tcPr>
          <w:p w14:paraId="1C94A79C" w14:textId="77777777" w:rsidR="00B06075" w:rsidRPr="00FC31D3" w:rsidRDefault="00FC31D3" w:rsidP="00545463">
            <w:pPr>
              <w:rPr>
                <w:i/>
                <w:iCs/>
              </w:rPr>
            </w:pPr>
            <w:r w:rsidRPr="00FC31D3">
              <w:rPr>
                <w:i/>
                <w:iCs/>
              </w:rPr>
              <w:t>Устный и письменный опрос, тестирование, защита реферата</w:t>
            </w:r>
          </w:p>
        </w:tc>
      </w:tr>
      <w:tr w:rsidR="00B06075" w:rsidRPr="00FC31D3" w14:paraId="3FC2FADD" w14:textId="77777777">
        <w:tc>
          <w:tcPr>
            <w:tcW w:w="4608" w:type="dxa"/>
          </w:tcPr>
          <w:p w14:paraId="1EE51B6A" w14:textId="77777777" w:rsidR="00B06075" w:rsidRPr="00FC31D3" w:rsidRDefault="00FC31D3" w:rsidP="00B06075">
            <w:pPr>
              <w:pStyle w:val="a8"/>
              <w:ind w:left="0"/>
              <w:jc w:val="both"/>
            </w:pPr>
            <w:r>
              <w:t xml:space="preserve">- </w:t>
            </w:r>
            <w:r w:rsidR="00B06075" w:rsidRPr="00FC31D3">
              <w:t>творческие биографии крупнейших русских и зарубежных композиторов;</w:t>
            </w:r>
          </w:p>
        </w:tc>
        <w:tc>
          <w:tcPr>
            <w:tcW w:w="4860" w:type="dxa"/>
          </w:tcPr>
          <w:p w14:paraId="56596D4D" w14:textId="77777777" w:rsidR="00B06075" w:rsidRPr="00FC31D3" w:rsidRDefault="00FC31D3" w:rsidP="00545463">
            <w:pPr>
              <w:rPr>
                <w:i/>
                <w:iCs/>
              </w:rPr>
            </w:pPr>
            <w:r w:rsidRPr="00FC31D3">
              <w:rPr>
                <w:i/>
                <w:iCs/>
              </w:rPr>
              <w:t>Устный и письменный опрос, тестирование, защита реферата</w:t>
            </w:r>
          </w:p>
        </w:tc>
      </w:tr>
      <w:tr w:rsidR="00B06075" w:rsidRPr="00FC31D3" w14:paraId="342E8664" w14:textId="77777777">
        <w:tc>
          <w:tcPr>
            <w:tcW w:w="4608" w:type="dxa"/>
          </w:tcPr>
          <w:p w14:paraId="361ECC99" w14:textId="77777777" w:rsidR="00B06075" w:rsidRPr="00FC31D3" w:rsidRDefault="00FC31D3" w:rsidP="00B06075">
            <w:pPr>
              <w:pStyle w:val="a8"/>
              <w:ind w:left="0"/>
              <w:jc w:val="both"/>
            </w:pPr>
            <w:r>
              <w:t xml:space="preserve">- </w:t>
            </w:r>
            <w:r w:rsidR="00B06075" w:rsidRPr="00FC31D3">
              <w:t>программный минимум произведений симфонического, оперного, камерно-вокального, камерно-инструментального и других жанров музыкального искусства (слуховые представления и нотный текст);</w:t>
            </w:r>
          </w:p>
        </w:tc>
        <w:tc>
          <w:tcPr>
            <w:tcW w:w="4860" w:type="dxa"/>
          </w:tcPr>
          <w:p w14:paraId="569BDB07" w14:textId="77777777" w:rsidR="00B06075" w:rsidRPr="00FC31D3" w:rsidRDefault="00FC31D3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Музыкальная викторина</w:t>
            </w:r>
          </w:p>
        </w:tc>
      </w:tr>
      <w:tr w:rsidR="00B06075" w:rsidRPr="00FC31D3" w14:paraId="6B3B348A" w14:textId="77777777">
        <w:tc>
          <w:tcPr>
            <w:tcW w:w="4608" w:type="dxa"/>
          </w:tcPr>
          <w:p w14:paraId="77E684EA" w14:textId="77777777" w:rsidR="00B06075" w:rsidRPr="00FC31D3" w:rsidRDefault="00FC31D3" w:rsidP="00B06075">
            <w:pPr>
              <w:pStyle w:val="a8"/>
              <w:ind w:left="0"/>
              <w:jc w:val="both"/>
            </w:pPr>
            <w:r>
              <w:lastRenderedPageBreak/>
              <w:t xml:space="preserve">- </w:t>
            </w:r>
            <w:r w:rsidR="00B06075" w:rsidRPr="00FC31D3">
              <w:t>теоретические основы музыкального искусства в контексте музыкального произведения: элементы музыкального языка, принципы формообразования, основы гармонического развития, выразительные и формообразующие возможности гармонии.</w:t>
            </w:r>
          </w:p>
        </w:tc>
        <w:tc>
          <w:tcPr>
            <w:tcW w:w="4860" w:type="dxa"/>
          </w:tcPr>
          <w:p w14:paraId="6185F5FF" w14:textId="77777777" w:rsidR="00B06075" w:rsidRPr="00FC31D3" w:rsidRDefault="00FC31D3" w:rsidP="00545463">
            <w:pPr>
              <w:rPr>
                <w:i/>
                <w:iCs/>
              </w:rPr>
            </w:pPr>
            <w:r w:rsidRPr="00FC31D3">
              <w:rPr>
                <w:i/>
                <w:iCs/>
              </w:rPr>
              <w:t>Устный и письменный опрос, тестирование, защита реферата</w:t>
            </w:r>
          </w:p>
        </w:tc>
      </w:tr>
    </w:tbl>
    <w:p w14:paraId="595B8A77" w14:textId="77777777" w:rsidR="00A12EFF" w:rsidRPr="00FC31D3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27DBECA5" w14:textId="77777777" w:rsidR="00A12EFF" w:rsidRPr="00FC31D3" w:rsidRDefault="00A12EFF" w:rsidP="0059432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333333"/>
        </w:rPr>
      </w:pPr>
    </w:p>
    <w:p w14:paraId="3B12419F" w14:textId="77777777" w:rsidR="00A12EFF" w:rsidRPr="00FC31D3" w:rsidRDefault="00A12EFF" w:rsidP="00594327">
      <w:pPr>
        <w:ind w:firstLine="709"/>
        <w:jc w:val="both"/>
      </w:pPr>
    </w:p>
    <w:sectPr w:rsidR="00A12EFF" w:rsidRPr="00FC31D3" w:rsidSect="0014003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E325B" w14:textId="77777777" w:rsidR="004256A2" w:rsidRDefault="004256A2" w:rsidP="007D2FBD">
      <w:r>
        <w:separator/>
      </w:r>
    </w:p>
  </w:endnote>
  <w:endnote w:type="continuationSeparator" w:id="0">
    <w:p w14:paraId="4FEF50B4" w14:textId="77777777" w:rsidR="004256A2" w:rsidRDefault="004256A2" w:rsidP="007D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B58E" w14:textId="77777777" w:rsidR="00DA123B" w:rsidRDefault="00DA123B" w:rsidP="0014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657B" w14:textId="77777777" w:rsidR="004256A2" w:rsidRDefault="004256A2" w:rsidP="007D2FBD">
      <w:r>
        <w:separator/>
      </w:r>
    </w:p>
  </w:footnote>
  <w:footnote w:type="continuationSeparator" w:id="0">
    <w:p w14:paraId="748183DE" w14:textId="77777777" w:rsidR="004256A2" w:rsidRDefault="004256A2" w:rsidP="007D2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82E3" w14:textId="77777777" w:rsidR="008A0D21" w:rsidRDefault="008A0D2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F16"/>
    <w:multiLevelType w:val="multilevel"/>
    <w:tmpl w:val="4CF4A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48A0607"/>
    <w:multiLevelType w:val="hybridMultilevel"/>
    <w:tmpl w:val="F238E4F0"/>
    <w:lvl w:ilvl="0" w:tplc="48D8D8D2">
      <w:numFmt w:val="bullet"/>
      <w:lvlText w:val="−"/>
      <w:lvlJc w:val="left"/>
      <w:pPr>
        <w:ind w:left="114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1C6111"/>
    <w:multiLevelType w:val="multilevel"/>
    <w:tmpl w:val="15EA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7169A5"/>
    <w:multiLevelType w:val="multilevel"/>
    <w:tmpl w:val="4BFA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B688D"/>
    <w:multiLevelType w:val="hybridMultilevel"/>
    <w:tmpl w:val="59D0DEB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6C5FBD"/>
    <w:multiLevelType w:val="multilevel"/>
    <w:tmpl w:val="58B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C51F83"/>
    <w:multiLevelType w:val="hybridMultilevel"/>
    <w:tmpl w:val="1AF449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8915204">
    <w:abstractNumId w:val="1"/>
  </w:num>
  <w:num w:numId="2" w16cid:durableId="1088160819">
    <w:abstractNumId w:val="2"/>
  </w:num>
  <w:num w:numId="3" w16cid:durableId="1258101091">
    <w:abstractNumId w:val="4"/>
  </w:num>
  <w:num w:numId="4" w16cid:durableId="1634403296">
    <w:abstractNumId w:val="3"/>
  </w:num>
  <w:num w:numId="5" w16cid:durableId="1867057786">
    <w:abstractNumId w:val="8"/>
  </w:num>
  <w:num w:numId="6" w16cid:durableId="724834794">
    <w:abstractNumId w:val="5"/>
  </w:num>
  <w:num w:numId="7" w16cid:durableId="411396779">
    <w:abstractNumId w:val="0"/>
  </w:num>
  <w:num w:numId="8" w16cid:durableId="1450011874">
    <w:abstractNumId w:val="6"/>
  </w:num>
  <w:num w:numId="9" w16cid:durableId="2038264269">
    <w:abstractNumId w:val="9"/>
  </w:num>
  <w:num w:numId="10" w16cid:durableId="1535661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7BF1"/>
    <w:rsid w:val="00016753"/>
    <w:rsid w:val="00037FBD"/>
    <w:rsid w:val="000445ED"/>
    <w:rsid w:val="00055CA8"/>
    <w:rsid w:val="0005794C"/>
    <w:rsid w:val="00061C27"/>
    <w:rsid w:val="000C3489"/>
    <w:rsid w:val="000D441F"/>
    <w:rsid w:val="00100740"/>
    <w:rsid w:val="00100B8A"/>
    <w:rsid w:val="00140034"/>
    <w:rsid w:val="00155739"/>
    <w:rsid w:val="001621C5"/>
    <w:rsid w:val="001820C1"/>
    <w:rsid w:val="001823FC"/>
    <w:rsid w:val="00182D0F"/>
    <w:rsid w:val="001B3AFA"/>
    <w:rsid w:val="001B5F78"/>
    <w:rsid w:val="001C3C19"/>
    <w:rsid w:val="001D4665"/>
    <w:rsid w:val="0021539B"/>
    <w:rsid w:val="002161A2"/>
    <w:rsid w:val="00224A6B"/>
    <w:rsid w:val="00253863"/>
    <w:rsid w:val="00254021"/>
    <w:rsid w:val="00257525"/>
    <w:rsid w:val="002A1224"/>
    <w:rsid w:val="002D23FA"/>
    <w:rsid w:val="002E4EE8"/>
    <w:rsid w:val="002F6C59"/>
    <w:rsid w:val="0030682F"/>
    <w:rsid w:val="00310AD2"/>
    <w:rsid w:val="003342CB"/>
    <w:rsid w:val="00336DEB"/>
    <w:rsid w:val="00337010"/>
    <w:rsid w:val="00343364"/>
    <w:rsid w:val="00344B82"/>
    <w:rsid w:val="00347C0C"/>
    <w:rsid w:val="00354B0C"/>
    <w:rsid w:val="003836FD"/>
    <w:rsid w:val="003B3252"/>
    <w:rsid w:val="003B43F0"/>
    <w:rsid w:val="003B62F1"/>
    <w:rsid w:val="003E2213"/>
    <w:rsid w:val="003F1396"/>
    <w:rsid w:val="00404DA2"/>
    <w:rsid w:val="00405E18"/>
    <w:rsid w:val="004256A2"/>
    <w:rsid w:val="004345ED"/>
    <w:rsid w:val="00434F4F"/>
    <w:rsid w:val="004660E6"/>
    <w:rsid w:val="004B6D3E"/>
    <w:rsid w:val="004C3CF7"/>
    <w:rsid w:val="005118E4"/>
    <w:rsid w:val="00540568"/>
    <w:rsid w:val="00545463"/>
    <w:rsid w:val="00556221"/>
    <w:rsid w:val="00566EE4"/>
    <w:rsid w:val="005816AC"/>
    <w:rsid w:val="00594327"/>
    <w:rsid w:val="005A20D5"/>
    <w:rsid w:val="005A37B3"/>
    <w:rsid w:val="005A492D"/>
    <w:rsid w:val="005B2BD4"/>
    <w:rsid w:val="005B352A"/>
    <w:rsid w:val="005B7BE4"/>
    <w:rsid w:val="005C1794"/>
    <w:rsid w:val="005D3248"/>
    <w:rsid w:val="0061124F"/>
    <w:rsid w:val="0062479B"/>
    <w:rsid w:val="006321FA"/>
    <w:rsid w:val="00634ABA"/>
    <w:rsid w:val="00655558"/>
    <w:rsid w:val="00680AB6"/>
    <w:rsid w:val="006944A4"/>
    <w:rsid w:val="006A39D0"/>
    <w:rsid w:val="006B1243"/>
    <w:rsid w:val="006B1D74"/>
    <w:rsid w:val="006C31B8"/>
    <w:rsid w:val="006F7A91"/>
    <w:rsid w:val="00707F6E"/>
    <w:rsid w:val="00720BE1"/>
    <w:rsid w:val="00732B6E"/>
    <w:rsid w:val="007725BD"/>
    <w:rsid w:val="00784BFA"/>
    <w:rsid w:val="007B20E9"/>
    <w:rsid w:val="007D2FBD"/>
    <w:rsid w:val="007E5345"/>
    <w:rsid w:val="00804A90"/>
    <w:rsid w:val="00815074"/>
    <w:rsid w:val="0081580D"/>
    <w:rsid w:val="0081595F"/>
    <w:rsid w:val="00822B29"/>
    <w:rsid w:val="00830042"/>
    <w:rsid w:val="00830711"/>
    <w:rsid w:val="008311FD"/>
    <w:rsid w:val="008617DC"/>
    <w:rsid w:val="008644F5"/>
    <w:rsid w:val="00871959"/>
    <w:rsid w:val="00872FBB"/>
    <w:rsid w:val="00873E27"/>
    <w:rsid w:val="008A0D21"/>
    <w:rsid w:val="008A7E0E"/>
    <w:rsid w:val="008B179F"/>
    <w:rsid w:val="008C2BBB"/>
    <w:rsid w:val="008D77BF"/>
    <w:rsid w:val="008E7D92"/>
    <w:rsid w:val="00933006"/>
    <w:rsid w:val="00934AAC"/>
    <w:rsid w:val="00945EA1"/>
    <w:rsid w:val="00961E0A"/>
    <w:rsid w:val="00995EDB"/>
    <w:rsid w:val="00996435"/>
    <w:rsid w:val="009A299E"/>
    <w:rsid w:val="009C268A"/>
    <w:rsid w:val="009D0645"/>
    <w:rsid w:val="009E4457"/>
    <w:rsid w:val="009F7A61"/>
    <w:rsid w:val="00A1142F"/>
    <w:rsid w:val="00A12EFF"/>
    <w:rsid w:val="00A20A8B"/>
    <w:rsid w:val="00A23AED"/>
    <w:rsid w:val="00A3052B"/>
    <w:rsid w:val="00A53294"/>
    <w:rsid w:val="00A5632A"/>
    <w:rsid w:val="00A57C4D"/>
    <w:rsid w:val="00A73DB7"/>
    <w:rsid w:val="00A74216"/>
    <w:rsid w:val="00A77782"/>
    <w:rsid w:val="00A962AF"/>
    <w:rsid w:val="00AA3325"/>
    <w:rsid w:val="00AB191F"/>
    <w:rsid w:val="00AC7869"/>
    <w:rsid w:val="00AD4CF3"/>
    <w:rsid w:val="00AF2DE4"/>
    <w:rsid w:val="00B06075"/>
    <w:rsid w:val="00B06E20"/>
    <w:rsid w:val="00B2485D"/>
    <w:rsid w:val="00B35CCE"/>
    <w:rsid w:val="00B40F16"/>
    <w:rsid w:val="00B43DE0"/>
    <w:rsid w:val="00B54F02"/>
    <w:rsid w:val="00B77D34"/>
    <w:rsid w:val="00BA51CA"/>
    <w:rsid w:val="00BA6B3B"/>
    <w:rsid w:val="00C20719"/>
    <w:rsid w:val="00C27EA1"/>
    <w:rsid w:val="00C313E1"/>
    <w:rsid w:val="00C5651F"/>
    <w:rsid w:val="00C60FCF"/>
    <w:rsid w:val="00CA0BD0"/>
    <w:rsid w:val="00CD75CF"/>
    <w:rsid w:val="00CF6259"/>
    <w:rsid w:val="00CF6F95"/>
    <w:rsid w:val="00D5120F"/>
    <w:rsid w:val="00D93C9B"/>
    <w:rsid w:val="00D94EB9"/>
    <w:rsid w:val="00D96A15"/>
    <w:rsid w:val="00DA123B"/>
    <w:rsid w:val="00DC5AE7"/>
    <w:rsid w:val="00E02AC9"/>
    <w:rsid w:val="00E13D55"/>
    <w:rsid w:val="00E21D28"/>
    <w:rsid w:val="00E249E6"/>
    <w:rsid w:val="00E31865"/>
    <w:rsid w:val="00E33761"/>
    <w:rsid w:val="00E35FB5"/>
    <w:rsid w:val="00E37BF1"/>
    <w:rsid w:val="00E427FD"/>
    <w:rsid w:val="00E70909"/>
    <w:rsid w:val="00E830EF"/>
    <w:rsid w:val="00E85D90"/>
    <w:rsid w:val="00E9535B"/>
    <w:rsid w:val="00EB353B"/>
    <w:rsid w:val="00EB4400"/>
    <w:rsid w:val="00EC51B1"/>
    <w:rsid w:val="00ED427E"/>
    <w:rsid w:val="00EE5E3E"/>
    <w:rsid w:val="00EF29F1"/>
    <w:rsid w:val="00EF7E57"/>
    <w:rsid w:val="00F10D65"/>
    <w:rsid w:val="00F179E0"/>
    <w:rsid w:val="00F257DD"/>
    <w:rsid w:val="00F47F1D"/>
    <w:rsid w:val="00F67116"/>
    <w:rsid w:val="00F703C5"/>
    <w:rsid w:val="00FC31D3"/>
    <w:rsid w:val="00FD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C6279"/>
  <w15:docId w15:val="{0DBEFDC0-FE9F-42B9-872C-601FECCB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BF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37BF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E37B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E37BF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37BF1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37B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37BF1"/>
  </w:style>
  <w:style w:type="paragraph" w:styleId="23">
    <w:name w:val="List 2"/>
    <w:basedOn w:val="a"/>
    <w:uiPriority w:val="99"/>
    <w:rsid w:val="00F179E0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34"/>
    <w:qFormat/>
    <w:rsid w:val="00F179E0"/>
    <w:pPr>
      <w:ind w:left="720"/>
    </w:pPr>
  </w:style>
  <w:style w:type="character" w:styleId="a9">
    <w:name w:val="Hyperlink"/>
    <w:uiPriority w:val="99"/>
    <w:rsid w:val="00545463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310AD2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345E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4345ED"/>
    <w:rPr>
      <w:rFonts w:ascii="Segoe UI" w:eastAsia="Times New Roman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A0D2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8A0D2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book-19i.ru/46841-muzykalnaya-literatura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ook-i18.ru/nexudozhestvennaya-literatur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sike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edien.ru/muzykalnaya-literatur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zvukinadezdy.ucoz.ru/load/video/videokhrestomatija/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D0DA1-D127-44D3-87F8-6B3E82AB1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14</Pages>
  <Words>2670</Words>
  <Characters>15221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37</cp:revision>
  <cp:lastPrinted>2022-02-18T11:37:00Z</cp:lastPrinted>
  <dcterms:created xsi:type="dcterms:W3CDTF">2013-01-31T16:39:00Z</dcterms:created>
  <dcterms:modified xsi:type="dcterms:W3CDTF">2026-10-15T07:15:00Z</dcterms:modified>
</cp:coreProperties>
</file>