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8DD27" w14:textId="49875CC3" w:rsidR="00802A33" w:rsidRPr="00802A33" w:rsidRDefault="00676318" w:rsidP="00802A33">
      <w:pPr>
        <w:spacing w:after="0" w:line="240" w:lineRule="auto"/>
        <w:jc w:val="right"/>
        <w:rPr>
          <w:rFonts w:ascii="Times New Roman" w:hAnsi="Times New Roman" w:cs="Times New Roman"/>
          <w:b/>
          <w:bCs/>
          <w:color w:val="0070C0"/>
          <w:kern w:val="0"/>
          <w:sz w:val="24"/>
          <w:szCs w:val="24"/>
          <w14:ligatures w14:val="none"/>
        </w:rPr>
      </w:pPr>
      <w:r>
        <w:rPr>
          <w:rFonts w:ascii="Times New Roman" w:hAnsi="Times New Roman" w:cs="Times New Roman"/>
          <w:b/>
          <w:bCs/>
          <w:color w:val="0070C0"/>
          <w:kern w:val="0"/>
          <w:sz w:val="24"/>
          <w:szCs w:val="24"/>
          <w14:ligatures w14:val="none"/>
        </w:rPr>
        <w:t>Приложение 2</w:t>
      </w:r>
    </w:p>
    <w:p w14:paraId="1988FB29"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37180D24"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30BCEF3A"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5B32530B"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34A8B812"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47AA53AB"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6C58ABBF"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20C1BC6B" w14:textId="77777777" w:rsidR="00802A33" w:rsidRPr="00802A33" w:rsidRDefault="00802A33" w:rsidP="00802A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32"/>
          <w:szCs w:val="32"/>
          <w:lang w:eastAsia="ru-RU"/>
          <w14:ligatures w14:val="none"/>
        </w:rPr>
      </w:pPr>
      <w:r w:rsidRPr="00802A33">
        <w:rPr>
          <w:rFonts w:ascii="Times New Roman" w:eastAsia="Times New Roman" w:hAnsi="Times New Roman" w:cs="Times New Roman"/>
          <w:b/>
          <w:bCs/>
          <w:caps/>
          <w:kern w:val="0"/>
          <w:sz w:val="32"/>
          <w:szCs w:val="32"/>
          <w:lang w:eastAsia="ru-RU"/>
          <w14:ligatures w14:val="none"/>
        </w:rPr>
        <w:t>Рабочая ПРОГРАММА УЧЕБНОЙ ДИСЦИПЛИНЫ</w:t>
      </w:r>
    </w:p>
    <w:p w14:paraId="43661C6D" w14:textId="77777777" w:rsidR="00802A33" w:rsidRPr="00802A33" w:rsidRDefault="00802A33" w:rsidP="00802A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24"/>
          <w:szCs w:val="24"/>
          <w:lang w:eastAsia="ru-RU"/>
          <w14:ligatures w14:val="none"/>
        </w:rPr>
      </w:pPr>
    </w:p>
    <w:p w14:paraId="3F5D6D58" w14:textId="77777777" w:rsidR="00802A33" w:rsidRPr="00802A33" w:rsidRDefault="00802A33" w:rsidP="00802A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40"/>
          <w:szCs w:val="40"/>
          <w:u w:val="single"/>
          <w:lang w:eastAsia="ru-RU"/>
          <w14:ligatures w14:val="none"/>
        </w:rPr>
      </w:pPr>
      <w:r w:rsidRPr="00802A33">
        <w:rPr>
          <w:rFonts w:ascii="Times New Roman" w:eastAsia="Times New Roman" w:hAnsi="Times New Roman" w:cs="Times New Roman"/>
          <w:b/>
          <w:bCs/>
          <w:caps/>
          <w:kern w:val="0"/>
          <w:sz w:val="40"/>
          <w:szCs w:val="40"/>
          <w:u w:val="single"/>
          <w:lang w:eastAsia="ru-RU"/>
          <w14:ligatures w14:val="none"/>
        </w:rPr>
        <w:t>ОГСЭ.01 Основы философии</w:t>
      </w:r>
    </w:p>
    <w:p w14:paraId="7E38AA72"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EEFE3AE"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33FE6540"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417F1653"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43885255"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FCB5B19"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772AE38"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25924F8B"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79025FFC"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6B29343D"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26C6055E"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5C8AEB5"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4EE31B23"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7994EF32"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61A93711" w14:textId="77777777" w:rsidR="00802A33" w:rsidRPr="00802A33" w:rsidRDefault="00802A33" w:rsidP="00802A33">
      <w:pPr>
        <w:widowControl w:val="0"/>
        <w:spacing w:after="0" w:line="240" w:lineRule="auto"/>
        <w:jc w:val="center"/>
        <w:rPr>
          <w:rFonts w:ascii="Times New Roman" w:eastAsia="Times New Roman" w:hAnsi="Times New Roman" w:cs="Times New Roman"/>
          <w:b/>
          <w:bCs/>
          <w:kern w:val="0"/>
          <w:sz w:val="24"/>
          <w:szCs w:val="24"/>
          <w:lang w:eastAsia="nl-NL"/>
          <w14:ligatures w14:val="none"/>
        </w:rPr>
      </w:pPr>
    </w:p>
    <w:p w14:paraId="33B26237" w14:textId="77777777" w:rsidR="00802A33" w:rsidRPr="00802A33" w:rsidRDefault="00802A33" w:rsidP="00802A33">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bookmarkStart w:id="0" w:name="_Toc149904144"/>
      <w:bookmarkStart w:id="1" w:name="_Toc150695622"/>
      <w:bookmarkStart w:id="2" w:name="_Toc150695787"/>
      <w:r w:rsidRPr="00802A33">
        <w:rPr>
          <w:kern w:val="0"/>
          <w14:ligatures w14:val="none"/>
        </w:rPr>
        <w:br w:type="page"/>
      </w:r>
    </w:p>
    <w:p w14:paraId="5D6EA60E" w14:textId="77777777" w:rsidR="00802A33" w:rsidRPr="00802A33" w:rsidRDefault="00802A33" w:rsidP="00802A33">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bookmarkStart w:id="3" w:name="_Toc156294875"/>
      <w:r w:rsidRPr="00802A33">
        <w:rPr>
          <w:rFonts w:ascii="Times New Roman" w:eastAsia="Segoe UI" w:hAnsi="Times New Roman" w:cs="Times New Roman"/>
          <w:b/>
          <w:bCs/>
          <w:caps/>
          <w:kern w:val="32"/>
          <w:sz w:val="24"/>
          <w:szCs w:val="24"/>
          <w:lang w:eastAsia="x-none"/>
          <w14:ligatures w14:val="none"/>
        </w:rPr>
        <w:lastRenderedPageBreak/>
        <w:t xml:space="preserve">СОДЕРЖАНИЕ </w:t>
      </w:r>
      <w:bookmarkEnd w:id="3"/>
    </w:p>
    <w:p w14:paraId="78E54B43" w14:textId="77777777" w:rsidR="00802A33" w:rsidRPr="007A69EC" w:rsidRDefault="00802A33" w:rsidP="00802A33">
      <w:pPr>
        <w:tabs>
          <w:tab w:val="right" w:leader="dot" w:pos="9639"/>
        </w:tabs>
        <w:spacing w:before="120" w:after="0" w:line="276" w:lineRule="auto"/>
        <w:rPr>
          <w:rFonts w:eastAsiaTheme="minorEastAsia"/>
          <w:noProof/>
          <w:kern w:val="0"/>
          <w:lang w:eastAsia="ru-RU"/>
          <w14:ligatures w14:val="none"/>
        </w:rPr>
      </w:pPr>
      <w:r w:rsidRPr="007A69EC">
        <w:rPr>
          <w:rFonts w:ascii="Times New Roman" w:hAnsi="Times New Roman" w:cs="Times New Roman"/>
          <w:noProof/>
          <w:kern w:val="0"/>
          <w14:ligatures w14:val="none"/>
        </w:rPr>
        <w:fldChar w:fldCharType="begin"/>
      </w:r>
      <w:r w:rsidRPr="007A69EC">
        <w:rPr>
          <w:rFonts w:ascii="Times New Roman" w:hAnsi="Times New Roman" w:cs="Times New Roman"/>
          <w:noProof/>
          <w:kern w:val="0"/>
          <w14:ligatures w14:val="none"/>
        </w:rPr>
        <w:instrText xml:space="preserve"> TOC \h \z \t "Раздел 1;1;Раздел 1.1;2" </w:instrText>
      </w:r>
      <w:r w:rsidRPr="007A69EC">
        <w:rPr>
          <w:rFonts w:ascii="Times New Roman" w:hAnsi="Times New Roman" w:cs="Times New Roman"/>
          <w:noProof/>
          <w:kern w:val="0"/>
          <w14:ligatures w14:val="none"/>
        </w:rPr>
        <w:fldChar w:fldCharType="separate"/>
      </w:r>
      <w:hyperlink w:anchor="_Toc156294875" w:history="1"/>
    </w:p>
    <w:p w14:paraId="0F8543ED" w14:textId="77777777" w:rsidR="00802A33" w:rsidRPr="007A69EC" w:rsidRDefault="00802A33" w:rsidP="00802A33">
      <w:pPr>
        <w:tabs>
          <w:tab w:val="right" w:leader="dot" w:pos="9639"/>
        </w:tabs>
        <w:spacing w:before="120" w:after="0" w:line="276" w:lineRule="auto"/>
        <w:rPr>
          <w:rFonts w:eastAsiaTheme="minorEastAsia"/>
          <w:noProof/>
          <w:kern w:val="0"/>
          <w:lang w:eastAsia="ru-RU"/>
          <w14:ligatures w14:val="none"/>
        </w:rPr>
      </w:pPr>
      <w:hyperlink w:anchor="_Toc156294876" w:history="1">
        <w:r w:rsidRPr="007A69EC">
          <w:rPr>
            <w:rFonts w:ascii="Times New Roman" w:hAnsi="Times New Roman" w:cs="Times New Roman"/>
            <w:noProof/>
            <w:kern w:val="0"/>
            <w:u w:val="single"/>
            <w14:ligatures w14:val="none"/>
          </w:rPr>
          <w:t>1. ОБЩАЯ ХАРАКТЕРИСТИКА РАБОЧЕЙ ПРОГРАММЫ УЧЕБНОЙ ДИСЦИПЛИНЫ</w:t>
        </w:r>
        <w:r w:rsidRPr="007A69EC">
          <w:rPr>
            <w:rFonts w:ascii="Times New Roman" w:hAnsi="Times New Roman" w:cs="Times New Roman"/>
            <w:noProof/>
            <w:webHidden/>
            <w:kern w:val="0"/>
            <w14:ligatures w14:val="none"/>
          </w:rPr>
          <w:tab/>
        </w:r>
      </w:hyperlink>
    </w:p>
    <w:p w14:paraId="068B94DF" w14:textId="77777777" w:rsidR="00802A33" w:rsidRPr="007A69EC" w:rsidRDefault="00802A33" w:rsidP="00802A33">
      <w:pPr>
        <w:tabs>
          <w:tab w:val="right" w:leader="dot" w:pos="9639"/>
        </w:tabs>
        <w:spacing w:before="120" w:after="0" w:line="276" w:lineRule="auto"/>
        <w:rPr>
          <w:rFonts w:eastAsiaTheme="minorEastAsia"/>
          <w:noProof/>
          <w:kern w:val="0"/>
          <w:lang w:eastAsia="ru-RU"/>
          <w14:ligatures w14:val="none"/>
        </w:rPr>
      </w:pPr>
      <w:hyperlink w:anchor="_Toc156294879" w:history="1">
        <w:r w:rsidRPr="007A69EC">
          <w:rPr>
            <w:rFonts w:ascii="Times New Roman" w:hAnsi="Times New Roman" w:cs="Times New Roman"/>
            <w:noProof/>
            <w:kern w:val="0"/>
            <w:u w:val="single"/>
            <w14:ligatures w14:val="none"/>
          </w:rPr>
          <w:t>2. СТРУКТУРА И СОДЕРЖАНИЕ УЧЕБНОЙ ДИСЦИПЛИНЫ</w:t>
        </w:r>
        <w:r w:rsidRPr="007A69EC">
          <w:rPr>
            <w:rFonts w:ascii="Times New Roman" w:hAnsi="Times New Roman" w:cs="Times New Roman"/>
            <w:noProof/>
            <w:webHidden/>
            <w:kern w:val="0"/>
            <w14:ligatures w14:val="none"/>
          </w:rPr>
          <w:tab/>
        </w:r>
      </w:hyperlink>
    </w:p>
    <w:p w14:paraId="33DAE436" w14:textId="77777777" w:rsidR="00802A33" w:rsidRPr="007A69EC" w:rsidRDefault="00802A33" w:rsidP="00802A33">
      <w:pPr>
        <w:tabs>
          <w:tab w:val="right" w:leader="dot" w:pos="9639"/>
        </w:tabs>
        <w:spacing w:before="120" w:after="0" w:line="276" w:lineRule="auto"/>
        <w:rPr>
          <w:rFonts w:eastAsiaTheme="minorEastAsia"/>
          <w:noProof/>
          <w:kern w:val="0"/>
          <w:lang w:eastAsia="ru-RU"/>
          <w14:ligatures w14:val="none"/>
        </w:rPr>
      </w:pPr>
      <w:hyperlink w:anchor="_Toc156294884" w:history="1">
        <w:r w:rsidRPr="007A69EC">
          <w:rPr>
            <w:rFonts w:ascii="Times New Roman" w:hAnsi="Times New Roman" w:cs="Times New Roman"/>
            <w:noProof/>
            <w:kern w:val="0"/>
            <w:u w:val="single"/>
            <w14:ligatures w14:val="none"/>
          </w:rPr>
          <w:t>3. УСЛОВИЯ РЕАЛИЗАЦИИ УЧЕБНОЙДИСЦИПЛИНЫ</w:t>
        </w:r>
        <w:r w:rsidRPr="007A69EC">
          <w:rPr>
            <w:rFonts w:ascii="Times New Roman" w:hAnsi="Times New Roman" w:cs="Times New Roman"/>
            <w:noProof/>
            <w:webHidden/>
            <w:kern w:val="0"/>
            <w14:ligatures w14:val="none"/>
          </w:rPr>
          <w:tab/>
        </w:r>
      </w:hyperlink>
    </w:p>
    <w:p w14:paraId="6F71C41B" w14:textId="77777777" w:rsidR="00802A33" w:rsidRPr="007A69EC" w:rsidRDefault="00802A33" w:rsidP="00802A33">
      <w:pPr>
        <w:tabs>
          <w:tab w:val="right" w:leader="dot" w:pos="9639"/>
        </w:tabs>
        <w:spacing w:before="120" w:after="0" w:line="276" w:lineRule="auto"/>
        <w:rPr>
          <w:rFonts w:eastAsiaTheme="minorEastAsia"/>
          <w:noProof/>
          <w:kern w:val="0"/>
          <w:lang w:eastAsia="ru-RU"/>
          <w14:ligatures w14:val="none"/>
        </w:rPr>
      </w:pPr>
      <w:hyperlink w:anchor="_Toc156294887" w:history="1">
        <w:r w:rsidRPr="007A69EC">
          <w:rPr>
            <w:rFonts w:ascii="Times New Roman" w:hAnsi="Times New Roman" w:cs="Times New Roman"/>
            <w:noProof/>
            <w:kern w:val="0"/>
            <w:u w:val="single"/>
            <w14:ligatures w14:val="none"/>
          </w:rPr>
          <w:t>4. КОНТРОЛЬ И ОЦЕНКА РЕЗУЛЬТАТОВ ОСВОЕНИЯ УЧЕБНОЙ ДИСЦИПЛИНЫ</w:t>
        </w:r>
        <w:r w:rsidRPr="007A69EC">
          <w:rPr>
            <w:rFonts w:ascii="Times New Roman" w:hAnsi="Times New Roman" w:cs="Times New Roman"/>
            <w:noProof/>
            <w:webHidden/>
            <w:kern w:val="0"/>
            <w14:ligatures w14:val="none"/>
          </w:rPr>
          <w:tab/>
        </w:r>
      </w:hyperlink>
    </w:p>
    <w:p w14:paraId="7A7D2D80" w14:textId="77777777" w:rsidR="00802A33" w:rsidRPr="007A69EC" w:rsidRDefault="00802A33" w:rsidP="00802A33">
      <w:pPr>
        <w:keepNext/>
        <w:spacing w:after="120" w:line="240" w:lineRule="auto"/>
        <w:outlineLvl w:val="0"/>
        <w:rPr>
          <w:rFonts w:ascii="Times New Roman" w:eastAsia="Segoe UI" w:hAnsi="Times New Roman" w:cs="Times New Roman"/>
          <w:caps/>
          <w:kern w:val="32"/>
          <w:sz w:val="24"/>
          <w:szCs w:val="24"/>
          <w:lang w:eastAsia="x-none"/>
          <w14:ligatures w14:val="none"/>
        </w:rPr>
      </w:pPr>
      <w:r w:rsidRPr="007A69EC">
        <w:rPr>
          <w:rFonts w:ascii="Times New Roman" w:eastAsia="Segoe UI" w:hAnsi="Times New Roman" w:cs="Times New Roman"/>
          <w:caps/>
          <w:kern w:val="32"/>
          <w:sz w:val="24"/>
          <w:szCs w:val="24"/>
          <w:lang w:eastAsia="x-none"/>
          <w14:ligatures w14:val="none"/>
        </w:rPr>
        <w:fldChar w:fldCharType="end"/>
      </w:r>
    </w:p>
    <w:p w14:paraId="2F4784B5" w14:textId="77777777" w:rsidR="00802A33" w:rsidRPr="00802A33" w:rsidRDefault="00802A33" w:rsidP="00802A33">
      <w:pPr>
        <w:keepNext/>
        <w:spacing w:after="120" w:line="240" w:lineRule="auto"/>
        <w:outlineLvl w:val="0"/>
        <w:rPr>
          <w:rFonts w:ascii="Times New Roman" w:eastAsia="Segoe UI" w:hAnsi="Times New Roman" w:cs="Times New Roman"/>
          <w:b/>
          <w:bCs/>
          <w:caps/>
          <w:kern w:val="32"/>
          <w:sz w:val="24"/>
          <w:szCs w:val="24"/>
          <w:lang w:eastAsia="x-none"/>
          <w14:ligatures w14:val="none"/>
        </w:rPr>
        <w:sectPr w:rsidR="00802A33" w:rsidRPr="00802A33" w:rsidSect="00802A33">
          <w:headerReference w:type="even" r:id="rId7"/>
          <w:headerReference w:type="default" r:id="rId8"/>
          <w:pgSz w:w="11906" w:h="16838"/>
          <w:pgMar w:top="1134" w:right="567" w:bottom="1134" w:left="1701" w:header="709" w:footer="709" w:gutter="0"/>
          <w:cols w:space="708"/>
          <w:docGrid w:linePitch="360"/>
        </w:sectPr>
      </w:pPr>
    </w:p>
    <w:p w14:paraId="65BADB4F" w14:textId="77777777" w:rsidR="00802A33" w:rsidRPr="007A69EC" w:rsidRDefault="00802A33" w:rsidP="00802A33">
      <w:pPr>
        <w:keepNext/>
        <w:numPr>
          <w:ilvl w:val="0"/>
          <w:numId w:val="1"/>
        </w:numPr>
        <w:spacing w:after="120" w:line="240" w:lineRule="auto"/>
        <w:jc w:val="center"/>
        <w:outlineLvl w:val="0"/>
        <w:rPr>
          <w:rFonts w:ascii="Times New Roman Полужирный" w:eastAsia="Segoe UI" w:hAnsi="Times New Roman Полужирный" w:cs="Times New Roman"/>
          <w:b/>
          <w:bCs/>
          <w:caps/>
          <w:kern w:val="32"/>
          <w:sz w:val="28"/>
          <w:szCs w:val="28"/>
          <w:lang w:val="x-none" w:eastAsia="x-none"/>
          <w14:ligatures w14:val="none"/>
        </w:rPr>
      </w:pPr>
      <w:bookmarkStart w:id="4" w:name="_Toc156294566"/>
      <w:bookmarkStart w:id="5" w:name="_Toc156294876"/>
      <w:r w:rsidRPr="007A69EC">
        <w:rPr>
          <w:rFonts w:ascii="Times New Roman Полужирный" w:eastAsia="Segoe UI" w:hAnsi="Times New Roman Полужирный" w:cs="Times New Roman"/>
          <w:b/>
          <w:bCs/>
          <w:caps/>
          <w:kern w:val="32"/>
          <w:sz w:val="28"/>
          <w:szCs w:val="28"/>
          <w:lang w:val="x-none" w:eastAsia="x-none"/>
          <w14:ligatures w14:val="none"/>
        </w:rPr>
        <w:lastRenderedPageBreak/>
        <w:t>Общая характеристика</w:t>
      </w:r>
      <w:bookmarkEnd w:id="0"/>
      <w:bookmarkEnd w:id="1"/>
      <w:bookmarkEnd w:id="2"/>
      <w:bookmarkEnd w:id="4"/>
      <w:bookmarkEnd w:id="5"/>
      <w:r w:rsidRPr="007A69EC">
        <w:rPr>
          <w:rFonts w:eastAsia="Segoe UI" w:cs="Times New Roman"/>
          <w:b/>
          <w:bCs/>
          <w:caps/>
          <w:kern w:val="32"/>
          <w:sz w:val="28"/>
          <w:szCs w:val="28"/>
          <w:lang w:eastAsia="x-none"/>
          <w14:ligatures w14:val="none"/>
        </w:rPr>
        <w:t xml:space="preserve"> </w:t>
      </w:r>
      <w:bookmarkStart w:id="6" w:name="_Hlk158201963"/>
      <w:r w:rsidRPr="007A69EC">
        <w:rPr>
          <w:rFonts w:ascii="Times New Roman Полужирный" w:eastAsia="Segoe UI" w:hAnsi="Times New Roman Полужирный" w:cs="Times New Roman"/>
          <w:b/>
          <w:bCs/>
          <w:caps/>
          <w:kern w:val="32"/>
          <w:sz w:val="28"/>
          <w:szCs w:val="28"/>
          <w:lang w:val="x-none" w:eastAsia="x-none"/>
          <w14:ligatures w14:val="none"/>
        </w:rPr>
        <w:t>РАБОЧЕЙ ПРОГРАММЫ УЧЕБНОЙ ДИСЦИПЛИНЫ</w:t>
      </w:r>
    </w:p>
    <w:p w14:paraId="4C7C5172" w14:textId="77777777" w:rsidR="00802A33" w:rsidRPr="007A69EC" w:rsidRDefault="00802A33" w:rsidP="00802A33">
      <w:pPr>
        <w:widowControl w:val="0"/>
        <w:spacing w:after="0" w:line="240" w:lineRule="auto"/>
        <w:jc w:val="center"/>
        <w:rPr>
          <w:rFonts w:ascii="Times New Roman" w:eastAsia="Segoe UI" w:hAnsi="Times New Roman" w:cs="Times New Roman"/>
          <w:kern w:val="0"/>
          <w:sz w:val="28"/>
          <w:szCs w:val="28"/>
          <w:lang w:eastAsia="nl-NL"/>
          <w14:ligatures w14:val="none"/>
        </w:rPr>
      </w:pPr>
      <w:r w:rsidRPr="007A69EC">
        <w:rPr>
          <w:rFonts w:ascii="Times New Roman" w:eastAsia="Segoe UI" w:hAnsi="Times New Roman" w:cs="Times New Roman"/>
          <w:kern w:val="0"/>
          <w:sz w:val="28"/>
          <w:szCs w:val="28"/>
          <w:lang w:eastAsia="nl-NL"/>
          <w14:ligatures w14:val="none"/>
        </w:rPr>
        <w:t>«</w:t>
      </w:r>
      <w:r w:rsidRPr="007A69EC">
        <w:rPr>
          <w:rFonts w:ascii="Times New Roman" w:eastAsia="Times New Roman" w:hAnsi="Times New Roman" w:cs="Times New Roman"/>
          <w:kern w:val="0"/>
          <w:sz w:val="28"/>
          <w:szCs w:val="28"/>
          <w:lang w:eastAsia="nl-NL"/>
          <w14:ligatures w14:val="none"/>
        </w:rPr>
        <w:t>ОСНОВЫ ФИЛОСОФИИ</w:t>
      </w:r>
      <w:r w:rsidRPr="007A69EC">
        <w:rPr>
          <w:rFonts w:ascii="Times New Roman" w:eastAsia="Segoe UI" w:hAnsi="Times New Roman" w:cs="Times New Roman"/>
          <w:kern w:val="0"/>
          <w:sz w:val="28"/>
          <w:szCs w:val="28"/>
          <w:lang w:eastAsia="nl-NL"/>
          <w14:ligatures w14:val="none"/>
        </w:rPr>
        <w:t>»</w:t>
      </w:r>
    </w:p>
    <w:bookmarkEnd w:id="6"/>
    <w:p w14:paraId="584D63E5" w14:textId="77777777" w:rsidR="00802A33" w:rsidRPr="00802A33" w:rsidRDefault="00802A33" w:rsidP="00802A33">
      <w:pPr>
        <w:widowControl w:val="0"/>
        <w:spacing w:after="0" w:line="240" w:lineRule="auto"/>
        <w:rPr>
          <w:rFonts w:ascii="Times New Roman" w:eastAsia="Times New Roman" w:hAnsi="Times New Roman" w:cs="Times New Roman"/>
          <w:kern w:val="0"/>
          <w:sz w:val="24"/>
          <w:szCs w:val="24"/>
          <w:lang w:eastAsia="nl-NL"/>
          <w14:ligatures w14:val="none"/>
        </w:rPr>
      </w:pPr>
    </w:p>
    <w:p w14:paraId="2BFE2E18" w14:textId="77777777" w:rsidR="00802A33" w:rsidRPr="007A69EC" w:rsidRDefault="00802A33" w:rsidP="00802A33">
      <w:pPr>
        <w:spacing w:after="120" w:line="276" w:lineRule="auto"/>
        <w:ind w:firstLine="709"/>
        <w:outlineLvl w:val="1"/>
        <w:rPr>
          <w:rFonts w:ascii="Times New Roman" w:eastAsia="Segoe UI" w:hAnsi="Times New Roman" w:cs="Times New Roman"/>
          <w:b/>
          <w:bCs/>
          <w:kern w:val="0"/>
          <w:sz w:val="28"/>
          <w:szCs w:val="28"/>
          <w:lang w:eastAsia="ru-RU"/>
          <w14:ligatures w14:val="none"/>
        </w:rPr>
      </w:pPr>
      <w:bookmarkStart w:id="7" w:name="_Toc150695623"/>
      <w:bookmarkStart w:id="8" w:name="_Toc156294567"/>
      <w:bookmarkStart w:id="9" w:name="_Toc156294877"/>
      <w:r w:rsidRPr="007A69EC">
        <w:rPr>
          <w:rFonts w:ascii="Times New Roman" w:eastAsia="Segoe UI" w:hAnsi="Times New Roman" w:cs="Times New Roman"/>
          <w:b/>
          <w:bCs/>
          <w:kern w:val="0"/>
          <w:sz w:val="28"/>
          <w:szCs w:val="28"/>
          <w:lang w:eastAsia="ru-RU"/>
          <w14:ligatures w14:val="none"/>
        </w:rPr>
        <w:t xml:space="preserve">1.1. Цель и место </w:t>
      </w:r>
      <w:bookmarkEnd w:id="7"/>
      <w:r w:rsidRPr="007A69EC">
        <w:rPr>
          <w:rFonts w:ascii="Times New Roman" w:eastAsia="Segoe UI" w:hAnsi="Times New Roman" w:cs="Times New Roman"/>
          <w:b/>
          <w:bCs/>
          <w:kern w:val="0"/>
          <w:sz w:val="28"/>
          <w:szCs w:val="28"/>
          <w:lang w:eastAsia="ru-RU"/>
          <w14:ligatures w14:val="none"/>
        </w:rPr>
        <w:t>дисциплины в структуре образовательной программы</w:t>
      </w:r>
      <w:bookmarkEnd w:id="8"/>
      <w:bookmarkEnd w:id="9"/>
    </w:p>
    <w:p w14:paraId="513B29C2" w14:textId="77777777" w:rsidR="00802A33" w:rsidRPr="007A69EC" w:rsidRDefault="00802A33" w:rsidP="00802A33">
      <w:pPr>
        <w:suppressAutoHyphens/>
        <w:spacing w:after="0" w:line="276" w:lineRule="auto"/>
        <w:ind w:firstLine="709"/>
        <w:jc w:val="both"/>
        <w:rPr>
          <w:rFonts w:ascii="Times New Roman" w:hAnsi="Times New Roman" w:cs="Times New Roman"/>
          <w:kern w:val="0"/>
          <w:sz w:val="28"/>
          <w:szCs w:val="28"/>
          <w14:ligatures w14:val="none"/>
        </w:rPr>
      </w:pPr>
      <w:r w:rsidRPr="007A69EC">
        <w:rPr>
          <w:rFonts w:ascii="Times New Roman" w:hAnsi="Times New Roman" w:cs="Times New Roman"/>
          <w:kern w:val="0"/>
          <w:sz w:val="28"/>
          <w:szCs w:val="28"/>
          <w14:ligatures w14:val="none"/>
        </w:rPr>
        <w:t xml:space="preserve">Цель дисциплины «Основы философии»: формирования у студентов понимания основных философских концепций, идей и методов, а также развитие критического мышления, способности анализировать и оценивать различные точки зрения на философские проблемы.  </w:t>
      </w:r>
    </w:p>
    <w:p w14:paraId="65BDC58D" w14:textId="77777777" w:rsidR="00802A33" w:rsidRPr="007A69EC" w:rsidRDefault="00802A33" w:rsidP="00802A33">
      <w:pPr>
        <w:suppressAutoHyphens/>
        <w:spacing w:after="0" w:line="276" w:lineRule="auto"/>
        <w:ind w:firstLine="709"/>
        <w:jc w:val="both"/>
        <w:rPr>
          <w:rFonts w:ascii="Times New Roman" w:hAnsi="Times New Roman" w:cs="Times New Roman"/>
          <w:kern w:val="0"/>
          <w:sz w:val="28"/>
          <w:szCs w:val="28"/>
          <w14:ligatures w14:val="none"/>
        </w:rPr>
      </w:pPr>
      <w:r w:rsidRPr="007A69EC">
        <w:rPr>
          <w:rFonts w:ascii="Times New Roman" w:hAnsi="Times New Roman" w:cs="Times New Roman"/>
          <w:kern w:val="0"/>
          <w:sz w:val="28"/>
          <w:szCs w:val="28"/>
          <w14:ligatures w14:val="none"/>
        </w:rPr>
        <w:t>Дисциплина «Основы философии» включена в обязательную часть  гуманитарного и социально-экономического цикла образовательной программы.</w:t>
      </w:r>
    </w:p>
    <w:p w14:paraId="7B08A1A0" w14:textId="77777777" w:rsidR="007A69EC" w:rsidRPr="007A69EC" w:rsidRDefault="007A69EC" w:rsidP="007A69EC">
      <w:pPr>
        <w:spacing w:line="278" w:lineRule="auto"/>
        <w:rPr>
          <w:rFonts w:ascii="Times New Roman" w:hAnsi="Times New Roman" w:cs="Times New Roman"/>
          <w:sz w:val="28"/>
          <w:szCs w:val="28"/>
        </w:rPr>
      </w:pPr>
      <w:r w:rsidRPr="007A69EC">
        <w:rPr>
          <w:rFonts w:ascii="Times New Roman" w:hAnsi="Times New Roman" w:cs="Times New Roman"/>
          <w:sz w:val="28"/>
          <w:szCs w:val="28"/>
        </w:rPr>
        <w:t>ОК 01. Выбирать способы решения задач профессиональной деятельности применительно к различным контекстам;</w:t>
      </w:r>
    </w:p>
    <w:p w14:paraId="152D7F1F" w14:textId="77777777" w:rsidR="007A69EC" w:rsidRPr="007A69EC" w:rsidRDefault="007A69EC" w:rsidP="007A69EC">
      <w:pPr>
        <w:spacing w:line="278" w:lineRule="auto"/>
        <w:rPr>
          <w:rFonts w:ascii="Times New Roman" w:hAnsi="Times New Roman" w:cs="Times New Roman"/>
          <w:sz w:val="28"/>
          <w:szCs w:val="28"/>
        </w:rPr>
      </w:pPr>
      <w:r w:rsidRPr="007A69EC">
        <w:rPr>
          <w:rFonts w:ascii="Times New Roman" w:hAnsi="Times New Roman" w:cs="Times New Roman"/>
          <w:sz w:val="28"/>
          <w:szCs w:val="28"/>
        </w:rPr>
        <w:t xml:space="preserve">ОК 02. Использовать современные средства поиска, анализа и интерпретации </w:t>
      </w:r>
      <w:proofErr w:type="gramStart"/>
      <w:r w:rsidRPr="007A69EC">
        <w:rPr>
          <w:rFonts w:ascii="Times New Roman" w:hAnsi="Times New Roman" w:cs="Times New Roman"/>
          <w:sz w:val="28"/>
          <w:szCs w:val="28"/>
        </w:rPr>
        <w:t>информации</w:t>
      </w:r>
      <w:proofErr w:type="gramEnd"/>
      <w:r w:rsidRPr="007A69EC">
        <w:rPr>
          <w:rFonts w:ascii="Times New Roman" w:hAnsi="Times New Roman" w:cs="Times New Roman"/>
          <w:sz w:val="28"/>
          <w:szCs w:val="28"/>
        </w:rPr>
        <w:t xml:space="preserve"> и информационные технологии для выполнения задач профессиональной деятельности;</w:t>
      </w:r>
    </w:p>
    <w:p w14:paraId="0D7295D1" w14:textId="77777777" w:rsidR="007A69EC" w:rsidRPr="007A69EC" w:rsidRDefault="007A69EC" w:rsidP="007A69EC">
      <w:pPr>
        <w:spacing w:line="278" w:lineRule="auto"/>
        <w:rPr>
          <w:rFonts w:ascii="Times New Roman" w:hAnsi="Times New Roman" w:cs="Times New Roman"/>
          <w:sz w:val="28"/>
          <w:szCs w:val="28"/>
        </w:rPr>
      </w:pPr>
      <w:r w:rsidRPr="007A69EC">
        <w:rPr>
          <w:rFonts w:ascii="Times New Roman" w:hAnsi="Times New Roman" w:cs="Times New Roman"/>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7FEA2653" w14:textId="77777777" w:rsidR="007A69EC" w:rsidRPr="007A69EC" w:rsidRDefault="007A69EC" w:rsidP="007A69EC">
      <w:pPr>
        <w:spacing w:line="278" w:lineRule="auto"/>
        <w:rPr>
          <w:rFonts w:ascii="Times New Roman" w:hAnsi="Times New Roman" w:cs="Times New Roman"/>
          <w:sz w:val="28"/>
          <w:szCs w:val="28"/>
        </w:rPr>
      </w:pPr>
      <w:r w:rsidRPr="007A69EC">
        <w:rPr>
          <w:rFonts w:ascii="Times New Roman" w:hAnsi="Times New Roman" w:cs="Times New Roman"/>
          <w:sz w:val="28"/>
          <w:szCs w:val="28"/>
        </w:rPr>
        <w:t>ОК 04. Эффективно взаимодействовать и работать в коллективе и команде;</w:t>
      </w:r>
    </w:p>
    <w:p w14:paraId="54CD2F38" w14:textId="77777777" w:rsidR="007A69EC" w:rsidRPr="007A69EC" w:rsidRDefault="007A69EC" w:rsidP="007A69EC">
      <w:pPr>
        <w:spacing w:line="278" w:lineRule="auto"/>
        <w:rPr>
          <w:rFonts w:ascii="Times New Roman" w:hAnsi="Times New Roman" w:cs="Times New Roman"/>
          <w:sz w:val="28"/>
          <w:szCs w:val="28"/>
        </w:rPr>
      </w:pPr>
      <w:r w:rsidRPr="007A69EC">
        <w:rPr>
          <w:rFonts w:ascii="Times New Roman" w:hAnsi="Times New Roman" w:cs="Times New Roman"/>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E9954ED" w14:textId="77777777" w:rsidR="007A69EC" w:rsidRPr="007A69EC" w:rsidRDefault="007A69EC" w:rsidP="007A69EC">
      <w:pPr>
        <w:spacing w:after="0" w:line="278" w:lineRule="auto"/>
        <w:rPr>
          <w:rFonts w:ascii="Times New Roman" w:hAnsi="Times New Roman" w:cs="Times New Roman"/>
          <w:sz w:val="28"/>
          <w:szCs w:val="28"/>
        </w:rPr>
      </w:pPr>
      <w:r w:rsidRPr="007A69EC">
        <w:rPr>
          <w:rFonts w:ascii="Times New Roman" w:hAnsi="Times New Roman" w:cs="Times New Roman"/>
          <w:sz w:val="28"/>
          <w:szCs w:val="28"/>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w:t>
      </w:r>
    </w:p>
    <w:p w14:paraId="3B5C0348" w14:textId="77777777" w:rsidR="007A69EC" w:rsidRPr="007A69EC" w:rsidRDefault="007A69EC" w:rsidP="007A69EC">
      <w:pPr>
        <w:spacing w:after="0" w:line="278" w:lineRule="auto"/>
        <w:rPr>
          <w:rFonts w:ascii="Times New Roman" w:hAnsi="Times New Roman" w:cs="Times New Roman"/>
          <w:sz w:val="28"/>
          <w:szCs w:val="28"/>
        </w:rPr>
      </w:pPr>
      <w:r w:rsidRPr="007A69EC">
        <w:rPr>
          <w:rFonts w:ascii="Times New Roman" w:hAnsi="Times New Roman" w:cs="Times New Roman"/>
          <w:sz w:val="28"/>
          <w:szCs w:val="28"/>
        </w:rPr>
        <w:t>антикоррупционного поведения;</w:t>
      </w:r>
    </w:p>
    <w:p w14:paraId="53F6AC4F" w14:textId="77777777" w:rsidR="007A69EC" w:rsidRPr="007A69EC" w:rsidRDefault="007A69EC" w:rsidP="007A69EC">
      <w:pPr>
        <w:spacing w:line="278" w:lineRule="auto"/>
        <w:rPr>
          <w:rFonts w:ascii="Times New Roman" w:hAnsi="Times New Roman" w:cs="Times New Roman"/>
          <w:sz w:val="28"/>
          <w:szCs w:val="28"/>
        </w:rPr>
      </w:pPr>
      <w:r w:rsidRPr="007A69EC">
        <w:rPr>
          <w:rFonts w:ascii="Times New Roman" w:hAnsi="Times New Roman" w:cs="Times New Roman"/>
          <w:sz w:val="28"/>
          <w:szCs w:val="28"/>
        </w:rPr>
        <w:t>ОК 07. Содействовать сохранению окружающей среды, ресурсосбережению, применять  об изменении климата, принципы бережливого производства, эффективно действовать в чрезвычайных ситуациях;</w:t>
      </w:r>
    </w:p>
    <w:p w14:paraId="7BF38F84" w14:textId="77777777" w:rsidR="007A69EC" w:rsidRPr="007A69EC" w:rsidRDefault="007A69EC" w:rsidP="007A69EC">
      <w:pPr>
        <w:spacing w:line="278" w:lineRule="auto"/>
        <w:rPr>
          <w:rFonts w:ascii="Times New Roman" w:hAnsi="Times New Roman" w:cs="Times New Roman"/>
          <w:sz w:val="28"/>
          <w:szCs w:val="28"/>
        </w:rPr>
      </w:pPr>
      <w:r w:rsidRPr="007A69EC">
        <w:rPr>
          <w:rFonts w:ascii="Times New Roman" w:hAnsi="Times New Roman" w:cs="Times New Roman"/>
          <w:sz w:val="28"/>
          <w:szCs w:val="28"/>
        </w:rPr>
        <w:t>ОК 09. Пользоваться профессиональной документацией на государственном и иностранном языках.</w:t>
      </w:r>
    </w:p>
    <w:p w14:paraId="11B6E2B6" w14:textId="77777777" w:rsidR="007A69EC" w:rsidRPr="00F76812" w:rsidRDefault="007A69EC" w:rsidP="007A69EC">
      <w:pPr>
        <w:rPr>
          <w:rFonts w:ascii="Times New Roman" w:hAnsi="Times New Roman" w:cs="Times New Roman"/>
          <w:sz w:val="28"/>
          <w:szCs w:val="28"/>
        </w:rPr>
      </w:pPr>
      <w:r w:rsidRPr="00F76812">
        <w:rPr>
          <w:rFonts w:ascii="Times New Roman" w:hAnsi="Times New Roman" w:cs="Times New Roman"/>
          <w:sz w:val="28"/>
          <w:szCs w:val="28"/>
        </w:rPr>
        <w:lastRenderedPageBreak/>
        <w:t>ПК 3.3. Использовать базовые нормативно-правовые знания в деятельности специалиста в</w:t>
      </w:r>
      <w:r>
        <w:rPr>
          <w:rFonts w:ascii="Times New Roman" w:hAnsi="Times New Roman" w:cs="Times New Roman"/>
          <w:sz w:val="28"/>
          <w:szCs w:val="28"/>
        </w:rPr>
        <w:t xml:space="preserve"> </w:t>
      </w:r>
      <w:r w:rsidRPr="00F76812">
        <w:rPr>
          <w:rFonts w:ascii="Times New Roman" w:hAnsi="Times New Roman" w:cs="Times New Roman"/>
          <w:sz w:val="28"/>
          <w:szCs w:val="28"/>
        </w:rPr>
        <w:t>учреждениях и организациях образования и культуры.</w:t>
      </w:r>
    </w:p>
    <w:p w14:paraId="2730FCBE" w14:textId="77777777" w:rsidR="007A69EC" w:rsidRPr="00802A33" w:rsidRDefault="007A69EC" w:rsidP="007A69EC">
      <w:pPr>
        <w:suppressAutoHyphens/>
        <w:spacing w:after="0" w:line="276" w:lineRule="auto"/>
        <w:jc w:val="both"/>
        <w:rPr>
          <w:rFonts w:ascii="Times New Roman" w:hAnsi="Times New Roman" w:cs="Times New Roman"/>
          <w:kern w:val="0"/>
          <w:sz w:val="24"/>
          <w:szCs w:val="24"/>
          <w14:ligatures w14:val="none"/>
        </w:rPr>
      </w:pPr>
    </w:p>
    <w:p w14:paraId="3C509667" w14:textId="77777777" w:rsidR="00802A33" w:rsidRPr="00802A33" w:rsidRDefault="00802A33" w:rsidP="00802A33">
      <w:pPr>
        <w:suppressAutoHyphens/>
        <w:spacing w:after="0" w:line="276" w:lineRule="auto"/>
        <w:ind w:firstLine="709"/>
        <w:jc w:val="both"/>
        <w:rPr>
          <w:rFonts w:ascii="Times New Roman" w:hAnsi="Times New Roman" w:cs="Times New Roman"/>
          <w:kern w:val="0"/>
          <w:sz w:val="24"/>
          <w:szCs w:val="24"/>
          <w14:ligatures w14:val="none"/>
        </w:rPr>
      </w:pPr>
    </w:p>
    <w:p w14:paraId="7AA6C1A2" w14:textId="77777777" w:rsidR="00802A33" w:rsidRPr="007A69EC" w:rsidRDefault="00802A33" w:rsidP="00802A33">
      <w:pPr>
        <w:spacing w:after="120" w:line="276" w:lineRule="auto"/>
        <w:ind w:firstLine="709"/>
        <w:outlineLvl w:val="1"/>
        <w:rPr>
          <w:rFonts w:ascii="Times New Roman" w:eastAsia="Segoe UI" w:hAnsi="Times New Roman" w:cs="Times New Roman"/>
          <w:b/>
          <w:bCs/>
          <w:kern w:val="0"/>
          <w:sz w:val="28"/>
          <w:szCs w:val="28"/>
          <w:lang w:eastAsia="ru-RU"/>
          <w14:ligatures w14:val="none"/>
        </w:rPr>
      </w:pPr>
      <w:bookmarkStart w:id="10" w:name="_Toc156294568"/>
      <w:bookmarkStart w:id="11" w:name="_Toc156294878"/>
      <w:r w:rsidRPr="007A69EC">
        <w:rPr>
          <w:rFonts w:ascii="Times New Roman" w:eastAsia="Segoe UI" w:hAnsi="Times New Roman" w:cs="Times New Roman"/>
          <w:b/>
          <w:bCs/>
          <w:kern w:val="0"/>
          <w:sz w:val="28"/>
          <w:szCs w:val="28"/>
          <w:lang w:eastAsia="ru-RU"/>
          <w14:ligatures w14:val="none"/>
        </w:rPr>
        <w:t>1.2. Планируемые результаты освоения дисциплины</w:t>
      </w:r>
      <w:bookmarkEnd w:id="10"/>
      <w:bookmarkEnd w:id="11"/>
    </w:p>
    <w:p w14:paraId="6A5F6A58" w14:textId="77777777" w:rsidR="00802A33" w:rsidRPr="007A69EC" w:rsidRDefault="00802A33" w:rsidP="00802A33">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7A69EC">
        <w:rPr>
          <w:rFonts w:ascii="Times New Roman" w:eastAsia="Times New Roman" w:hAnsi="Times New Roman" w:cs="Times New Roman"/>
          <w:kern w:val="0"/>
          <w:sz w:val="28"/>
          <w:szCs w:val="28"/>
          <w:lang w:eastAsia="ru-RU"/>
          <w14:ligatures w14:val="none"/>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p>
    <w:p w14:paraId="697FB3F8" w14:textId="5AA577E0" w:rsidR="00802A33" w:rsidRPr="007A69EC" w:rsidRDefault="00802A33" w:rsidP="00802A33">
      <w:pPr>
        <w:spacing w:after="120" w:line="240" w:lineRule="auto"/>
        <w:ind w:firstLine="709"/>
        <w:rPr>
          <w:rFonts w:ascii="Times New Roman" w:hAnsi="Times New Roman" w:cs="Times New Roman"/>
          <w:bCs/>
          <w:kern w:val="0"/>
          <w:sz w:val="28"/>
          <w:szCs w:val="28"/>
          <w14:ligatures w14:val="none"/>
        </w:rPr>
      </w:pPr>
      <w:r w:rsidRPr="007A69EC">
        <w:rPr>
          <w:rFonts w:ascii="Times New Roman" w:hAnsi="Times New Roman" w:cs="Times New Roman"/>
          <w:bCs/>
          <w:kern w:val="0"/>
          <w:sz w:val="28"/>
          <w:szCs w:val="28"/>
          <w14:ligatures w14:val="none"/>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285"/>
        <w:gridCol w:w="5103"/>
      </w:tblGrid>
      <w:tr w:rsidR="00802A33" w:rsidRPr="00802A33" w14:paraId="5EEA7D7E" w14:textId="77777777" w:rsidTr="00732A81">
        <w:tc>
          <w:tcPr>
            <w:tcW w:w="1246" w:type="dxa"/>
            <w:tcBorders>
              <w:top w:val="single" w:sz="4" w:space="0" w:color="auto"/>
              <w:left w:val="single" w:sz="4" w:space="0" w:color="auto"/>
              <w:right w:val="single" w:sz="4" w:space="0" w:color="auto"/>
            </w:tcBorders>
          </w:tcPr>
          <w:p w14:paraId="6328108D" w14:textId="77777777" w:rsidR="00802A33" w:rsidRPr="00802A33" w:rsidRDefault="00802A33" w:rsidP="00802A33">
            <w:pPr>
              <w:spacing w:after="0" w:line="240" w:lineRule="auto"/>
              <w:jc w:val="center"/>
              <w:rPr>
                <w:rFonts w:ascii="Times New Roman" w:hAnsi="Times New Roman" w:cs="Times New Roman"/>
                <w:b/>
                <w:kern w:val="0"/>
                <w:sz w:val="24"/>
                <w:szCs w:val="24"/>
                <w14:ligatures w14:val="none"/>
              </w:rPr>
            </w:pPr>
            <w:bookmarkStart w:id="12" w:name="_Hlk158201861"/>
            <w:r w:rsidRPr="00802A33">
              <w:rPr>
                <w:rFonts w:ascii="Times New Roman" w:hAnsi="Times New Roman" w:cs="Times New Roman"/>
                <w:b/>
                <w:kern w:val="0"/>
                <w:sz w:val="24"/>
                <w:szCs w:val="24"/>
                <w14:ligatures w14:val="none"/>
              </w:rPr>
              <w:t>Код ОК,</w:t>
            </w:r>
          </w:p>
          <w:p w14:paraId="130FDACD" w14:textId="77777777" w:rsidR="00802A33" w:rsidRPr="00802A33" w:rsidRDefault="00802A33" w:rsidP="00802A33">
            <w:pPr>
              <w:spacing w:after="0" w:line="240" w:lineRule="auto"/>
              <w:jc w:val="center"/>
              <w:rPr>
                <w:rFonts w:ascii="Times New Roman" w:hAnsi="Times New Roman" w:cs="Times New Roman"/>
                <w:b/>
                <w:kern w:val="0"/>
                <w:sz w:val="24"/>
                <w:szCs w:val="24"/>
                <w14:ligatures w14:val="none"/>
              </w:rPr>
            </w:pPr>
            <w:r w:rsidRPr="00802A33">
              <w:rPr>
                <w:rFonts w:ascii="Times New Roman" w:hAnsi="Times New Roman" w:cs="Times New Roman"/>
                <w:b/>
                <w:kern w:val="0"/>
                <w:sz w:val="24"/>
                <w:szCs w:val="24"/>
                <w14:ligatures w14:val="none"/>
              </w:rPr>
              <w:t>ПК</w:t>
            </w:r>
          </w:p>
        </w:tc>
        <w:tc>
          <w:tcPr>
            <w:tcW w:w="3285" w:type="dxa"/>
            <w:tcBorders>
              <w:top w:val="single" w:sz="4" w:space="0" w:color="auto"/>
              <w:left w:val="single" w:sz="4" w:space="0" w:color="auto"/>
              <w:right w:val="single" w:sz="4" w:space="0" w:color="auto"/>
            </w:tcBorders>
          </w:tcPr>
          <w:p w14:paraId="62499B53" w14:textId="77777777" w:rsidR="00802A33" w:rsidRPr="00802A33" w:rsidRDefault="00802A33" w:rsidP="00802A33">
            <w:pPr>
              <w:spacing w:after="0" w:line="240" w:lineRule="auto"/>
              <w:jc w:val="center"/>
              <w:rPr>
                <w:rFonts w:ascii="Times New Roman" w:hAnsi="Times New Roman" w:cs="Times New Roman"/>
                <w:b/>
                <w:kern w:val="0"/>
                <w:sz w:val="24"/>
                <w:szCs w:val="24"/>
                <w14:ligatures w14:val="none"/>
              </w:rPr>
            </w:pPr>
            <w:r w:rsidRPr="00802A33">
              <w:rPr>
                <w:rFonts w:ascii="Times New Roman" w:hAnsi="Times New Roman" w:cs="Times New Roman"/>
                <w:b/>
                <w:kern w:val="0"/>
                <w:sz w:val="24"/>
                <w:szCs w:val="24"/>
                <w14:ligatures w14:val="none"/>
              </w:rPr>
              <w:t>Уметь</w:t>
            </w:r>
          </w:p>
        </w:tc>
        <w:tc>
          <w:tcPr>
            <w:tcW w:w="5103" w:type="dxa"/>
            <w:tcBorders>
              <w:top w:val="single" w:sz="4" w:space="0" w:color="auto"/>
              <w:left w:val="single" w:sz="4" w:space="0" w:color="auto"/>
              <w:bottom w:val="single" w:sz="4" w:space="0" w:color="auto"/>
              <w:right w:val="single" w:sz="4" w:space="0" w:color="auto"/>
            </w:tcBorders>
          </w:tcPr>
          <w:p w14:paraId="3CD8A97A" w14:textId="77777777" w:rsidR="00802A33" w:rsidRPr="00802A33" w:rsidRDefault="00802A33" w:rsidP="00802A33">
            <w:pPr>
              <w:spacing w:after="0" w:line="240" w:lineRule="auto"/>
              <w:jc w:val="center"/>
              <w:rPr>
                <w:rFonts w:ascii="Times New Roman" w:hAnsi="Times New Roman" w:cs="Times New Roman"/>
                <w:b/>
                <w:kern w:val="0"/>
                <w:sz w:val="24"/>
                <w:szCs w:val="24"/>
                <w14:ligatures w14:val="none"/>
              </w:rPr>
            </w:pPr>
            <w:r w:rsidRPr="00802A33">
              <w:rPr>
                <w:rFonts w:ascii="Times New Roman" w:hAnsi="Times New Roman" w:cs="Times New Roman"/>
                <w:b/>
                <w:kern w:val="0"/>
                <w:sz w:val="24"/>
                <w:szCs w:val="24"/>
                <w14:ligatures w14:val="none"/>
              </w:rPr>
              <w:t>Знать</w:t>
            </w:r>
          </w:p>
        </w:tc>
      </w:tr>
      <w:tr w:rsidR="00802A33" w:rsidRPr="00802A33" w14:paraId="3E39A33B" w14:textId="77777777" w:rsidTr="007A69EC">
        <w:trPr>
          <w:trHeight w:val="6269"/>
        </w:trPr>
        <w:tc>
          <w:tcPr>
            <w:tcW w:w="1246" w:type="dxa"/>
            <w:tcBorders>
              <w:top w:val="single" w:sz="4" w:space="0" w:color="auto"/>
              <w:left w:val="single" w:sz="4" w:space="0" w:color="auto"/>
              <w:right w:val="single" w:sz="4" w:space="0" w:color="auto"/>
            </w:tcBorders>
          </w:tcPr>
          <w:p w14:paraId="64DD323F" w14:textId="155F624B" w:rsidR="00802A33" w:rsidRPr="00802A33" w:rsidRDefault="00802A33" w:rsidP="00802A33">
            <w:pPr>
              <w:tabs>
                <w:tab w:val="left" w:pos="614"/>
              </w:tabs>
              <w:spacing w:after="0" w:line="240" w:lineRule="auto"/>
              <w:rPr>
                <w:rFonts w:ascii="Times New Roman" w:hAnsi="Times New Roman" w:cs="Times New Roman"/>
                <w:bCs/>
                <w:kern w:val="0"/>
                <w:sz w:val="24"/>
                <w:szCs w:val="24"/>
                <w14:ligatures w14:val="none"/>
              </w:rPr>
            </w:pPr>
            <w:r w:rsidRPr="00802A33">
              <w:rPr>
                <w:rFonts w:ascii="Times New Roman" w:hAnsi="Times New Roman"/>
                <w:kern w:val="0"/>
                <w:sz w:val="24"/>
                <w:szCs w:val="24"/>
                <w14:ligatures w14:val="none"/>
              </w:rPr>
              <w:t>ОК 1</w:t>
            </w:r>
            <w:r w:rsidR="007A69EC">
              <w:rPr>
                <w:rFonts w:ascii="Times New Roman" w:hAnsi="Times New Roman"/>
                <w:kern w:val="0"/>
                <w:sz w:val="24"/>
                <w:szCs w:val="24"/>
                <w14:ligatures w14:val="none"/>
              </w:rPr>
              <w:t>-7, 9, ПК3.3</w:t>
            </w:r>
          </w:p>
        </w:tc>
        <w:tc>
          <w:tcPr>
            <w:tcW w:w="3285" w:type="dxa"/>
            <w:tcBorders>
              <w:top w:val="single" w:sz="4" w:space="0" w:color="auto"/>
              <w:left w:val="single" w:sz="4" w:space="0" w:color="auto"/>
              <w:right w:val="single" w:sz="4" w:space="0" w:color="auto"/>
            </w:tcBorders>
          </w:tcPr>
          <w:p w14:paraId="14DD952C" w14:textId="77777777" w:rsidR="00802A33" w:rsidRPr="00802A33" w:rsidRDefault="00802A33" w:rsidP="00802A33">
            <w:pPr>
              <w:spacing w:after="0" w:line="240" w:lineRule="auto"/>
              <w:rPr>
                <w:rFonts w:ascii="Times New Roman" w:hAnsi="Times New Roman" w:cs="Times New Roman"/>
                <w:bCs/>
                <w:kern w:val="0"/>
                <w:sz w:val="24"/>
                <w:szCs w:val="24"/>
                <w14:ligatures w14:val="none"/>
              </w:rPr>
            </w:pPr>
            <w:r w:rsidRPr="00802A33">
              <w:rPr>
                <w:rFonts w:ascii="Times New Roman" w:hAnsi="Times New Roman"/>
                <w:kern w:val="0"/>
                <w:sz w:val="24"/>
                <w:szCs w:val="24"/>
                <w14:ligatures w14:val="none"/>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5103" w:type="dxa"/>
            <w:tcBorders>
              <w:top w:val="single" w:sz="4" w:space="0" w:color="auto"/>
              <w:left w:val="single" w:sz="4" w:space="0" w:color="auto"/>
              <w:bottom w:val="single" w:sz="4" w:space="0" w:color="auto"/>
              <w:right w:val="single" w:sz="4" w:space="0" w:color="auto"/>
            </w:tcBorders>
          </w:tcPr>
          <w:p w14:paraId="13B07D3F" w14:textId="77777777" w:rsidR="00802A33" w:rsidRPr="00802A33" w:rsidRDefault="00802A33" w:rsidP="00802A33">
            <w:pPr>
              <w:suppressAutoHyphens/>
              <w:spacing w:after="0" w:line="240" w:lineRule="auto"/>
              <w:jc w:val="both"/>
              <w:rPr>
                <w:rFonts w:ascii="Times New Roman" w:hAnsi="Times New Roman"/>
                <w:kern w:val="0"/>
                <w:sz w:val="24"/>
                <w:szCs w:val="24"/>
                <w14:ligatures w14:val="none"/>
              </w:rPr>
            </w:pPr>
            <w:r w:rsidRPr="00802A33">
              <w:rPr>
                <w:rFonts w:ascii="Times New Roman" w:hAnsi="Times New Roman"/>
                <w:kern w:val="0"/>
                <w:sz w:val="24"/>
                <w:szCs w:val="24"/>
                <w14:ligatures w14:val="none"/>
              </w:rPr>
              <w:t>основные категории и понятия философии</w:t>
            </w:r>
          </w:p>
          <w:p w14:paraId="74C19F91" w14:textId="77777777" w:rsidR="00802A33" w:rsidRPr="00802A33" w:rsidRDefault="00802A33" w:rsidP="00802A33">
            <w:pPr>
              <w:suppressAutoHyphens/>
              <w:spacing w:after="0" w:line="240" w:lineRule="auto"/>
              <w:jc w:val="both"/>
              <w:rPr>
                <w:rFonts w:ascii="Times New Roman" w:hAnsi="Times New Roman"/>
                <w:bCs/>
                <w:kern w:val="0"/>
                <w:sz w:val="24"/>
                <w:szCs w:val="24"/>
                <w14:ligatures w14:val="none"/>
              </w:rPr>
            </w:pPr>
            <w:r w:rsidRPr="00802A33">
              <w:rPr>
                <w:rFonts w:ascii="Times New Roman" w:hAnsi="Times New Roman"/>
                <w:kern w:val="0"/>
                <w:sz w:val="24"/>
                <w:szCs w:val="24"/>
                <w14:ligatures w14:val="none"/>
              </w:rPr>
              <w:t>роль философии в жизни человека и общества</w:t>
            </w:r>
          </w:p>
          <w:p w14:paraId="2846575C" w14:textId="77777777" w:rsidR="007A69EC" w:rsidRDefault="00802A33" w:rsidP="00802A33">
            <w:pPr>
              <w:suppressAutoHyphens/>
              <w:spacing w:after="0" w:line="240" w:lineRule="auto"/>
              <w:jc w:val="both"/>
              <w:rPr>
                <w:rFonts w:ascii="Times New Roman" w:hAnsi="Times New Roman"/>
                <w:iCs/>
                <w:kern w:val="0"/>
                <w:sz w:val="24"/>
                <w:szCs w:val="24"/>
                <w14:ligatures w14:val="none"/>
              </w:rPr>
            </w:pPr>
            <w:r w:rsidRPr="00802A33">
              <w:rPr>
                <w:rFonts w:ascii="Times New Roman" w:hAnsi="Times New Roman"/>
                <w:iCs/>
                <w:kern w:val="0"/>
                <w:sz w:val="24"/>
                <w:szCs w:val="24"/>
                <w14:ligatures w14:val="none"/>
              </w:rPr>
              <w:t xml:space="preserve">основы философского </w:t>
            </w:r>
            <w:proofErr w:type="spellStart"/>
            <w:r w:rsidRPr="00802A33">
              <w:rPr>
                <w:rFonts w:ascii="Times New Roman" w:hAnsi="Times New Roman"/>
                <w:iCs/>
                <w:kern w:val="0"/>
                <w:sz w:val="24"/>
                <w:szCs w:val="24"/>
                <w14:ligatures w14:val="none"/>
              </w:rPr>
              <w:t>уче</w:t>
            </w:r>
            <w:proofErr w:type="spellEnd"/>
          </w:p>
          <w:p w14:paraId="5C8E377A" w14:textId="77777777" w:rsidR="007A69EC" w:rsidRDefault="007A69EC" w:rsidP="00802A33">
            <w:pPr>
              <w:suppressAutoHyphens/>
              <w:spacing w:after="0" w:line="240" w:lineRule="auto"/>
              <w:jc w:val="both"/>
              <w:rPr>
                <w:rFonts w:ascii="Times New Roman" w:hAnsi="Times New Roman"/>
                <w:iCs/>
                <w:kern w:val="0"/>
                <w:sz w:val="24"/>
                <w:szCs w:val="24"/>
                <w14:ligatures w14:val="none"/>
              </w:rPr>
            </w:pPr>
          </w:p>
          <w:p w14:paraId="4C69C940" w14:textId="77777777" w:rsidR="007A69EC" w:rsidRDefault="007A69EC" w:rsidP="00802A33">
            <w:pPr>
              <w:suppressAutoHyphens/>
              <w:spacing w:after="0" w:line="240" w:lineRule="auto"/>
              <w:jc w:val="both"/>
              <w:rPr>
                <w:rFonts w:ascii="Times New Roman" w:hAnsi="Times New Roman"/>
                <w:iCs/>
                <w:kern w:val="0"/>
                <w:sz w:val="24"/>
                <w:szCs w:val="24"/>
                <w14:ligatures w14:val="none"/>
              </w:rPr>
            </w:pPr>
          </w:p>
          <w:p w14:paraId="55B36A90" w14:textId="77777777" w:rsidR="007A69EC" w:rsidRDefault="007A69EC" w:rsidP="00802A33">
            <w:pPr>
              <w:suppressAutoHyphens/>
              <w:spacing w:after="0" w:line="240" w:lineRule="auto"/>
              <w:jc w:val="both"/>
              <w:rPr>
                <w:rFonts w:ascii="Times New Roman" w:hAnsi="Times New Roman"/>
                <w:iCs/>
                <w:kern w:val="0"/>
                <w:sz w:val="24"/>
                <w:szCs w:val="24"/>
                <w14:ligatures w14:val="none"/>
              </w:rPr>
            </w:pPr>
          </w:p>
          <w:p w14:paraId="687BD4AA" w14:textId="77777777" w:rsidR="007A69EC" w:rsidRDefault="007A69EC" w:rsidP="00802A33">
            <w:pPr>
              <w:suppressAutoHyphens/>
              <w:spacing w:after="0" w:line="240" w:lineRule="auto"/>
              <w:jc w:val="both"/>
              <w:rPr>
                <w:rFonts w:ascii="Times New Roman" w:hAnsi="Times New Roman"/>
                <w:iCs/>
                <w:kern w:val="0"/>
                <w:sz w:val="24"/>
                <w:szCs w:val="24"/>
                <w14:ligatures w14:val="none"/>
              </w:rPr>
            </w:pPr>
          </w:p>
          <w:p w14:paraId="4D18EC79" w14:textId="77777777" w:rsidR="007A69EC" w:rsidRDefault="007A69EC" w:rsidP="00802A33">
            <w:pPr>
              <w:suppressAutoHyphens/>
              <w:spacing w:after="0" w:line="240" w:lineRule="auto"/>
              <w:jc w:val="both"/>
              <w:rPr>
                <w:rFonts w:ascii="Times New Roman" w:hAnsi="Times New Roman"/>
                <w:iCs/>
                <w:kern w:val="0"/>
                <w:sz w:val="24"/>
                <w:szCs w:val="24"/>
                <w14:ligatures w14:val="none"/>
              </w:rPr>
            </w:pPr>
          </w:p>
          <w:p w14:paraId="1142615F" w14:textId="77777777" w:rsidR="007A69EC" w:rsidRDefault="007A69EC" w:rsidP="00802A33">
            <w:pPr>
              <w:suppressAutoHyphens/>
              <w:spacing w:after="0" w:line="240" w:lineRule="auto"/>
              <w:jc w:val="both"/>
              <w:rPr>
                <w:rFonts w:ascii="Times New Roman" w:hAnsi="Times New Roman"/>
                <w:iCs/>
                <w:kern w:val="0"/>
                <w:sz w:val="24"/>
                <w:szCs w:val="24"/>
                <w14:ligatures w14:val="none"/>
              </w:rPr>
            </w:pPr>
          </w:p>
          <w:p w14:paraId="61F9EE87" w14:textId="77777777" w:rsidR="007A69EC" w:rsidRDefault="007A69EC" w:rsidP="00802A33">
            <w:pPr>
              <w:suppressAutoHyphens/>
              <w:spacing w:after="0" w:line="240" w:lineRule="auto"/>
              <w:jc w:val="both"/>
              <w:rPr>
                <w:rFonts w:ascii="Times New Roman" w:hAnsi="Times New Roman"/>
                <w:iCs/>
                <w:kern w:val="0"/>
                <w:sz w:val="24"/>
                <w:szCs w:val="24"/>
                <w14:ligatures w14:val="none"/>
              </w:rPr>
            </w:pPr>
          </w:p>
          <w:p w14:paraId="65CEB2BC" w14:textId="77777777" w:rsidR="007A69EC" w:rsidRDefault="007A69EC" w:rsidP="00802A33">
            <w:pPr>
              <w:suppressAutoHyphens/>
              <w:spacing w:after="0" w:line="240" w:lineRule="auto"/>
              <w:jc w:val="both"/>
              <w:rPr>
                <w:rFonts w:ascii="Times New Roman" w:hAnsi="Times New Roman"/>
                <w:iCs/>
                <w:kern w:val="0"/>
                <w:sz w:val="24"/>
                <w:szCs w:val="24"/>
                <w14:ligatures w14:val="none"/>
              </w:rPr>
            </w:pPr>
          </w:p>
          <w:p w14:paraId="43137B08" w14:textId="4C409CDD" w:rsidR="00802A33" w:rsidRPr="00802A33" w:rsidRDefault="00802A33" w:rsidP="00802A33">
            <w:pPr>
              <w:suppressAutoHyphens/>
              <w:spacing w:after="0" w:line="240" w:lineRule="auto"/>
              <w:jc w:val="both"/>
              <w:rPr>
                <w:rFonts w:ascii="Times New Roman" w:hAnsi="Times New Roman"/>
                <w:bCs/>
                <w:kern w:val="0"/>
                <w:sz w:val="24"/>
                <w:szCs w:val="24"/>
                <w14:ligatures w14:val="none"/>
              </w:rPr>
            </w:pPr>
            <w:proofErr w:type="spellStart"/>
            <w:r w:rsidRPr="00802A33">
              <w:rPr>
                <w:rFonts w:ascii="Times New Roman" w:hAnsi="Times New Roman"/>
                <w:iCs/>
                <w:kern w:val="0"/>
                <w:sz w:val="24"/>
                <w:szCs w:val="24"/>
                <w14:ligatures w14:val="none"/>
              </w:rPr>
              <w:t>ния</w:t>
            </w:r>
            <w:proofErr w:type="spellEnd"/>
            <w:r w:rsidRPr="00802A33">
              <w:rPr>
                <w:rFonts w:ascii="Times New Roman" w:hAnsi="Times New Roman"/>
                <w:iCs/>
                <w:kern w:val="0"/>
                <w:sz w:val="24"/>
                <w:szCs w:val="24"/>
                <w14:ligatures w14:val="none"/>
              </w:rPr>
              <w:t xml:space="preserve"> о бытии</w:t>
            </w:r>
          </w:p>
          <w:p w14:paraId="5D63B766" w14:textId="77777777" w:rsidR="00802A33" w:rsidRPr="00802A33" w:rsidRDefault="00802A33" w:rsidP="00802A33">
            <w:pPr>
              <w:suppressAutoHyphens/>
              <w:spacing w:after="0" w:line="240" w:lineRule="auto"/>
              <w:rPr>
                <w:rFonts w:ascii="Times New Roman" w:hAnsi="Times New Roman"/>
                <w:b/>
                <w:bCs/>
                <w:iCs/>
                <w:kern w:val="0"/>
                <w:sz w:val="24"/>
                <w:szCs w:val="24"/>
                <w14:ligatures w14:val="none"/>
              </w:rPr>
            </w:pPr>
            <w:r w:rsidRPr="00802A33">
              <w:rPr>
                <w:rFonts w:ascii="Times New Roman" w:hAnsi="Times New Roman"/>
                <w:bCs/>
                <w:kern w:val="0"/>
                <w:sz w:val="24"/>
                <w:szCs w:val="24"/>
                <w14:ligatures w14:val="none"/>
              </w:rPr>
              <w:t>сущность процесса познания</w:t>
            </w:r>
          </w:p>
          <w:p w14:paraId="557FA78F" w14:textId="77777777" w:rsidR="00802A33" w:rsidRPr="00802A33" w:rsidRDefault="00802A33" w:rsidP="00802A33">
            <w:pPr>
              <w:spacing w:after="0" w:line="240" w:lineRule="auto"/>
              <w:rPr>
                <w:kern w:val="0"/>
                <w14:ligatures w14:val="none"/>
              </w:rPr>
            </w:pPr>
            <w:r w:rsidRPr="00802A33">
              <w:rPr>
                <w:rFonts w:ascii="Times New Roman" w:hAnsi="Times New Roman"/>
                <w:bCs/>
                <w:iCs/>
                <w:kern w:val="0"/>
                <w:sz w:val="24"/>
                <w:szCs w:val="24"/>
                <w14:ligatures w14:val="none"/>
              </w:rPr>
              <w:t>основы научной, философской и религиозной картин мира</w:t>
            </w:r>
          </w:p>
          <w:p w14:paraId="1D4BFB2F" w14:textId="77777777" w:rsidR="00802A33" w:rsidRPr="00802A33" w:rsidRDefault="00802A33" w:rsidP="00802A33">
            <w:pPr>
              <w:spacing w:after="0" w:line="240" w:lineRule="auto"/>
              <w:rPr>
                <w:rFonts w:ascii="Times New Roman" w:hAnsi="Times New Roman"/>
                <w:bCs/>
                <w:iCs/>
                <w:kern w:val="0"/>
                <w:sz w:val="24"/>
                <w:szCs w:val="24"/>
                <w14:ligatures w14:val="none"/>
              </w:rPr>
            </w:pPr>
            <w:r w:rsidRPr="00802A33">
              <w:rPr>
                <w:rFonts w:ascii="Times New Roman" w:hAnsi="Times New Roman"/>
                <w:bCs/>
                <w:iCs/>
                <w:kern w:val="0"/>
                <w:sz w:val="24"/>
                <w:szCs w:val="24"/>
                <w14:ligatures w14:val="none"/>
              </w:rPr>
              <w:t>об условиях формирования личности, свободе и ответственности за сохранение жизни, культуры, окружающей среды</w:t>
            </w:r>
          </w:p>
          <w:p w14:paraId="06EFF293" w14:textId="77777777" w:rsidR="00802A33" w:rsidRPr="00802A33" w:rsidRDefault="00802A33" w:rsidP="00802A33">
            <w:pPr>
              <w:spacing w:after="0" w:line="240" w:lineRule="auto"/>
              <w:rPr>
                <w:rFonts w:ascii="Times New Roman" w:hAnsi="Times New Roman" w:cs="Times New Roman"/>
                <w:bCs/>
                <w:i/>
                <w:kern w:val="0"/>
                <w:sz w:val="24"/>
                <w:szCs w:val="24"/>
                <w14:ligatures w14:val="none"/>
              </w:rPr>
            </w:pPr>
            <w:r w:rsidRPr="00802A33">
              <w:rPr>
                <w:rFonts w:ascii="Times New Roman" w:hAnsi="Times New Roman"/>
                <w:bCs/>
                <w:iCs/>
                <w:kern w:val="0"/>
                <w:sz w:val="24"/>
                <w:szCs w:val="24"/>
                <w14:ligatures w14:val="none"/>
              </w:rPr>
              <w:t>о социальных и этических проблемах, связанных с развитием и использованием достижений науки, техники и технологий</w:t>
            </w:r>
          </w:p>
        </w:tc>
      </w:tr>
      <w:bookmarkEnd w:id="12"/>
    </w:tbl>
    <w:p w14:paraId="4437E041" w14:textId="77777777" w:rsidR="00802A33" w:rsidRPr="00802A33" w:rsidRDefault="00802A33" w:rsidP="00802A33">
      <w:pPr>
        <w:spacing w:after="0" w:line="240" w:lineRule="auto"/>
        <w:ind w:firstLine="709"/>
        <w:rPr>
          <w:rFonts w:ascii="Times New Roman" w:hAnsi="Times New Roman" w:cs="Times New Roman"/>
          <w:bCs/>
          <w:kern w:val="0"/>
          <w:sz w:val="24"/>
          <w:szCs w:val="24"/>
          <w14:ligatures w14:val="none"/>
        </w:rPr>
      </w:pPr>
    </w:p>
    <w:p w14:paraId="2EA304F1"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bookmarkStart w:id="13" w:name="_Toc152334663"/>
      <w:bookmarkStart w:id="14" w:name="_Toc156294569"/>
      <w:bookmarkStart w:id="15" w:name="_Toc156294879"/>
    </w:p>
    <w:p w14:paraId="3F015789"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3187EF46"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46F3155D"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76876ED1"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44B3468E"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2CA68E87"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0CB69BD3"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5484ABC4"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00BE6E4D"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249A2943"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492DA60A"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7747A389"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1259B576"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1693188E"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2421CB44" w14:textId="77777777" w:rsidR="00802A33" w:rsidRPr="00802A33" w:rsidRDefault="00802A33" w:rsidP="00802A33">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802A33">
        <w:rPr>
          <w:rFonts w:ascii="Times New Roman" w:eastAsia="Segoe UI" w:hAnsi="Times New Roman" w:cs="Times New Roman"/>
          <w:b/>
          <w:bCs/>
          <w:caps/>
          <w:kern w:val="32"/>
          <w:sz w:val="24"/>
          <w:szCs w:val="24"/>
          <w:lang w:val="x-none" w:eastAsia="x-none"/>
          <w14:ligatures w14:val="none"/>
        </w:rPr>
        <w:t xml:space="preserve">2. Структура и содержание </w:t>
      </w:r>
      <w:bookmarkEnd w:id="13"/>
      <w:r w:rsidRPr="00802A33">
        <w:rPr>
          <w:rFonts w:ascii="Times New Roman" w:eastAsia="Segoe UI" w:hAnsi="Times New Roman" w:cs="Times New Roman"/>
          <w:b/>
          <w:bCs/>
          <w:caps/>
          <w:kern w:val="32"/>
          <w:sz w:val="24"/>
          <w:szCs w:val="24"/>
          <w:lang w:eastAsia="x-none"/>
          <w14:ligatures w14:val="none"/>
        </w:rPr>
        <w:t>УЧЕБНОЙ ДИСЦИПЛИНЫ</w:t>
      </w:r>
      <w:bookmarkEnd w:id="14"/>
      <w:bookmarkEnd w:id="15"/>
    </w:p>
    <w:p w14:paraId="3F7FB4B6" w14:textId="77777777" w:rsidR="00802A33" w:rsidRPr="00802A33" w:rsidRDefault="00802A33" w:rsidP="00802A33">
      <w:pPr>
        <w:spacing w:before="240" w:after="0" w:line="360" w:lineRule="auto"/>
        <w:rPr>
          <w:rFonts w:ascii="Times New Roman" w:eastAsia="Calibri" w:hAnsi="Times New Roman" w:cs="Times New Roman"/>
          <w:b/>
          <w:kern w:val="0"/>
          <w:sz w:val="24"/>
          <w:szCs w:val="24"/>
          <w14:ligatures w14:val="none"/>
        </w:rPr>
      </w:pPr>
      <w:r w:rsidRPr="00802A33">
        <w:rPr>
          <w:rFonts w:ascii="Times New Roman" w:eastAsia="Calibri" w:hAnsi="Times New Roman" w:cs="Times New Roman"/>
          <w:b/>
          <w:kern w:val="0"/>
          <w:sz w:val="24"/>
          <w:szCs w:val="24"/>
          <w14:ligatures w14:val="none"/>
        </w:rPr>
        <w:t>2.1.</w:t>
      </w:r>
      <w:r w:rsidRPr="00802A33">
        <w:rPr>
          <w:rFonts w:ascii="Times New Roman" w:eastAsia="Calibri" w:hAnsi="Times New Roman" w:cs="Times New Roman"/>
          <w:b/>
          <w:kern w:val="0"/>
          <w:sz w:val="28"/>
          <w:szCs w:val="28"/>
          <w14:ligatures w14:val="none"/>
        </w:rPr>
        <w:t xml:space="preserve"> </w:t>
      </w:r>
      <w:r w:rsidRPr="00802A33">
        <w:rPr>
          <w:rFonts w:ascii="Times New Roman" w:eastAsia="Calibri" w:hAnsi="Times New Roman" w:cs="Times New Roman"/>
          <w:b/>
          <w:kern w:val="0"/>
          <w:sz w:val="24"/>
          <w:szCs w:val="24"/>
          <w14:ligatures w14:val="none"/>
        </w:rPr>
        <w:t xml:space="preserve">Объем учебной дисциплины </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8"/>
        <w:gridCol w:w="1903"/>
      </w:tblGrid>
      <w:tr w:rsidR="00802A33" w:rsidRPr="00802A33" w14:paraId="75D2AAF1" w14:textId="77777777" w:rsidTr="00732A81">
        <w:tc>
          <w:tcPr>
            <w:tcW w:w="7668" w:type="dxa"/>
            <w:tcBorders>
              <w:top w:val="single" w:sz="4" w:space="0" w:color="auto"/>
              <w:left w:val="single" w:sz="4" w:space="0" w:color="auto"/>
              <w:bottom w:val="single" w:sz="4" w:space="0" w:color="auto"/>
              <w:right w:val="single" w:sz="4" w:space="0" w:color="auto"/>
            </w:tcBorders>
            <w:vAlign w:val="center"/>
          </w:tcPr>
          <w:p w14:paraId="21448F1F" w14:textId="77777777" w:rsidR="00802A33" w:rsidRPr="00802A33" w:rsidRDefault="00802A33" w:rsidP="00802A33">
            <w:pPr>
              <w:spacing w:after="0" w:line="360" w:lineRule="auto"/>
              <w:jc w:val="center"/>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b/>
                <w:i/>
                <w:kern w:val="0"/>
                <w:sz w:val="28"/>
                <w:szCs w:val="28"/>
                <w14:ligatures w14:val="none"/>
              </w:rPr>
              <w:t>Вид учебной работы</w:t>
            </w:r>
          </w:p>
        </w:tc>
        <w:tc>
          <w:tcPr>
            <w:tcW w:w="1903" w:type="dxa"/>
            <w:tcBorders>
              <w:top w:val="single" w:sz="4" w:space="0" w:color="auto"/>
              <w:left w:val="single" w:sz="4" w:space="0" w:color="auto"/>
              <w:bottom w:val="single" w:sz="4" w:space="0" w:color="auto"/>
              <w:right w:val="single" w:sz="4" w:space="0" w:color="auto"/>
            </w:tcBorders>
            <w:vAlign w:val="center"/>
          </w:tcPr>
          <w:p w14:paraId="5E336C68" w14:textId="77777777" w:rsidR="00802A33" w:rsidRPr="00802A33" w:rsidRDefault="00802A33" w:rsidP="00802A33">
            <w:pPr>
              <w:spacing w:after="0" w:line="360" w:lineRule="auto"/>
              <w:jc w:val="center"/>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b/>
                <w:i/>
                <w:iCs/>
                <w:kern w:val="0"/>
                <w:sz w:val="28"/>
                <w:szCs w:val="28"/>
                <w14:ligatures w14:val="none"/>
              </w:rPr>
              <w:t>Объем часов</w:t>
            </w:r>
          </w:p>
        </w:tc>
      </w:tr>
      <w:tr w:rsidR="00802A33" w:rsidRPr="00802A33" w14:paraId="03BFDBC1" w14:textId="77777777" w:rsidTr="00732A81">
        <w:tc>
          <w:tcPr>
            <w:tcW w:w="7668" w:type="dxa"/>
            <w:tcBorders>
              <w:top w:val="single" w:sz="4" w:space="0" w:color="auto"/>
              <w:left w:val="single" w:sz="4" w:space="0" w:color="auto"/>
              <w:bottom w:val="single" w:sz="4" w:space="0" w:color="auto"/>
              <w:right w:val="single" w:sz="4" w:space="0" w:color="auto"/>
            </w:tcBorders>
          </w:tcPr>
          <w:p w14:paraId="2DF4E599" w14:textId="77777777" w:rsidR="00802A33" w:rsidRPr="00802A33" w:rsidRDefault="00802A33" w:rsidP="00802A33">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Максимальная учебная нагрузка (всего)</w:t>
            </w:r>
          </w:p>
        </w:tc>
        <w:tc>
          <w:tcPr>
            <w:tcW w:w="1903" w:type="dxa"/>
            <w:tcBorders>
              <w:top w:val="single" w:sz="4" w:space="0" w:color="auto"/>
              <w:left w:val="single" w:sz="4" w:space="0" w:color="auto"/>
              <w:bottom w:val="single" w:sz="4" w:space="0" w:color="auto"/>
              <w:right w:val="single" w:sz="4" w:space="0" w:color="auto"/>
            </w:tcBorders>
            <w:vAlign w:val="bottom"/>
          </w:tcPr>
          <w:p w14:paraId="2718F6C6" w14:textId="77777777" w:rsidR="00802A33" w:rsidRPr="00802A33" w:rsidRDefault="00802A33" w:rsidP="00802A33">
            <w:pPr>
              <w:spacing w:after="0" w:line="240" w:lineRule="auto"/>
              <w:jc w:val="center"/>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72</w:t>
            </w:r>
          </w:p>
        </w:tc>
      </w:tr>
      <w:tr w:rsidR="00802A33" w:rsidRPr="00802A33" w14:paraId="695810E6" w14:textId="77777777" w:rsidTr="00732A81">
        <w:tc>
          <w:tcPr>
            <w:tcW w:w="7668" w:type="dxa"/>
            <w:tcBorders>
              <w:top w:val="single" w:sz="4" w:space="0" w:color="auto"/>
              <w:left w:val="single" w:sz="4" w:space="0" w:color="auto"/>
              <w:bottom w:val="single" w:sz="4" w:space="0" w:color="auto"/>
              <w:right w:val="single" w:sz="4" w:space="0" w:color="auto"/>
            </w:tcBorders>
          </w:tcPr>
          <w:p w14:paraId="725E3C13" w14:textId="77777777" w:rsidR="00802A33" w:rsidRPr="00802A33" w:rsidRDefault="00802A33" w:rsidP="00802A33">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Обязательная аудиторная учебная нагрузка (всего)</w:t>
            </w:r>
          </w:p>
        </w:tc>
        <w:tc>
          <w:tcPr>
            <w:tcW w:w="1903" w:type="dxa"/>
            <w:tcBorders>
              <w:top w:val="single" w:sz="4" w:space="0" w:color="auto"/>
              <w:left w:val="single" w:sz="4" w:space="0" w:color="auto"/>
              <w:bottom w:val="single" w:sz="4" w:space="0" w:color="auto"/>
              <w:right w:val="single" w:sz="4" w:space="0" w:color="auto"/>
            </w:tcBorders>
            <w:vAlign w:val="bottom"/>
          </w:tcPr>
          <w:p w14:paraId="24339140" w14:textId="77777777" w:rsidR="00802A33" w:rsidRPr="00802A33" w:rsidRDefault="00802A33" w:rsidP="00802A33">
            <w:pPr>
              <w:spacing w:after="0" w:line="240" w:lineRule="auto"/>
              <w:jc w:val="center"/>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48</w:t>
            </w:r>
          </w:p>
        </w:tc>
      </w:tr>
      <w:tr w:rsidR="00802A33" w:rsidRPr="00802A33" w14:paraId="58E5A670" w14:textId="77777777" w:rsidTr="00732A81">
        <w:tc>
          <w:tcPr>
            <w:tcW w:w="7668" w:type="dxa"/>
            <w:tcBorders>
              <w:top w:val="single" w:sz="4" w:space="0" w:color="auto"/>
              <w:left w:val="single" w:sz="4" w:space="0" w:color="auto"/>
              <w:bottom w:val="single" w:sz="4" w:space="0" w:color="auto"/>
              <w:right w:val="single" w:sz="4" w:space="0" w:color="auto"/>
            </w:tcBorders>
          </w:tcPr>
          <w:p w14:paraId="728D40C9" w14:textId="77777777" w:rsidR="00802A33" w:rsidRPr="00802A33" w:rsidRDefault="00802A33" w:rsidP="00802A33">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kern w:val="0"/>
                <w:sz w:val="28"/>
                <w:szCs w:val="28"/>
                <w14:ligatures w14:val="none"/>
              </w:rPr>
              <w:t>в том числе:</w:t>
            </w:r>
          </w:p>
        </w:tc>
        <w:tc>
          <w:tcPr>
            <w:tcW w:w="1903" w:type="dxa"/>
            <w:tcBorders>
              <w:top w:val="single" w:sz="4" w:space="0" w:color="auto"/>
              <w:left w:val="single" w:sz="4" w:space="0" w:color="auto"/>
              <w:bottom w:val="single" w:sz="4" w:space="0" w:color="auto"/>
              <w:right w:val="single" w:sz="4" w:space="0" w:color="auto"/>
            </w:tcBorders>
            <w:vAlign w:val="bottom"/>
          </w:tcPr>
          <w:p w14:paraId="2FFB5B2D"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p>
        </w:tc>
      </w:tr>
      <w:tr w:rsidR="00802A33" w:rsidRPr="00802A33" w14:paraId="68DBDD95" w14:textId="77777777" w:rsidTr="00732A81">
        <w:tc>
          <w:tcPr>
            <w:tcW w:w="7668" w:type="dxa"/>
            <w:tcBorders>
              <w:top w:val="single" w:sz="4" w:space="0" w:color="auto"/>
              <w:left w:val="single" w:sz="4" w:space="0" w:color="auto"/>
              <w:bottom w:val="single" w:sz="4" w:space="0" w:color="auto"/>
              <w:right w:val="single" w:sz="4" w:space="0" w:color="auto"/>
            </w:tcBorders>
          </w:tcPr>
          <w:p w14:paraId="7D2EEF66"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теоретическое обучение</w:t>
            </w:r>
          </w:p>
        </w:tc>
        <w:tc>
          <w:tcPr>
            <w:tcW w:w="1903" w:type="dxa"/>
            <w:tcBorders>
              <w:top w:val="single" w:sz="4" w:space="0" w:color="auto"/>
              <w:left w:val="single" w:sz="4" w:space="0" w:color="auto"/>
              <w:bottom w:val="single" w:sz="4" w:space="0" w:color="auto"/>
              <w:right w:val="single" w:sz="4" w:space="0" w:color="auto"/>
            </w:tcBorders>
            <w:vAlign w:val="bottom"/>
          </w:tcPr>
          <w:p w14:paraId="0CA31EA8"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46</w:t>
            </w:r>
          </w:p>
        </w:tc>
      </w:tr>
      <w:tr w:rsidR="00802A33" w:rsidRPr="00802A33" w14:paraId="42842A97" w14:textId="77777777" w:rsidTr="00732A81">
        <w:tc>
          <w:tcPr>
            <w:tcW w:w="7668" w:type="dxa"/>
            <w:tcBorders>
              <w:top w:val="single" w:sz="4" w:space="0" w:color="auto"/>
              <w:left w:val="single" w:sz="4" w:space="0" w:color="auto"/>
              <w:bottom w:val="single" w:sz="4" w:space="0" w:color="auto"/>
              <w:right w:val="single" w:sz="4" w:space="0" w:color="auto"/>
            </w:tcBorders>
          </w:tcPr>
          <w:p w14:paraId="55D09311"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лабораторные работы</w:t>
            </w:r>
          </w:p>
        </w:tc>
        <w:tc>
          <w:tcPr>
            <w:tcW w:w="1903" w:type="dxa"/>
            <w:tcBorders>
              <w:top w:val="single" w:sz="4" w:space="0" w:color="auto"/>
              <w:left w:val="single" w:sz="4" w:space="0" w:color="auto"/>
              <w:bottom w:val="single" w:sz="4" w:space="0" w:color="auto"/>
              <w:right w:val="single" w:sz="4" w:space="0" w:color="auto"/>
            </w:tcBorders>
            <w:vAlign w:val="bottom"/>
          </w:tcPr>
          <w:p w14:paraId="3DA6C945"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802A33" w:rsidRPr="00802A33" w14:paraId="49143A83" w14:textId="77777777" w:rsidTr="00732A81">
        <w:tc>
          <w:tcPr>
            <w:tcW w:w="7668" w:type="dxa"/>
            <w:tcBorders>
              <w:top w:val="single" w:sz="4" w:space="0" w:color="auto"/>
              <w:left w:val="single" w:sz="4" w:space="0" w:color="auto"/>
              <w:bottom w:val="single" w:sz="4" w:space="0" w:color="auto"/>
              <w:right w:val="single" w:sz="4" w:space="0" w:color="auto"/>
            </w:tcBorders>
          </w:tcPr>
          <w:p w14:paraId="6362CA7B"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практические занятия</w:t>
            </w:r>
          </w:p>
        </w:tc>
        <w:tc>
          <w:tcPr>
            <w:tcW w:w="1903" w:type="dxa"/>
            <w:tcBorders>
              <w:top w:val="single" w:sz="4" w:space="0" w:color="auto"/>
              <w:left w:val="single" w:sz="4" w:space="0" w:color="auto"/>
              <w:bottom w:val="single" w:sz="4" w:space="0" w:color="auto"/>
              <w:right w:val="single" w:sz="4" w:space="0" w:color="auto"/>
            </w:tcBorders>
            <w:vAlign w:val="bottom"/>
          </w:tcPr>
          <w:p w14:paraId="5FFEB28A"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2</w:t>
            </w:r>
          </w:p>
        </w:tc>
      </w:tr>
      <w:tr w:rsidR="00802A33" w:rsidRPr="00802A33" w14:paraId="5ED37494" w14:textId="77777777" w:rsidTr="00732A81">
        <w:tc>
          <w:tcPr>
            <w:tcW w:w="7668" w:type="dxa"/>
            <w:tcBorders>
              <w:top w:val="single" w:sz="4" w:space="0" w:color="auto"/>
              <w:left w:val="single" w:sz="4" w:space="0" w:color="auto"/>
              <w:bottom w:val="single" w:sz="4" w:space="0" w:color="auto"/>
              <w:right w:val="single" w:sz="4" w:space="0" w:color="auto"/>
            </w:tcBorders>
          </w:tcPr>
          <w:p w14:paraId="2815A063"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контрольные работы</w:t>
            </w:r>
          </w:p>
        </w:tc>
        <w:tc>
          <w:tcPr>
            <w:tcW w:w="1903" w:type="dxa"/>
            <w:tcBorders>
              <w:top w:val="single" w:sz="4" w:space="0" w:color="auto"/>
              <w:left w:val="single" w:sz="4" w:space="0" w:color="auto"/>
              <w:bottom w:val="single" w:sz="4" w:space="0" w:color="auto"/>
              <w:right w:val="single" w:sz="4" w:space="0" w:color="auto"/>
            </w:tcBorders>
            <w:vAlign w:val="center"/>
          </w:tcPr>
          <w:p w14:paraId="60B6C5E9"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802A33" w:rsidRPr="00802A33" w14:paraId="6900CB2B" w14:textId="77777777" w:rsidTr="00732A81">
        <w:tc>
          <w:tcPr>
            <w:tcW w:w="7668" w:type="dxa"/>
            <w:tcBorders>
              <w:top w:val="single" w:sz="4" w:space="0" w:color="auto"/>
              <w:left w:val="single" w:sz="4" w:space="0" w:color="auto"/>
              <w:bottom w:val="single" w:sz="4" w:space="0" w:color="auto"/>
              <w:right w:val="single" w:sz="4" w:space="0" w:color="auto"/>
            </w:tcBorders>
          </w:tcPr>
          <w:p w14:paraId="712C320C"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 xml:space="preserve">курсовая работа (проект) </w:t>
            </w:r>
            <w:r w:rsidRPr="00802A33">
              <w:rPr>
                <w:rFonts w:ascii="Times New Roman" w:eastAsia="Calibri" w:hAnsi="Times New Roman" w:cs="Times New Roman"/>
                <w:i/>
                <w:kern w:val="0"/>
                <w:sz w:val="28"/>
                <w:szCs w:val="28"/>
                <w14:ligatures w14:val="none"/>
              </w:rPr>
              <w:t>(если предусмотрено)</w:t>
            </w:r>
          </w:p>
        </w:tc>
        <w:tc>
          <w:tcPr>
            <w:tcW w:w="1903" w:type="dxa"/>
            <w:tcBorders>
              <w:top w:val="single" w:sz="4" w:space="0" w:color="auto"/>
              <w:left w:val="single" w:sz="4" w:space="0" w:color="auto"/>
              <w:bottom w:val="single" w:sz="4" w:space="0" w:color="auto"/>
              <w:right w:val="single" w:sz="4" w:space="0" w:color="auto"/>
            </w:tcBorders>
            <w:vAlign w:val="center"/>
          </w:tcPr>
          <w:p w14:paraId="4788DFDC"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802A33" w:rsidRPr="00802A33" w14:paraId="63FAA174" w14:textId="77777777" w:rsidTr="00732A81">
        <w:tc>
          <w:tcPr>
            <w:tcW w:w="7668" w:type="dxa"/>
            <w:tcBorders>
              <w:top w:val="single" w:sz="4" w:space="0" w:color="auto"/>
              <w:left w:val="single" w:sz="4" w:space="0" w:color="auto"/>
              <w:bottom w:val="single" w:sz="4" w:space="0" w:color="auto"/>
              <w:right w:val="single" w:sz="4" w:space="0" w:color="auto"/>
            </w:tcBorders>
          </w:tcPr>
          <w:p w14:paraId="5E7F1F10" w14:textId="77777777" w:rsidR="00802A33" w:rsidRPr="00802A33" w:rsidRDefault="00802A33" w:rsidP="00802A33">
            <w:pPr>
              <w:spacing w:after="0" w:line="240" w:lineRule="auto"/>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Самостоятельная работа обучающегося (всего)</w:t>
            </w:r>
          </w:p>
        </w:tc>
        <w:tc>
          <w:tcPr>
            <w:tcW w:w="1903" w:type="dxa"/>
            <w:tcBorders>
              <w:top w:val="single" w:sz="4" w:space="0" w:color="auto"/>
              <w:left w:val="single" w:sz="4" w:space="0" w:color="auto"/>
              <w:bottom w:val="single" w:sz="4" w:space="0" w:color="auto"/>
              <w:right w:val="single" w:sz="4" w:space="0" w:color="auto"/>
            </w:tcBorders>
            <w:vAlign w:val="center"/>
          </w:tcPr>
          <w:p w14:paraId="4DD79EF9" w14:textId="77777777" w:rsidR="00802A33" w:rsidRPr="00802A33" w:rsidRDefault="00802A33" w:rsidP="00802A33">
            <w:pPr>
              <w:spacing w:after="0" w:line="240" w:lineRule="auto"/>
              <w:jc w:val="center"/>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24</w:t>
            </w:r>
          </w:p>
        </w:tc>
      </w:tr>
      <w:tr w:rsidR="00802A33" w:rsidRPr="00802A33" w14:paraId="7CB52B84" w14:textId="77777777" w:rsidTr="00732A81">
        <w:tc>
          <w:tcPr>
            <w:tcW w:w="7668" w:type="dxa"/>
            <w:tcBorders>
              <w:top w:val="single" w:sz="4" w:space="0" w:color="auto"/>
              <w:left w:val="single" w:sz="4" w:space="0" w:color="auto"/>
              <w:bottom w:val="single" w:sz="4" w:space="0" w:color="auto"/>
              <w:right w:val="single" w:sz="4" w:space="0" w:color="auto"/>
            </w:tcBorders>
          </w:tcPr>
          <w:p w14:paraId="2110C7AB" w14:textId="77777777" w:rsidR="00802A33" w:rsidRPr="00802A33" w:rsidRDefault="00802A33" w:rsidP="00802A33">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kern w:val="0"/>
                <w:sz w:val="28"/>
                <w:szCs w:val="28"/>
                <w14:ligatures w14:val="none"/>
              </w:rPr>
              <w:t>в том числе:</w:t>
            </w:r>
          </w:p>
        </w:tc>
        <w:tc>
          <w:tcPr>
            <w:tcW w:w="1903" w:type="dxa"/>
            <w:tcBorders>
              <w:top w:val="single" w:sz="4" w:space="0" w:color="auto"/>
              <w:left w:val="single" w:sz="4" w:space="0" w:color="auto"/>
              <w:bottom w:val="single" w:sz="4" w:space="0" w:color="auto"/>
              <w:right w:val="single" w:sz="4" w:space="0" w:color="auto"/>
            </w:tcBorders>
            <w:vAlign w:val="center"/>
          </w:tcPr>
          <w:p w14:paraId="1BC8AD83"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p>
        </w:tc>
      </w:tr>
      <w:tr w:rsidR="00802A33" w:rsidRPr="00802A33" w14:paraId="2594C30A" w14:textId="77777777" w:rsidTr="00732A81">
        <w:tc>
          <w:tcPr>
            <w:tcW w:w="7668" w:type="dxa"/>
            <w:tcBorders>
              <w:top w:val="single" w:sz="4" w:space="0" w:color="auto"/>
              <w:left w:val="single" w:sz="4" w:space="0" w:color="auto"/>
              <w:bottom w:val="single" w:sz="4" w:space="0" w:color="auto"/>
              <w:right w:val="single" w:sz="4" w:space="0" w:color="auto"/>
            </w:tcBorders>
          </w:tcPr>
          <w:p w14:paraId="4D53583F" w14:textId="77777777" w:rsidR="00802A33" w:rsidRPr="00802A33" w:rsidRDefault="00802A33" w:rsidP="00802A33">
            <w:pPr>
              <w:spacing w:after="0" w:line="240" w:lineRule="auto"/>
              <w:ind w:left="360"/>
              <w:jc w:val="both"/>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kern w:val="0"/>
                <w:sz w:val="28"/>
                <w:szCs w:val="28"/>
                <w14:ligatures w14:val="none"/>
              </w:rPr>
              <w:t xml:space="preserve">самостоятельная работа над курсовой работой (проектом) </w:t>
            </w:r>
            <w:r w:rsidRPr="00802A33">
              <w:rPr>
                <w:rFonts w:ascii="Times New Roman" w:eastAsia="Calibri" w:hAnsi="Times New Roman" w:cs="Times New Roman"/>
                <w:i/>
                <w:kern w:val="0"/>
                <w:sz w:val="28"/>
                <w:szCs w:val="28"/>
                <w14:ligatures w14:val="none"/>
              </w:rPr>
              <w:t>(если предусмотрено)</w:t>
            </w:r>
          </w:p>
        </w:tc>
        <w:tc>
          <w:tcPr>
            <w:tcW w:w="1903" w:type="dxa"/>
            <w:tcBorders>
              <w:top w:val="single" w:sz="4" w:space="0" w:color="auto"/>
              <w:left w:val="single" w:sz="4" w:space="0" w:color="auto"/>
              <w:bottom w:val="single" w:sz="4" w:space="0" w:color="auto"/>
              <w:right w:val="single" w:sz="4" w:space="0" w:color="auto"/>
            </w:tcBorders>
            <w:vAlign w:val="center"/>
          </w:tcPr>
          <w:p w14:paraId="116D34F1"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802A33" w:rsidRPr="00802A33" w14:paraId="3105D2A8" w14:textId="77777777" w:rsidTr="00732A81">
        <w:tc>
          <w:tcPr>
            <w:tcW w:w="7668" w:type="dxa"/>
            <w:tcBorders>
              <w:top w:val="single" w:sz="4" w:space="0" w:color="auto"/>
              <w:left w:val="single" w:sz="4" w:space="0" w:color="auto"/>
              <w:bottom w:val="single" w:sz="4" w:space="0" w:color="auto"/>
              <w:right w:val="single" w:sz="4" w:space="0" w:color="auto"/>
            </w:tcBorders>
          </w:tcPr>
          <w:p w14:paraId="570B2708"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творческие задания</w:t>
            </w:r>
          </w:p>
        </w:tc>
        <w:tc>
          <w:tcPr>
            <w:tcW w:w="1903" w:type="dxa"/>
            <w:tcBorders>
              <w:top w:val="single" w:sz="4" w:space="0" w:color="auto"/>
              <w:left w:val="single" w:sz="4" w:space="0" w:color="auto"/>
              <w:bottom w:val="single" w:sz="4" w:space="0" w:color="auto"/>
              <w:right w:val="single" w:sz="4" w:space="0" w:color="auto"/>
            </w:tcBorders>
            <w:vAlign w:val="center"/>
          </w:tcPr>
          <w:p w14:paraId="61E533EC"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p>
        </w:tc>
      </w:tr>
      <w:tr w:rsidR="00802A33" w:rsidRPr="00802A33" w14:paraId="3339C2D0" w14:textId="77777777" w:rsidTr="00732A81">
        <w:tc>
          <w:tcPr>
            <w:tcW w:w="7668" w:type="dxa"/>
            <w:tcBorders>
              <w:top w:val="single" w:sz="4" w:space="0" w:color="auto"/>
              <w:left w:val="single" w:sz="4" w:space="0" w:color="auto"/>
              <w:bottom w:val="single" w:sz="4" w:space="0" w:color="auto"/>
              <w:right w:val="single" w:sz="4" w:space="0" w:color="auto"/>
            </w:tcBorders>
          </w:tcPr>
          <w:p w14:paraId="476F3C6A"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внеаудиторная самостоятельная работа</w:t>
            </w:r>
          </w:p>
        </w:tc>
        <w:tc>
          <w:tcPr>
            <w:tcW w:w="1903" w:type="dxa"/>
            <w:tcBorders>
              <w:top w:val="single" w:sz="4" w:space="0" w:color="auto"/>
              <w:left w:val="single" w:sz="4" w:space="0" w:color="auto"/>
              <w:bottom w:val="single" w:sz="4" w:space="0" w:color="auto"/>
              <w:right w:val="single" w:sz="4" w:space="0" w:color="auto"/>
            </w:tcBorders>
            <w:vAlign w:val="center"/>
          </w:tcPr>
          <w:p w14:paraId="116D8FFE"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p>
        </w:tc>
      </w:tr>
      <w:tr w:rsidR="00802A33" w:rsidRPr="00802A33" w14:paraId="1D996206" w14:textId="77777777" w:rsidTr="00732A81">
        <w:tc>
          <w:tcPr>
            <w:tcW w:w="9571" w:type="dxa"/>
            <w:gridSpan w:val="2"/>
            <w:tcBorders>
              <w:top w:val="single" w:sz="4" w:space="0" w:color="auto"/>
              <w:left w:val="single" w:sz="4" w:space="0" w:color="auto"/>
              <w:bottom w:val="single" w:sz="4" w:space="0" w:color="auto"/>
              <w:right w:val="single" w:sz="4" w:space="0" w:color="auto"/>
            </w:tcBorders>
          </w:tcPr>
          <w:p w14:paraId="49F3809A" w14:textId="77777777" w:rsidR="00802A33" w:rsidRPr="00802A33" w:rsidRDefault="00802A33" w:rsidP="00802A33">
            <w:pPr>
              <w:spacing w:after="0" w:line="360" w:lineRule="auto"/>
              <w:jc w:val="center"/>
              <w:rPr>
                <w:rFonts w:ascii="Times New Roman" w:eastAsia="Calibri" w:hAnsi="Times New Roman" w:cs="Times New Roman"/>
                <w:i/>
                <w:iCs/>
                <w:kern w:val="0"/>
                <w:sz w:val="28"/>
                <w:szCs w:val="28"/>
                <w14:ligatures w14:val="none"/>
              </w:rPr>
            </w:pPr>
            <w:r w:rsidRPr="00802A33">
              <w:rPr>
                <w:rFonts w:ascii="Times New Roman" w:eastAsia="Calibri" w:hAnsi="Times New Roman" w:cs="Times New Roman"/>
                <w:i/>
                <w:iCs/>
                <w:kern w:val="0"/>
                <w:sz w:val="28"/>
                <w:szCs w:val="28"/>
                <w14:ligatures w14:val="none"/>
              </w:rPr>
              <w:t>Итоговая аттестация в форме экзамена (7 семестр)</w:t>
            </w:r>
          </w:p>
        </w:tc>
      </w:tr>
    </w:tbl>
    <w:p w14:paraId="20523DFF" w14:textId="77777777" w:rsidR="00802A33" w:rsidRPr="00802A33" w:rsidRDefault="00802A33" w:rsidP="00802A33">
      <w:pPr>
        <w:spacing w:after="0" w:line="240" w:lineRule="auto"/>
        <w:rPr>
          <w:rFonts w:ascii="Times New Roman" w:hAnsi="Times New Roman" w:cs="Times New Roman"/>
          <w:iCs/>
          <w:kern w:val="0"/>
          <w:sz w:val="24"/>
          <w:szCs w:val="24"/>
          <w14:ligatures w14:val="none"/>
        </w:rPr>
      </w:pPr>
    </w:p>
    <w:p w14:paraId="0E2133DC" w14:textId="77777777" w:rsidR="00802A33" w:rsidRPr="00802A33" w:rsidRDefault="00802A33" w:rsidP="00802A33">
      <w:pPr>
        <w:spacing w:after="0" w:line="240" w:lineRule="auto"/>
        <w:rPr>
          <w:rFonts w:ascii="Times New Roman" w:hAnsi="Times New Roman" w:cs="Times New Roman"/>
          <w:iCs/>
          <w:kern w:val="0"/>
          <w:sz w:val="24"/>
          <w:szCs w:val="24"/>
          <w14:ligatures w14:val="none"/>
        </w:rPr>
      </w:pPr>
      <w:r w:rsidRPr="00802A33">
        <w:rPr>
          <w:rFonts w:ascii="Times New Roman" w:hAnsi="Times New Roman" w:cs="Times New Roman"/>
          <w:iCs/>
          <w:kern w:val="0"/>
          <w:sz w:val="24"/>
          <w:szCs w:val="24"/>
          <w14:ligatures w14:val="none"/>
        </w:rPr>
        <w:br w:type="page"/>
      </w:r>
    </w:p>
    <w:p w14:paraId="18944343" w14:textId="77777777" w:rsidR="00823E12" w:rsidRDefault="00823E12" w:rsidP="00802A33">
      <w:pPr>
        <w:spacing w:after="0" w:line="240" w:lineRule="auto"/>
        <w:rPr>
          <w:rFonts w:ascii="Times New Roman" w:hAnsi="Times New Roman" w:cs="Times New Roman"/>
          <w:iCs/>
          <w:kern w:val="0"/>
          <w:sz w:val="24"/>
          <w:szCs w:val="24"/>
          <w14:ligatures w14:val="none"/>
        </w:rPr>
        <w:sectPr w:rsidR="00823E12">
          <w:pgSz w:w="11906" w:h="16838"/>
          <w:pgMar w:top="1134" w:right="850" w:bottom="1134" w:left="1701" w:header="708" w:footer="708" w:gutter="0"/>
          <w:cols w:space="708"/>
          <w:docGrid w:linePitch="360"/>
        </w:sectPr>
      </w:pPr>
    </w:p>
    <w:p w14:paraId="2ACF38B1" w14:textId="77777777" w:rsidR="00802A33" w:rsidRPr="00802A33" w:rsidRDefault="00802A33" w:rsidP="00802A33">
      <w:pPr>
        <w:spacing w:after="0" w:line="240" w:lineRule="auto"/>
        <w:rPr>
          <w:rFonts w:ascii="Times New Roman" w:hAnsi="Times New Roman" w:cs="Times New Roman"/>
          <w:iCs/>
          <w:kern w:val="0"/>
          <w:sz w:val="24"/>
          <w:szCs w:val="24"/>
          <w14:ligatures w14:val="none"/>
        </w:rPr>
      </w:pPr>
    </w:p>
    <w:p w14:paraId="6ABEB9DC" w14:textId="77777777" w:rsidR="00802A33" w:rsidRPr="00802A33" w:rsidRDefault="00802A33" w:rsidP="00802A33">
      <w:pPr>
        <w:spacing w:after="120" w:line="276" w:lineRule="auto"/>
        <w:ind w:firstLine="709"/>
        <w:outlineLvl w:val="1"/>
        <w:rPr>
          <w:rFonts w:ascii="Times New Roman" w:eastAsia="Segoe UI" w:hAnsi="Times New Roman" w:cs="Times New Roman"/>
          <w:b/>
          <w:bCs/>
          <w:kern w:val="0"/>
          <w:sz w:val="24"/>
          <w:szCs w:val="24"/>
          <w:lang w:eastAsia="ru-RU"/>
          <w14:ligatures w14:val="none"/>
        </w:rPr>
      </w:pPr>
      <w:bookmarkStart w:id="16" w:name="_Toc150695626"/>
      <w:bookmarkStart w:id="17" w:name="_Toc156294571"/>
      <w:bookmarkStart w:id="18" w:name="_Toc156294881"/>
      <w:r w:rsidRPr="00802A33">
        <w:rPr>
          <w:rFonts w:ascii="Times New Roman" w:eastAsia="Segoe UI" w:hAnsi="Times New Roman" w:cs="Times New Roman"/>
          <w:b/>
          <w:bCs/>
          <w:kern w:val="0"/>
          <w:sz w:val="24"/>
          <w:szCs w:val="24"/>
          <w:lang w:eastAsia="ru-RU"/>
          <w14:ligatures w14:val="none"/>
        </w:rPr>
        <w:t xml:space="preserve">2.2. Содержание учебной </w:t>
      </w:r>
      <w:bookmarkEnd w:id="16"/>
      <w:r w:rsidRPr="00802A33">
        <w:rPr>
          <w:rFonts w:ascii="Times New Roman" w:eastAsia="Segoe UI" w:hAnsi="Times New Roman" w:cs="Times New Roman"/>
          <w:b/>
          <w:bCs/>
          <w:kern w:val="0"/>
          <w:sz w:val="24"/>
          <w:szCs w:val="24"/>
          <w:lang w:eastAsia="ru-RU"/>
          <w14:ligatures w14:val="none"/>
        </w:rPr>
        <w:t>дисциплины</w:t>
      </w:r>
      <w:bookmarkEnd w:id="17"/>
      <w:bookmarkEnd w:id="18"/>
    </w:p>
    <w:tbl>
      <w:tblPr>
        <w:tblW w:w="48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8"/>
        <w:gridCol w:w="7614"/>
        <w:gridCol w:w="1562"/>
        <w:gridCol w:w="1559"/>
      </w:tblGrid>
      <w:tr w:rsidR="00823E12" w:rsidRPr="00802A33" w14:paraId="111279A7" w14:textId="4E152413" w:rsidTr="00823E12">
        <w:trPr>
          <w:trHeight w:val="20"/>
        </w:trPr>
        <w:tc>
          <w:tcPr>
            <w:tcW w:w="1213" w:type="pct"/>
            <w:vAlign w:val="center"/>
          </w:tcPr>
          <w:p w14:paraId="31ED2BC7" w14:textId="77777777" w:rsidR="00823E12" w:rsidRPr="00802A33" w:rsidRDefault="00823E12" w:rsidP="00802A33">
            <w:pPr>
              <w:spacing w:after="0" w:line="240" w:lineRule="auto"/>
              <w:ind w:left="585"/>
              <w:jc w:val="center"/>
              <w:rPr>
                <w:rFonts w:ascii="Times New Roman" w:hAnsi="Times New Roman"/>
                <w:b/>
                <w:bCs/>
                <w:kern w:val="0"/>
                <w:sz w:val="24"/>
                <w:szCs w:val="24"/>
                <w14:ligatures w14:val="none"/>
              </w:rPr>
            </w:pPr>
            <w:bookmarkStart w:id="19" w:name="_Toc152334670"/>
            <w:r w:rsidRPr="00802A33">
              <w:rPr>
                <w:rFonts w:ascii="Times New Roman" w:eastAsia="Times New Roman" w:hAnsi="Times New Roman" w:cs="Times New Roman"/>
                <w:b/>
                <w:bCs/>
                <w:kern w:val="0"/>
                <w:lang w:eastAsia="ru-RU"/>
                <w14:ligatures w14:val="none"/>
              </w:rPr>
              <w:t>Наименование разделов и тем</w:t>
            </w:r>
          </w:p>
        </w:tc>
        <w:tc>
          <w:tcPr>
            <w:tcW w:w="2686" w:type="pct"/>
            <w:vAlign w:val="center"/>
          </w:tcPr>
          <w:p w14:paraId="72B5389F" w14:textId="77777777" w:rsidR="00823E12" w:rsidRPr="00802A33" w:rsidRDefault="00823E12" w:rsidP="00802A33">
            <w:pPr>
              <w:spacing w:after="0" w:line="240" w:lineRule="auto"/>
              <w:jc w:val="center"/>
              <w:rPr>
                <w:rFonts w:ascii="Times New Roman" w:hAnsi="Times New Roman"/>
                <w:b/>
                <w:bCs/>
                <w:kern w:val="0"/>
                <w:sz w:val="24"/>
                <w:szCs w:val="24"/>
                <w14:ligatures w14:val="none"/>
              </w:rPr>
            </w:pPr>
            <w:r w:rsidRPr="00802A33">
              <w:rPr>
                <w:rFonts w:ascii="Times New Roman" w:eastAsia="Times New Roman" w:hAnsi="Times New Roman" w:cs="Times New Roman"/>
                <w:b/>
                <w:bCs/>
                <w:kern w:val="0"/>
                <w:lang w:eastAsia="ru-RU"/>
                <w14:ligatures w14:val="none"/>
              </w:rPr>
              <w:t xml:space="preserve">Примерное содержание учебного материала, практических и лабораторных занятий, </w:t>
            </w:r>
            <w:r w:rsidRPr="00802A33">
              <w:rPr>
                <w:rFonts w:ascii="Times New Roman" w:eastAsia="Times New Roman" w:hAnsi="Times New Roman" w:cs="Times New Roman"/>
                <w:i/>
                <w:iCs/>
                <w:kern w:val="0"/>
                <w:lang w:eastAsia="ru-RU"/>
                <w14:ligatures w14:val="none"/>
              </w:rPr>
              <w:t>курсовой проект (работа)</w:t>
            </w:r>
          </w:p>
        </w:tc>
        <w:tc>
          <w:tcPr>
            <w:tcW w:w="551" w:type="pct"/>
          </w:tcPr>
          <w:p w14:paraId="2D4A28F8" w14:textId="77777777" w:rsidR="00823E12" w:rsidRPr="00802A33" w:rsidRDefault="00823E12" w:rsidP="00802A33">
            <w:pPr>
              <w:spacing w:after="0" w:line="240" w:lineRule="auto"/>
              <w:jc w:val="center"/>
              <w:rPr>
                <w:rFonts w:ascii="Times New Roman" w:eastAsia="Times New Roman" w:hAnsi="Times New Roman" w:cs="Times New Roman"/>
                <w:b/>
                <w:bCs/>
                <w:kern w:val="0"/>
                <w:lang w:eastAsia="ru-RU"/>
                <w14:ligatures w14:val="none"/>
              </w:rPr>
            </w:pPr>
            <w:r w:rsidRPr="00802A33">
              <w:rPr>
                <w:rFonts w:ascii="Times New Roman" w:eastAsia="Times New Roman" w:hAnsi="Times New Roman" w:cs="Times New Roman"/>
                <w:b/>
                <w:bCs/>
                <w:kern w:val="0"/>
                <w:lang w:eastAsia="ru-RU"/>
                <w14:ligatures w14:val="none"/>
              </w:rPr>
              <w:t>Объем учебной нагрузки</w:t>
            </w:r>
          </w:p>
        </w:tc>
        <w:tc>
          <w:tcPr>
            <w:tcW w:w="551" w:type="pct"/>
          </w:tcPr>
          <w:p w14:paraId="1C15D7AD" w14:textId="77777777" w:rsidR="00823E12" w:rsidRPr="00802A33" w:rsidRDefault="00823E12" w:rsidP="00802A33">
            <w:pPr>
              <w:spacing w:after="0" w:line="240" w:lineRule="auto"/>
              <w:jc w:val="center"/>
              <w:rPr>
                <w:rFonts w:ascii="Times New Roman" w:eastAsia="Times New Roman" w:hAnsi="Times New Roman" w:cs="Times New Roman"/>
                <w:b/>
                <w:bCs/>
                <w:kern w:val="0"/>
                <w:lang w:eastAsia="ru-RU"/>
                <w14:ligatures w14:val="none"/>
              </w:rPr>
            </w:pPr>
          </w:p>
        </w:tc>
      </w:tr>
      <w:tr w:rsidR="00823E12" w:rsidRPr="00802A33" w14:paraId="12D86FC9" w14:textId="0CFFDB79" w:rsidTr="00823E12">
        <w:trPr>
          <w:trHeight w:val="20"/>
        </w:trPr>
        <w:tc>
          <w:tcPr>
            <w:tcW w:w="1213" w:type="pct"/>
          </w:tcPr>
          <w:p w14:paraId="0CD1C10E" w14:textId="77777777" w:rsidR="00823E12" w:rsidRPr="00802A33" w:rsidRDefault="00823E12" w:rsidP="00802A33">
            <w:pPr>
              <w:spacing w:after="0" w:line="240" w:lineRule="auto"/>
              <w:jc w:val="center"/>
              <w:rPr>
                <w:rFonts w:ascii="Times New Roman" w:hAnsi="Times New Roman"/>
                <w:b/>
                <w:kern w:val="0"/>
                <w:sz w:val="24"/>
                <w:szCs w:val="24"/>
                <w14:ligatures w14:val="none"/>
              </w:rPr>
            </w:pPr>
            <w:r w:rsidRPr="00802A33">
              <w:rPr>
                <w:rFonts w:ascii="Times New Roman" w:hAnsi="Times New Roman"/>
                <w:b/>
                <w:kern w:val="0"/>
                <w:sz w:val="24"/>
                <w:szCs w:val="24"/>
                <w14:ligatures w14:val="none"/>
              </w:rPr>
              <w:t>7 семестр</w:t>
            </w:r>
          </w:p>
        </w:tc>
        <w:tc>
          <w:tcPr>
            <w:tcW w:w="2686" w:type="pct"/>
          </w:tcPr>
          <w:p w14:paraId="65E7F134" w14:textId="77777777" w:rsidR="00823E12" w:rsidRPr="00802A33" w:rsidRDefault="00823E12" w:rsidP="00802A33">
            <w:pPr>
              <w:spacing w:after="0" w:line="240" w:lineRule="auto"/>
              <w:jc w:val="center"/>
              <w:rPr>
                <w:rFonts w:ascii="Times New Roman" w:hAnsi="Times New Roman"/>
                <w:bCs/>
                <w:kern w:val="0"/>
                <w:sz w:val="24"/>
                <w:szCs w:val="24"/>
                <w14:ligatures w14:val="none"/>
              </w:rPr>
            </w:pPr>
            <w:r w:rsidRPr="00802A33">
              <w:rPr>
                <w:rFonts w:ascii="Times New Roman" w:hAnsi="Times New Roman"/>
                <w:bCs/>
                <w:kern w:val="0"/>
                <w:sz w:val="24"/>
                <w:szCs w:val="24"/>
                <w14:ligatures w14:val="none"/>
              </w:rPr>
              <w:t>2</w:t>
            </w:r>
          </w:p>
        </w:tc>
        <w:tc>
          <w:tcPr>
            <w:tcW w:w="551" w:type="pct"/>
          </w:tcPr>
          <w:p w14:paraId="0E1D3DCC" w14:textId="77777777" w:rsidR="00823E12" w:rsidRPr="00802A33" w:rsidRDefault="00823E12" w:rsidP="00802A33">
            <w:pPr>
              <w:spacing w:after="0" w:line="240" w:lineRule="auto"/>
              <w:jc w:val="center"/>
              <w:rPr>
                <w:rFonts w:ascii="Times New Roman" w:hAnsi="Times New Roman"/>
                <w:bCs/>
                <w:kern w:val="0"/>
                <w:sz w:val="24"/>
                <w:szCs w:val="24"/>
                <w14:ligatures w14:val="none"/>
              </w:rPr>
            </w:pPr>
            <w:r w:rsidRPr="00802A33">
              <w:rPr>
                <w:rFonts w:ascii="Times New Roman" w:hAnsi="Times New Roman"/>
                <w:bCs/>
                <w:kern w:val="0"/>
                <w:sz w:val="24"/>
                <w:szCs w:val="24"/>
                <w14:ligatures w14:val="none"/>
              </w:rPr>
              <w:t>48</w:t>
            </w:r>
          </w:p>
        </w:tc>
        <w:tc>
          <w:tcPr>
            <w:tcW w:w="551" w:type="pct"/>
          </w:tcPr>
          <w:p w14:paraId="4E935958" w14:textId="77777777" w:rsidR="00823E12" w:rsidRPr="00802A33" w:rsidRDefault="00823E12" w:rsidP="00802A33">
            <w:pPr>
              <w:spacing w:after="0" w:line="240" w:lineRule="auto"/>
              <w:jc w:val="center"/>
              <w:rPr>
                <w:rFonts w:ascii="Times New Roman" w:hAnsi="Times New Roman"/>
                <w:bCs/>
                <w:kern w:val="0"/>
                <w:sz w:val="24"/>
                <w:szCs w:val="24"/>
                <w14:ligatures w14:val="none"/>
              </w:rPr>
            </w:pPr>
          </w:p>
        </w:tc>
      </w:tr>
      <w:tr w:rsidR="00823E12" w:rsidRPr="00802A33" w14:paraId="2D3397C7" w14:textId="05D75B24" w:rsidTr="00823E12">
        <w:trPr>
          <w:trHeight w:val="20"/>
        </w:trPr>
        <w:tc>
          <w:tcPr>
            <w:tcW w:w="3899" w:type="pct"/>
            <w:gridSpan w:val="2"/>
          </w:tcPr>
          <w:p w14:paraId="14454019"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Раздел 1. Предмет философии и ее история</w:t>
            </w:r>
          </w:p>
        </w:tc>
        <w:tc>
          <w:tcPr>
            <w:tcW w:w="551" w:type="pct"/>
          </w:tcPr>
          <w:p w14:paraId="3FB8BCE6"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551" w:type="pct"/>
          </w:tcPr>
          <w:p w14:paraId="31D02336" w14:textId="77777777" w:rsidR="00823E12" w:rsidRPr="00802A33" w:rsidRDefault="00823E12" w:rsidP="00802A33">
            <w:pPr>
              <w:spacing w:after="0" w:line="240" w:lineRule="auto"/>
              <w:rPr>
                <w:rFonts w:ascii="Times New Roman" w:hAnsi="Times New Roman"/>
                <w:b/>
                <w:kern w:val="0"/>
                <w:sz w:val="24"/>
                <w:szCs w:val="24"/>
                <w14:ligatures w14:val="none"/>
              </w:rPr>
            </w:pPr>
          </w:p>
        </w:tc>
      </w:tr>
      <w:tr w:rsidR="00823E12" w:rsidRPr="00802A33" w14:paraId="31CC587B" w14:textId="18E38BC3" w:rsidTr="00823E12">
        <w:trPr>
          <w:trHeight w:val="20"/>
        </w:trPr>
        <w:tc>
          <w:tcPr>
            <w:tcW w:w="1213" w:type="pct"/>
            <w:vMerge w:val="restart"/>
            <w:tcBorders>
              <w:top w:val="single" w:sz="4" w:space="0" w:color="auto"/>
              <w:left w:val="single" w:sz="4" w:space="0" w:color="auto"/>
              <w:right w:val="single" w:sz="4" w:space="0" w:color="auto"/>
            </w:tcBorders>
          </w:tcPr>
          <w:p w14:paraId="2F526710" w14:textId="77777777" w:rsidR="00823E12" w:rsidRPr="00802A33" w:rsidRDefault="00823E12" w:rsidP="00802A33">
            <w:pPr>
              <w:widowControl w:val="0"/>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 xml:space="preserve">Тема 1.1. Основные понятия и предмет </w:t>
            </w:r>
            <w:r w:rsidRPr="00802A33">
              <w:rPr>
                <w:rFonts w:ascii="Times New Roman" w:hAnsi="Times New Roman"/>
                <w:b/>
                <w:spacing w:val="-1"/>
                <w:kern w:val="0"/>
                <w:sz w:val="24"/>
                <w:szCs w:val="24"/>
                <w14:ligatures w14:val="none"/>
              </w:rPr>
              <w:t>философии</w:t>
            </w:r>
          </w:p>
        </w:tc>
        <w:tc>
          <w:tcPr>
            <w:tcW w:w="2686" w:type="pct"/>
            <w:tcBorders>
              <w:top w:val="single" w:sz="4" w:space="0" w:color="auto"/>
              <w:left w:val="single" w:sz="4" w:space="0" w:color="auto"/>
              <w:bottom w:val="single" w:sz="4" w:space="0" w:color="auto"/>
              <w:right w:val="single" w:sz="4" w:space="0" w:color="auto"/>
            </w:tcBorders>
          </w:tcPr>
          <w:p w14:paraId="0748AC61"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bCs/>
                <w:kern w:val="0"/>
                <w:sz w:val="24"/>
                <w:szCs w:val="24"/>
                <w14:ligatures w14:val="none"/>
              </w:rPr>
              <w:t>Содержание</w:t>
            </w:r>
          </w:p>
        </w:tc>
        <w:tc>
          <w:tcPr>
            <w:tcW w:w="551" w:type="pct"/>
            <w:tcBorders>
              <w:top w:val="single" w:sz="4" w:space="0" w:color="auto"/>
              <w:left w:val="single" w:sz="4" w:space="0" w:color="auto"/>
              <w:bottom w:val="single" w:sz="4" w:space="0" w:color="auto"/>
              <w:right w:val="single" w:sz="4" w:space="0" w:color="auto"/>
            </w:tcBorders>
          </w:tcPr>
          <w:p w14:paraId="0A09B75E" w14:textId="77777777" w:rsidR="00823E12" w:rsidRPr="00802A33" w:rsidRDefault="00823E12" w:rsidP="00802A33">
            <w:pPr>
              <w:spacing w:after="0" w:line="240" w:lineRule="auto"/>
              <w:rPr>
                <w:rFonts w:ascii="Times New Roman" w:hAnsi="Times New Roman"/>
                <w:b/>
                <w:bCs/>
                <w:kern w:val="0"/>
                <w:sz w:val="24"/>
                <w:szCs w:val="24"/>
                <w14:ligatures w14:val="none"/>
              </w:rPr>
            </w:pPr>
          </w:p>
        </w:tc>
        <w:tc>
          <w:tcPr>
            <w:tcW w:w="551" w:type="pct"/>
            <w:tcBorders>
              <w:top w:val="single" w:sz="4" w:space="0" w:color="auto"/>
              <w:left w:val="single" w:sz="4" w:space="0" w:color="auto"/>
              <w:bottom w:val="single" w:sz="4" w:space="0" w:color="auto"/>
              <w:right w:val="single" w:sz="4" w:space="0" w:color="auto"/>
            </w:tcBorders>
          </w:tcPr>
          <w:p w14:paraId="6C7573B5" w14:textId="77777777" w:rsidR="00823E12" w:rsidRPr="00802A33" w:rsidRDefault="00823E12" w:rsidP="00802A33">
            <w:pPr>
              <w:spacing w:after="0" w:line="240" w:lineRule="auto"/>
              <w:rPr>
                <w:rFonts w:ascii="Times New Roman" w:hAnsi="Times New Roman"/>
                <w:b/>
                <w:bCs/>
                <w:kern w:val="0"/>
                <w:sz w:val="24"/>
                <w:szCs w:val="24"/>
                <w14:ligatures w14:val="none"/>
              </w:rPr>
            </w:pPr>
          </w:p>
        </w:tc>
      </w:tr>
      <w:tr w:rsidR="00823E12" w:rsidRPr="00802A33" w14:paraId="3833A61C" w14:textId="70E4C59C" w:rsidTr="00823E12">
        <w:trPr>
          <w:trHeight w:val="20"/>
        </w:trPr>
        <w:tc>
          <w:tcPr>
            <w:tcW w:w="1213" w:type="pct"/>
            <w:vMerge/>
            <w:tcBorders>
              <w:left w:val="single" w:sz="4" w:space="0" w:color="auto"/>
              <w:right w:val="single" w:sz="4" w:space="0" w:color="auto"/>
            </w:tcBorders>
            <w:vAlign w:val="center"/>
          </w:tcPr>
          <w:p w14:paraId="076B3D87"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6" w:type="pct"/>
            <w:tcBorders>
              <w:top w:val="single" w:sz="4" w:space="0" w:color="auto"/>
              <w:left w:val="single" w:sz="4" w:space="0" w:color="auto"/>
              <w:bottom w:val="single" w:sz="4" w:space="0" w:color="auto"/>
              <w:right w:val="single" w:sz="4" w:space="0" w:color="auto"/>
            </w:tcBorders>
          </w:tcPr>
          <w:p w14:paraId="38242B86" w14:textId="77777777" w:rsidR="00823E12" w:rsidRPr="00802A33" w:rsidRDefault="00823E12" w:rsidP="00802A33">
            <w:pPr>
              <w:widowControl w:val="0"/>
              <w:spacing w:after="0" w:line="240" w:lineRule="auto"/>
              <w:jc w:val="both"/>
              <w:rPr>
                <w:rFonts w:ascii="Times New Roman" w:hAnsi="Times New Roman"/>
                <w:b/>
                <w:kern w:val="0"/>
                <w:sz w:val="24"/>
                <w:szCs w:val="24"/>
                <w14:ligatures w14:val="none"/>
              </w:rPr>
            </w:pPr>
            <w:r w:rsidRPr="00802A33">
              <w:rPr>
                <w:rFonts w:ascii="Times New Roman" w:hAnsi="Times New Roman"/>
                <w:bCs/>
                <w:kern w:val="0"/>
                <w:sz w:val="24"/>
                <w:szCs w:val="24"/>
                <w14:ligatures w14:val="none"/>
              </w:rPr>
              <w:t xml:space="preserve">Философия: ее место в культуре и роль в жизни человека и общества. Характерные черты философии: </w:t>
            </w:r>
            <w:proofErr w:type="spellStart"/>
            <w:r w:rsidRPr="00802A33">
              <w:rPr>
                <w:rFonts w:ascii="Times New Roman" w:hAnsi="Times New Roman"/>
                <w:bCs/>
                <w:kern w:val="0"/>
                <w:sz w:val="24"/>
                <w:szCs w:val="24"/>
                <w14:ligatures w14:val="none"/>
              </w:rPr>
              <w:t>понятийность</w:t>
            </w:r>
            <w:proofErr w:type="spellEnd"/>
            <w:r w:rsidRPr="00802A33">
              <w:rPr>
                <w:rFonts w:ascii="Times New Roman" w:hAnsi="Times New Roman"/>
                <w:bCs/>
                <w:kern w:val="0"/>
                <w:sz w:val="24"/>
                <w:szCs w:val="24"/>
                <w14:ligatures w14:val="none"/>
              </w:rPr>
              <w:t xml:space="preserve">, логичность, </w:t>
            </w:r>
            <w:proofErr w:type="spellStart"/>
            <w:r w:rsidRPr="00802A33">
              <w:rPr>
                <w:rFonts w:ascii="Times New Roman" w:hAnsi="Times New Roman"/>
                <w:bCs/>
                <w:kern w:val="0"/>
                <w:sz w:val="24"/>
                <w:szCs w:val="24"/>
                <w14:ligatures w14:val="none"/>
              </w:rPr>
              <w:t>дискурсивность</w:t>
            </w:r>
            <w:proofErr w:type="spellEnd"/>
            <w:r w:rsidRPr="00802A33">
              <w:rPr>
                <w:rFonts w:ascii="Times New Roman" w:hAnsi="Times New Roman"/>
                <w:b/>
                <w:bCs/>
                <w:kern w:val="0"/>
                <w:sz w:val="24"/>
                <w:szCs w:val="24"/>
                <w14:ligatures w14:val="none"/>
              </w:rPr>
              <w:t xml:space="preserve">. </w:t>
            </w:r>
            <w:r w:rsidRPr="00802A33">
              <w:rPr>
                <w:rFonts w:ascii="Times New Roman" w:hAnsi="Times New Roman"/>
                <w:bCs/>
                <w:kern w:val="0"/>
                <w:sz w:val="24"/>
                <w:szCs w:val="24"/>
                <w14:ligatures w14:val="none"/>
              </w:rPr>
              <w:t>Предмет и определение философии. Основной вопрос философии</w:t>
            </w:r>
          </w:p>
        </w:tc>
        <w:tc>
          <w:tcPr>
            <w:tcW w:w="551" w:type="pct"/>
            <w:tcBorders>
              <w:top w:val="single" w:sz="4" w:space="0" w:color="auto"/>
              <w:left w:val="single" w:sz="4" w:space="0" w:color="auto"/>
              <w:bottom w:val="single" w:sz="4" w:space="0" w:color="auto"/>
              <w:right w:val="single" w:sz="4" w:space="0" w:color="auto"/>
            </w:tcBorders>
          </w:tcPr>
          <w:p w14:paraId="5EA69875" w14:textId="77777777" w:rsidR="00823E12" w:rsidRPr="00802A33" w:rsidRDefault="00823E12" w:rsidP="00802A33">
            <w:pPr>
              <w:widowControl w:val="0"/>
              <w:spacing w:after="0" w:line="240" w:lineRule="auto"/>
              <w:jc w:val="both"/>
              <w:rPr>
                <w:rFonts w:ascii="Times New Roman" w:hAnsi="Times New Roman"/>
                <w:bCs/>
                <w:kern w:val="0"/>
                <w:sz w:val="24"/>
                <w:szCs w:val="24"/>
                <w14:ligatures w14:val="none"/>
              </w:rPr>
            </w:pPr>
            <w:r w:rsidRPr="00802A33">
              <w:rPr>
                <w:rFonts w:ascii="Times New Roman" w:hAnsi="Times New Roman"/>
                <w:bCs/>
                <w:kern w:val="0"/>
                <w:sz w:val="24"/>
                <w:szCs w:val="24"/>
                <w14:ligatures w14:val="none"/>
              </w:rPr>
              <w:t>4</w:t>
            </w:r>
          </w:p>
        </w:tc>
        <w:tc>
          <w:tcPr>
            <w:tcW w:w="551" w:type="pct"/>
            <w:tcBorders>
              <w:top w:val="single" w:sz="4" w:space="0" w:color="auto"/>
              <w:left w:val="single" w:sz="4" w:space="0" w:color="auto"/>
              <w:bottom w:val="single" w:sz="4" w:space="0" w:color="auto"/>
              <w:right w:val="single" w:sz="4" w:space="0" w:color="auto"/>
            </w:tcBorders>
          </w:tcPr>
          <w:p w14:paraId="137DF061" w14:textId="29C3FE29" w:rsidR="00823E12" w:rsidRPr="00802A33" w:rsidRDefault="007A69EC" w:rsidP="00802A33">
            <w:pPr>
              <w:widowControl w:val="0"/>
              <w:spacing w:after="0" w:line="240" w:lineRule="auto"/>
              <w:jc w:val="both"/>
              <w:rPr>
                <w:rFonts w:ascii="Times New Roman" w:hAnsi="Times New Roman"/>
                <w:bCs/>
                <w:kern w:val="0"/>
                <w:sz w:val="24"/>
                <w:szCs w:val="24"/>
                <w14:ligatures w14:val="none"/>
              </w:rPr>
            </w:pPr>
            <w:r>
              <w:rPr>
                <w:rFonts w:ascii="Times New Roman" w:hAnsi="Times New Roman"/>
                <w:bCs/>
                <w:kern w:val="0"/>
                <w:sz w:val="24"/>
                <w:szCs w:val="24"/>
                <w14:ligatures w14:val="none"/>
              </w:rPr>
              <w:t>ОК 01-07, 09</w:t>
            </w:r>
          </w:p>
        </w:tc>
      </w:tr>
      <w:tr w:rsidR="00823E12" w:rsidRPr="00802A33" w14:paraId="0D32CD7A" w14:textId="617B72B5" w:rsidTr="00823E12">
        <w:trPr>
          <w:trHeight w:val="20"/>
        </w:trPr>
        <w:tc>
          <w:tcPr>
            <w:tcW w:w="1213" w:type="pct"/>
            <w:vMerge/>
            <w:tcBorders>
              <w:left w:val="single" w:sz="4" w:space="0" w:color="auto"/>
              <w:right w:val="single" w:sz="4" w:space="0" w:color="auto"/>
            </w:tcBorders>
          </w:tcPr>
          <w:p w14:paraId="30783F56"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6" w:type="pct"/>
            <w:tcBorders>
              <w:left w:val="single" w:sz="4" w:space="0" w:color="auto"/>
            </w:tcBorders>
          </w:tcPr>
          <w:p w14:paraId="1022A4CE"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b/>
                <w:kern w:val="0"/>
                <w:sz w:val="24"/>
                <w:szCs w:val="24"/>
                <w14:ligatures w14:val="none"/>
              </w:rPr>
              <w:t>В том числе практических занятий и лабораторных работ</w:t>
            </w:r>
          </w:p>
        </w:tc>
        <w:tc>
          <w:tcPr>
            <w:tcW w:w="551" w:type="pct"/>
            <w:tcBorders>
              <w:left w:val="single" w:sz="4" w:space="0" w:color="auto"/>
            </w:tcBorders>
          </w:tcPr>
          <w:p w14:paraId="1C192F28"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1</w:t>
            </w:r>
          </w:p>
        </w:tc>
        <w:tc>
          <w:tcPr>
            <w:tcW w:w="551" w:type="pct"/>
            <w:tcBorders>
              <w:left w:val="single" w:sz="4" w:space="0" w:color="auto"/>
            </w:tcBorders>
          </w:tcPr>
          <w:p w14:paraId="57EC6FCE" w14:textId="77777777" w:rsidR="00823E12" w:rsidRPr="00802A33" w:rsidRDefault="00823E12" w:rsidP="00802A33">
            <w:pPr>
              <w:spacing w:after="0" w:line="240" w:lineRule="auto"/>
              <w:rPr>
                <w:rFonts w:ascii="Times New Roman" w:hAnsi="Times New Roman"/>
                <w:b/>
                <w:kern w:val="0"/>
                <w:sz w:val="24"/>
                <w:szCs w:val="24"/>
                <w14:ligatures w14:val="none"/>
              </w:rPr>
            </w:pPr>
          </w:p>
        </w:tc>
      </w:tr>
      <w:tr w:rsidR="00823E12" w:rsidRPr="00802A33" w14:paraId="124FC3C6" w14:textId="248A1AD0" w:rsidTr="00823E12">
        <w:trPr>
          <w:trHeight w:val="20"/>
        </w:trPr>
        <w:tc>
          <w:tcPr>
            <w:tcW w:w="1213" w:type="pct"/>
            <w:vMerge/>
            <w:tcBorders>
              <w:left w:val="single" w:sz="4" w:space="0" w:color="auto"/>
              <w:right w:val="single" w:sz="4" w:space="0" w:color="auto"/>
            </w:tcBorders>
          </w:tcPr>
          <w:p w14:paraId="710180C8"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6" w:type="pct"/>
            <w:tcBorders>
              <w:left w:val="single" w:sz="4" w:space="0" w:color="auto"/>
            </w:tcBorders>
          </w:tcPr>
          <w:p w14:paraId="61B67316"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Практическое занятие 1. Философия как учение о разумной и правильной жизни, о целостности мира, об основных идеях мироустройства. Соотношение философии, науки, религии и искусства (семинар).</w:t>
            </w:r>
          </w:p>
        </w:tc>
        <w:tc>
          <w:tcPr>
            <w:tcW w:w="551" w:type="pct"/>
            <w:tcBorders>
              <w:left w:val="single" w:sz="4" w:space="0" w:color="auto"/>
            </w:tcBorders>
          </w:tcPr>
          <w:p w14:paraId="2F6A0BB4" w14:textId="77777777" w:rsidR="00823E12" w:rsidRPr="00802A33" w:rsidRDefault="00823E12" w:rsidP="00802A33">
            <w:pPr>
              <w:spacing w:after="0" w:line="240" w:lineRule="auto"/>
              <w:rPr>
                <w:rFonts w:ascii="Times New Roman" w:hAnsi="Times New Roman"/>
                <w:kern w:val="0"/>
                <w:sz w:val="24"/>
                <w:szCs w:val="24"/>
                <w14:ligatures w14:val="none"/>
              </w:rPr>
            </w:pPr>
          </w:p>
        </w:tc>
        <w:tc>
          <w:tcPr>
            <w:tcW w:w="551" w:type="pct"/>
            <w:tcBorders>
              <w:left w:val="single" w:sz="4" w:space="0" w:color="auto"/>
            </w:tcBorders>
          </w:tcPr>
          <w:p w14:paraId="3DAB05D4" w14:textId="77777777" w:rsidR="00823E12" w:rsidRDefault="00823E12" w:rsidP="00802A33">
            <w:pPr>
              <w:spacing w:after="0" w:line="240" w:lineRule="auto"/>
              <w:rPr>
                <w:rFonts w:ascii="Times New Roman" w:hAnsi="Times New Roman"/>
                <w:kern w:val="0"/>
                <w:sz w:val="24"/>
                <w:szCs w:val="24"/>
                <w14:ligatures w14:val="none"/>
              </w:rPr>
            </w:pPr>
          </w:p>
          <w:p w14:paraId="61336365" w14:textId="60A3BA80" w:rsidR="007A69EC" w:rsidRPr="007A69EC" w:rsidRDefault="007A69EC" w:rsidP="007A69EC">
            <w:pPr>
              <w:jc w:val="center"/>
              <w:rPr>
                <w:rFonts w:ascii="Times New Roman" w:hAnsi="Times New Roman"/>
                <w:sz w:val="24"/>
                <w:szCs w:val="24"/>
              </w:rPr>
            </w:pPr>
            <w:r>
              <w:rPr>
                <w:rFonts w:ascii="Times New Roman" w:hAnsi="Times New Roman"/>
                <w:bCs/>
                <w:kern w:val="0"/>
                <w:sz w:val="24"/>
                <w:szCs w:val="24"/>
                <w14:ligatures w14:val="none"/>
              </w:rPr>
              <w:t>ОК 01-07, 09</w:t>
            </w:r>
          </w:p>
        </w:tc>
      </w:tr>
      <w:tr w:rsidR="00823E12" w:rsidRPr="00802A33" w14:paraId="1EB24FA8" w14:textId="0B78FEA0" w:rsidTr="00823E12">
        <w:trPr>
          <w:trHeight w:val="20"/>
        </w:trPr>
        <w:tc>
          <w:tcPr>
            <w:tcW w:w="1213" w:type="pct"/>
            <w:vMerge/>
            <w:tcBorders>
              <w:left w:val="single" w:sz="4" w:space="0" w:color="auto"/>
              <w:right w:val="single" w:sz="4" w:space="0" w:color="auto"/>
            </w:tcBorders>
          </w:tcPr>
          <w:p w14:paraId="19162C11"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6" w:type="pct"/>
            <w:tcBorders>
              <w:left w:val="single" w:sz="4" w:space="0" w:color="auto"/>
            </w:tcBorders>
          </w:tcPr>
          <w:p w14:paraId="02A5574E"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b/>
                <w:kern w:val="0"/>
                <w:sz w:val="24"/>
                <w:szCs w:val="24"/>
                <w14:ligatures w14:val="none"/>
              </w:rPr>
              <w:t>Самостоятельная работа обучающихся</w:t>
            </w:r>
          </w:p>
        </w:tc>
        <w:tc>
          <w:tcPr>
            <w:tcW w:w="551" w:type="pct"/>
            <w:tcBorders>
              <w:left w:val="single" w:sz="4" w:space="0" w:color="auto"/>
            </w:tcBorders>
          </w:tcPr>
          <w:p w14:paraId="1C12F79F"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4</w:t>
            </w:r>
          </w:p>
        </w:tc>
        <w:tc>
          <w:tcPr>
            <w:tcW w:w="551" w:type="pct"/>
            <w:tcBorders>
              <w:left w:val="single" w:sz="4" w:space="0" w:color="auto"/>
            </w:tcBorders>
          </w:tcPr>
          <w:p w14:paraId="3BCCE6F0" w14:textId="77777777" w:rsidR="00823E12" w:rsidRPr="00802A33" w:rsidRDefault="00823E12" w:rsidP="00802A33">
            <w:pPr>
              <w:spacing w:after="0" w:line="240" w:lineRule="auto"/>
              <w:rPr>
                <w:rFonts w:ascii="Times New Roman" w:hAnsi="Times New Roman"/>
                <w:b/>
                <w:kern w:val="0"/>
                <w:sz w:val="24"/>
                <w:szCs w:val="24"/>
                <w14:ligatures w14:val="none"/>
              </w:rPr>
            </w:pPr>
          </w:p>
        </w:tc>
      </w:tr>
      <w:tr w:rsidR="00823E12" w:rsidRPr="00802A33" w14:paraId="1D9DB2CD" w14:textId="3EC46279" w:rsidTr="00823E12">
        <w:trPr>
          <w:trHeight w:val="20"/>
        </w:trPr>
        <w:tc>
          <w:tcPr>
            <w:tcW w:w="1213" w:type="pct"/>
            <w:vMerge w:val="restart"/>
          </w:tcPr>
          <w:p w14:paraId="39A68FB0" w14:textId="77777777" w:rsidR="00823E12" w:rsidRPr="00802A33" w:rsidRDefault="00823E12" w:rsidP="00802A33">
            <w:pPr>
              <w:widowControl w:val="0"/>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Тема 1.2. Философия Древнего мира и средневековая философия</w:t>
            </w:r>
          </w:p>
        </w:tc>
        <w:tc>
          <w:tcPr>
            <w:tcW w:w="2686" w:type="pct"/>
          </w:tcPr>
          <w:p w14:paraId="45E31A7E"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b/>
                <w:bCs/>
                <w:kern w:val="0"/>
                <w:sz w:val="24"/>
                <w:szCs w:val="24"/>
                <w14:ligatures w14:val="none"/>
              </w:rPr>
              <w:t>Содержание</w:t>
            </w:r>
          </w:p>
        </w:tc>
        <w:tc>
          <w:tcPr>
            <w:tcW w:w="551" w:type="pct"/>
          </w:tcPr>
          <w:p w14:paraId="347C3F85" w14:textId="77777777" w:rsidR="00823E12" w:rsidRPr="00802A33" w:rsidRDefault="00823E12" w:rsidP="00802A33">
            <w:pPr>
              <w:spacing w:after="0" w:line="240" w:lineRule="auto"/>
              <w:rPr>
                <w:rFonts w:ascii="Times New Roman" w:hAnsi="Times New Roman"/>
                <w:b/>
                <w:bCs/>
                <w:kern w:val="0"/>
                <w:sz w:val="24"/>
                <w:szCs w:val="24"/>
                <w14:ligatures w14:val="none"/>
              </w:rPr>
            </w:pPr>
          </w:p>
        </w:tc>
        <w:tc>
          <w:tcPr>
            <w:tcW w:w="551" w:type="pct"/>
          </w:tcPr>
          <w:p w14:paraId="0F029B45" w14:textId="77777777" w:rsidR="00823E12" w:rsidRPr="00802A33" w:rsidRDefault="00823E12" w:rsidP="00802A33">
            <w:pPr>
              <w:spacing w:after="0" w:line="240" w:lineRule="auto"/>
              <w:rPr>
                <w:rFonts w:ascii="Times New Roman" w:hAnsi="Times New Roman"/>
                <w:b/>
                <w:bCs/>
                <w:kern w:val="0"/>
                <w:sz w:val="24"/>
                <w:szCs w:val="24"/>
                <w14:ligatures w14:val="none"/>
              </w:rPr>
            </w:pPr>
          </w:p>
        </w:tc>
      </w:tr>
      <w:tr w:rsidR="00823E12" w:rsidRPr="00802A33" w14:paraId="67F3717E" w14:textId="720B5B56" w:rsidTr="00823E12">
        <w:trPr>
          <w:trHeight w:val="20"/>
        </w:trPr>
        <w:tc>
          <w:tcPr>
            <w:tcW w:w="1213" w:type="pct"/>
            <w:vMerge/>
          </w:tcPr>
          <w:p w14:paraId="45E12203"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6" w:type="pct"/>
          </w:tcPr>
          <w:p w14:paraId="68E2A820"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Предпосылки философии в Древнем мире (Китай и Индия).</w:t>
            </w:r>
          </w:p>
          <w:p w14:paraId="5A58C810"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Античная философия. Философские школы. От мифа к Логосу. Сократ, Платон, Аристотель, Демокрит, Эпикур, киники, стоики, скептики. Философия средних веков. Философия и религия: патристика, схоластика. Августин, Фома Аквинский. Спор номиналистов и реалистов.</w:t>
            </w:r>
          </w:p>
        </w:tc>
        <w:tc>
          <w:tcPr>
            <w:tcW w:w="551" w:type="pct"/>
          </w:tcPr>
          <w:p w14:paraId="1AFFF1FF"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4</w:t>
            </w:r>
          </w:p>
        </w:tc>
        <w:tc>
          <w:tcPr>
            <w:tcW w:w="551" w:type="pct"/>
          </w:tcPr>
          <w:p w14:paraId="38BBF811" w14:textId="0436A608" w:rsidR="00823E12" w:rsidRPr="00802A33" w:rsidRDefault="007A69EC" w:rsidP="00802A33">
            <w:pPr>
              <w:spacing w:after="0" w:line="240" w:lineRule="auto"/>
              <w:rPr>
                <w:rFonts w:ascii="Times New Roman" w:hAnsi="Times New Roman"/>
                <w:kern w:val="0"/>
                <w:sz w:val="24"/>
                <w:szCs w:val="24"/>
                <w14:ligatures w14:val="none"/>
              </w:rPr>
            </w:pPr>
            <w:r>
              <w:rPr>
                <w:rFonts w:ascii="Times New Roman" w:hAnsi="Times New Roman"/>
                <w:bCs/>
                <w:kern w:val="0"/>
                <w:sz w:val="24"/>
                <w:szCs w:val="24"/>
                <w14:ligatures w14:val="none"/>
              </w:rPr>
              <w:t>ОК 01-07, 09</w:t>
            </w:r>
          </w:p>
        </w:tc>
      </w:tr>
      <w:tr w:rsidR="00823E12" w:rsidRPr="00802A33" w14:paraId="2C062B2A" w14:textId="1E28678A" w:rsidTr="00823E12">
        <w:trPr>
          <w:trHeight w:val="20"/>
        </w:trPr>
        <w:tc>
          <w:tcPr>
            <w:tcW w:w="1213" w:type="pct"/>
            <w:vMerge/>
          </w:tcPr>
          <w:p w14:paraId="0155CEE9"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6" w:type="pct"/>
          </w:tcPr>
          <w:p w14:paraId="53EF75D8"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b/>
                <w:kern w:val="0"/>
                <w:sz w:val="24"/>
                <w:szCs w:val="24"/>
                <w14:ligatures w14:val="none"/>
              </w:rPr>
              <w:t>В том числе практических занятий и лабораторных работ</w:t>
            </w:r>
          </w:p>
        </w:tc>
        <w:tc>
          <w:tcPr>
            <w:tcW w:w="551" w:type="pct"/>
          </w:tcPr>
          <w:p w14:paraId="2488B7F6"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1</w:t>
            </w:r>
          </w:p>
        </w:tc>
        <w:tc>
          <w:tcPr>
            <w:tcW w:w="551" w:type="pct"/>
          </w:tcPr>
          <w:p w14:paraId="0F18D7ED" w14:textId="77777777" w:rsidR="00823E12" w:rsidRPr="00802A33" w:rsidRDefault="00823E12" w:rsidP="00802A33">
            <w:pPr>
              <w:spacing w:after="0" w:line="240" w:lineRule="auto"/>
              <w:rPr>
                <w:rFonts w:ascii="Times New Roman" w:hAnsi="Times New Roman"/>
                <w:b/>
                <w:kern w:val="0"/>
                <w:sz w:val="24"/>
                <w:szCs w:val="24"/>
                <w14:ligatures w14:val="none"/>
              </w:rPr>
            </w:pPr>
          </w:p>
        </w:tc>
      </w:tr>
      <w:tr w:rsidR="00823E12" w:rsidRPr="00802A33" w14:paraId="7DB044D5" w14:textId="47205AD1" w:rsidTr="00823E12">
        <w:trPr>
          <w:trHeight w:val="20"/>
        </w:trPr>
        <w:tc>
          <w:tcPr>
            <w:tcW w:w="1213" w:type="pct"/>
            <w:vMerge/>
          </w:tcPr>
          <w:p w14:paraId="03B2B916"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6" w:type="pct"/>
          </w:tcPr>
          <w:p w14:paraId="7A7337C3"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Практическое занятие 2. Философия Древней Индии и Древнего Китая (составление сравнительной таблицы)</w:t>
            </w:r>
          </w:p>
          <w:p w14:paraId="312F2B94"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Философские школы Древней Греции (выполнение тестового задания)</w:t>
            </w:r>
          </w:p>
          <w:p w14:paraId="79A78A6E"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Основные отличия философии Древнего Рима и средневековой европейской философии (написание эссе)</w:t>
            </w:r>
          </w:p>
        </w:tc>
        <w:tc>
          <w:tcPr>
            <w:tcW w:w="551" w:type="pct"/>
          </w:tcPr>
          <w:p w14:paraId="2B768A9C" w14:textId="77777777" w:rsidR="00823E12" w:rsidRPr="00802A33" w:rsidRDefault="00823E12" w:rsidP="00802A33">
            <w:pPr>
              <w:spacing w:after="0" w:line="240" w:lineRule="auto"/>
              <w:rPr>
                <w:rFonts w:ascii="Times New Roman" w:hAnsi="Times New Roman"/>
                <w:kern w:val="0"/>
                <w:sz w:val="24"/>
                <w:szCs w:val="24"/>
                <w14:ligatures w14:val="none"/>
              </w:rPr>
            </w:pPr>
          </w:p>
        </w:tc>
        <w:tc>
          <w:tcPr>
            <w:tcW w:w="551" w:type="pct"/>
          </w:tcPr>
          <w:p w14:paraId="3F48D4D9" w14:textId="3F8C391A" w:rsidR="00823E12" w:rsidRPr="00802A33" w:rsidRDefault="007A69EC" w:rsidP="00802A33">
            <w:pPr>
              <w:spacing w:after="0" w:line="240" w:lineRule="auto"/>
              <w:rPr>
                <w:rFonts w:ascii="Times New Roman" w:hAnsi="Times New Roman"/>
                <w:kern w:val="0"/>
                <w:sz w:val="24"/>
                <w:szCs w:val="24"/>
                <w14:ligatures w14:val="none"/>
              </w:rPr>
            </w:pPr>
            <w:r>
              <w:rPr>
                <w:rFonts w:ascii="Times New Roman" w:hAnsi="Times New Roman"/>
                <w:bCs/>
                <w:kern w:val="0"/>
                <w:sz w:val="24"/>
                <w:szCs w:val="24"/>
                <w14:ligatures w14:val="none"/>
              </w:rPr>
              <w:t>ОК 01-07, 09</w:t>
            </w:r>
          </w:p>
        </w:tc>
      </w:tr>
      <w:tr w:rsidR="00823E12" w:rsidRPr="00802A33" w14:paraId="7A6E65B1" w14:textId="681A6943" w:rsidTr="00823E12">
        <w:trPr>
          <w:trHeight w:val="20"/>
        </w:trPr>
        <w:tc>
          <w:tcPr>
            <w:tcW w:w="1213" w:type="pct"/>
            <w:vMerge/>
          </w:tcPr>
          <w:p w14:paraId="6E4D8820"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6" w:type="pct"/>
            <w:tcBorders>
              <w:left w:val="single" w:sz="4" w:space="0" w:color="auto"/>
            </w:tcBorders>
          </w:tcPr>
          <w:p w14:paraId="2F6C316E"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b/>
                <w:kern w:val="0"/>
                <w:sz w:val="24"/>
                <w:szCs w:val="24"/>
                <w14:ligatures w14:val="none"/>
              </w:rPr>
              <w:t>Самостоятельная работа обучающихся</w:t>
            </w:r>
          </w:p>
        </w:tc>
        <w:tc>
          <w:tcPr>
            <w:tcW w:w="551" w:type="pct"/>
            <w:tcBorders>
              <w:left w:val="single" w:sz="4" w:space="0" w:color="auto"/>
            </w:tcBorders>
          </w:tcPr>
          <w:p w14:paraId="64B121E6"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4</w:t>
            </w:r>
          </w:p>
        </w:tc>
        <w:tc>
          <w:tcPr>
            <w:tcW w:w="551" w:type="pct"/>
            <w:tcBorders>
              <w:left w:val="single" w:sz="4" w:space="0" w:color="auto"/>
            </w:tcBorders>
          </w:tcPr>
          <w:p w14:paraId="584526C6" w14:textId="77777777" w:rsidR="00823E12" w:rsidRPr="00802A33" w:rsidRDefault="00823E12" w:rsidP="00802A33">
            <w:pPr>
              <w:spacing w:after="0" w:line="240" w:lineRule="auto"/>
              <w:rPr>
                <w:rFonts w:ascii="Times New Roman" w:hAnsi="Times New Roman"/>
                <w:b/>
                <w:kern w:val="0"/>
                <w:sz w:val="24"/>
                <w:szCs w:val="24"/>
                <w14:ligatures w14:val="none"/>
              </w:rPr>
            </w:pPr>
          </w:p>
        </w:tc>
      </w:tr>
      <w:tr w:rsidR="00823E12" w:rsidRPr="00802A33" w14:paraId="68BBDFAC" w14:textId="6FED684C" w:rsidTr="00823E12">
        <w:trPr>
          <w:trHeight w:val="20"/>
        </w:trPr>
        <w:tc>
          <w:tcPr>
            <w:tcW w:w="1213" w:type="pct"/>
            <w:vMerge w:val="restart"/>
          </w:tcPr>
          <w:p w14:paraId="78404224" w14:textId="77777777" w:rsidR="00823E12" w:rsidRPr="00802A33" w:rsidRDefault="00823E12" w:rsidP="00802A33">
            <w:pPr>
              <w:widowControl w:val="0"/>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 xml:space="preserve">Тема 1.3. Философия </w:t>
            </w:r>
            <w:r w:rsidRPr="00802A33">
              <w:rPr>
                <w:rFonts w:ascii="Times New Roman" w:hAnsi="Times New Roman"/>
                <w:b/>
                <w:kern w:val="0"/>
                <w:sz w:val="24"/>
                <w:szCs w:val="24"/>
                <w14:ligatures w14:val="none"/>
              </w:rPr>
              <w:lastRenderedPageBreak/>
              <w:t>Возрождения и Нового времени</w:t>
            </w:r>
          </w:p>
        </w:tc>
        <w:tc>
          <w:tcPr>
            <w:tcW w:w="2686" w:type="pct"/>
          </w:tcPr>
          <w:p w14:paraId="54364F3F"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b/>
                <w:bCs/>
                <w:kern w:val="0"/>
                <w:sz w:val="24"/>
                <w:szCs w:val="24"/>
                <w14:ligatures w14:val="none"/>
              </w:rPr>
              <w:lastRenderedPageBreak/>
              <w:t>Содержание</w:t>
            </w:r>
          </w:p>
        </w:tc>
        <w:tc>
          <w:tcPr>
            <w:tcW w:w="551" w:type="pct"/>
          </w:tcPr>
          <w:p w14:paraId="428AFA94" w14:textId="77777777" w:rsidR="00823E12" w:rsidRPr="00802A33" w:rsidRDefault="00823E12" w:rsidP="00802A33">
            <w:pPr>
              <w:spacing w:after="0" w:line="240" w:lineRule="auto"/>
              <w:rPr>
                <w:rFonts w:ascii="Times New Roman" w:hAnsi="Times New Roman"/>
                <w:b/>
                <w:bCs/>
                <w:kern w:val="0"/>
                <w:sz w:val="24"/>
                <w:szCs w:val="24"/>
                <w14:ligatures w14:val="none"/>
              </w:rPr>
            </w:pPr>
          </w:p>
        </w:tc>
        <w:tc>
          <w:tcPr>
            <w:tcW w:w="551" w:type="pct"/>
          </w:tcPr>
          <w:p w14:paraId="01C71ACF" w14:textId="77777777" w:rsidR="00823E12" w:rsidRPr="00802A33" w:rsidRDefault="00823E12" w:rsidP="00802A33">
            <w:pPr>
              <w:spacing w:after="0" w:line="240" w:lineRule="auto"/>
              <w:rPr>
                <w:rFonts w:ascii="Times New Roman" w:hAnsi="Times New Roman"/>
                <w:b/>
                <w:bCs/>
                <w:kern w:val="0"/>
                <w:sz w:val="24"/>
                <w:szCs w:val="24"/>
                <w14:ligatures w14:val="none"/>
              </w:rPr>
            </w:pPr>
          </w:p>
        </w:tc>
      </w:tr>
      <w:tr w:rsidR="00823E12" w:rsidRPr="00802A33" w14:paraId="71C768EB" w14:textId="4E5C1997" w:rsidTr="00823E12">
        <w:trPr>
          <w:trHeight w:val="20"/>
        </w:trPr>
        <w:tc>
          <w:tcPr>
            <w:tcW w:w="1213" w:type="pct"/>
            <w:vMerge/>
          </w:tcPr>
          <w:p w14:paraId="0A80B682"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6" w:type="pct"/>
          </w:tcPr>
          <w:p w14:paraId="06E657B8"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Гуманизм и антропоцентризм эпохи Возрождения. Философия Нового времени, рационализм и эмпиризм в теории познания. Бэкон, Гоббс, Локк, Декарт, Спиноза, Лейбниц, Беркли, Юм.</w:t>
            </w:r>
          </w:p>
          <w:p w14:paraId="4DBFF40D"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Немецкая классическая философия, позитивизм и эволюционизм. Кант, Гегель, Фихте, Маркс, Фейербах, Шопенгауэр, Ницше.</w:t>
            </w:r>
          </w:p>
        </w:tc>
        <w:tc>
          <w:tcPr>
            <w:tcW w:w="551" w:type="pct"/>
          </w:tcPr>
          <w:p w14:paraId="58027821"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4</w:t>
            </w:r>
          </w:p>
        </w:tc>
        <w:tc>
          <w:tcPr>
            <w:tcW w:w="551" w:type="pct"/>
          </w:tcPr>
          <w:p w14:paraId="3E4E9E02" w14:textId="01777D21" w:rsidR="00823E12" w:rsidRPr="00802A33" w:rsidRDefault="007A69EC" w:rsidP="00802A33">
            <w:pPr>
              <w:spacing w:after="0" w:line="240" w:lineRule="auto"/>
              <w:rPr>
                <w:rFonts w:ascii="Times New Roman" w:hAnsi="Times New Roman"/>
                <w:kern w:val="0"/>
                <w:sz w:val="24"/>
                <w:szCs w:val="24"/>
                <w14:ligatures w14:val="none"/>
              </w:rPr>
            </w:pPr>
            <w:r>
              <w:rPr>
                <w:rFonts w:ascii="Times New Roman" w:hAnsi="Times New Roman"/>
                <w:bCs/>
                <w:kern w:val="0"/>
                <w:sz w:val="24"/>
                <w:szCs w:val="24"/>
                <w14:ligatures w14:val="none"/>
              </w:rPr>
              <w:t>ОК 01-07, 09</w:t>
            </w:r>
          </w:p>
        </w:tc>
      </w:tr>
      <w:tr w:rsidR="00823E12" w:rsidRPr="00802A33" w14:paraId="210D23A7" w14:textId="69108FA3" w:rsidTr="00823E12">
        <w:trPr>
          <w:trHeight w:val="20"/>
        </w:trPr>
        <w:tc>
          <w:tcPr>
            <w:tcW w:w="1213" w:type="pct"/>
            <w:vMerge/>
          </w:tcPr>
          <w:p w14:paraId="0A1104E6"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6" w:type="pct"/>
          </w:tcPr>
          <w:p w14:paraId="49F5930B"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b/>
                <w:kern w:val="0"/>
                <w:sz w:val="24"/>
                <w:szCs w:val="24"/>
                <w14:ligatures w14:val="none"/>
              </w:rPr>
              <w:t>В том числе практических занятий и лабораторных работ</w:t>
            </w:r>
          </w:p>
        </w:tc>
        <w:tc>
          <w:tcPr>
            <w:tcW w:w="551" w:type="pct"/>
          </w:tcPr>
          <w:p w14:paraId="6D16DC45"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1</w:t>
            </w:r>
          </w:p>
        </w:tc>
        <w:tc>
          <w:tcPr>
            <w:tcW w:w="551" w:type="pct"/>
          </w:tcPr>
          <w:p w14:paraId="3B63430C" w14:textId="77777777" w:rsidR="00823E12" w:rsidRPr="00802A33" w:rsidRDefault="00823E12" w:rsidP="00802A33">
            <w:pPr>
              <w:spacing w:after="0" w:line="240" w:lineRule="auto"/>
              <w:rPr>
                <w:rFonts w:ascii="Times New Roman" w:hAnsi="Times New Roman"/>
                <w:b/>
                <w:kern w:val="0"/>
                <w:sz w:val="24"/>
                <w:szCs w:val="24"/>
                <w14:ligatures w14:val="none"/>
              </w:rPr>
            </w:pPr>
          </w:p>
        </w:tc>
      </w:tr>
      <w:tr w:rsidR="00823E12" w:rsidRPr="00802A33" w14:paraId="0B824785" w14:textId="6A0FED3D" w:rsidTr="00823E12">
        <w:trPr>
          <w:trHeight w:val="20"/>
        </w:trPr>
        <w:tc>
          <w:tcPr>
            <w:tcW w:w="1213" w:type="pct"/>
            <w:vMerge/>
          </w:tcPr>
          <w:p w14:paraId="101D7664"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6" w:type="pct"/>
          </w:tcPr>
          <w:p w14:paraId="5553A10F"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Практическое занятие 3. Особенности философии эпохи Возрождения и Нового времени. (семинар)</w:t>
            </w:r>
          </w:p>
        </w:tc>
        <w:tc>
          <w:tcPr>
            <w:tcW w:w="551" w:type="pct"/>
          </w:tcPr>
          <w:p w14:paraId="0456A846" w14:textId="77777777" w:rsidR="00823E12" w:rsidRPr="00802A33" w:rsidRDefault="00823E12" w:rsidP="00802A33">
            <w:pPr>
              <w:spacing w:after="0" w:line="240" w:lineRule="auto"/>
              <w:rPr>
                <w:rFonts w:ascii="Times New Roman" w:hAnsi="Times New Roman"/>
                <w:kern w:val="0"/>
                <w:sz w:val="24"/>
                <w:szCs w:val="24"/>
                <w14:ligatures w14:val="none"/>
              </w:rPr>
            </w:pPr>
          </w:p>
        </w:tc>
        <w:tc>
          <w:tcPr>
            <w:tcW w:w="551" w:type="pct"/>
          </w:tcPr>
          <w:p w14:paraId="000D1AC0" w14:textId="600816EE" w:rsidR="00823E12" w:rsidRPr="00802A33" w:rsidRDefault="007A69EC" w:rsidP="00802A33">
            <w:pPr>
              <w:spacing w:after="0" w:line="240" w:lineRule="auto"/>
              <w:rPr>
                <w:rFonts w:ascii="Times New Roman" w:hAnsi="Times New Roman"/>
                <w:kern w:val="0"/>
                <w:sz w:val="24"/>
                <w:szCs w:val="24"/>
                <w14:ligatures w14:val="none"/>
              </w:rPr>
            </w:pPr>
            <w:r>
              <w:rPr>
                <w:rFonts w:ascii="Times New Roman" w:hAnsi="Times New Roman"/>
                <w:bCs/>
                <w:kern w:val="0"/>
                <w:sz w:val="24"/>
                <w:szCs w:val="24"/>
                <w14:ligatures w14:val="none"/>
              </w:rPr>
              <w:t>ОК 01-07, 09</w:t>
            </w:r>
          </w:p>
        </w:tc>
      </w:tr>
      <w:tr w:rsidR="00823E12" w:rsidRPr="00802A33" w14:paraId="480E2922" w14:textId="11C7E635" w:rsidTr="00823E12">
        <w:trPr>
          <w:trHeight w:val="20"/>
        </w:trPr>
        <w:tc>
          <w:tcPr>
            <w:tcW w:w="1213" w:type="pct"/>
            <w:vMerge/>
          </w:tcPr>
          <w:p w14:paraId="1FFE74BD"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6" w:type="pct"/>
          </w:tcPr>
          <w:p w14:paraId="7FD12BB5"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b/>
                <w:kern w:val="0"/>
                <w:sz w:val="24"/>
                <w:szCs w:val="24"/>
                <w14:ligatures w14:val="none"/>
              </w:rPr>
              <w:t>Самостоятельная работа обучающихся</w:t>
            </w:r>
          </w:p>
        </w:tc>
        <w:tc>
          <w:tcPr>
            <w:tcW w:w="551" w:type="pct"/>
          </w:tcPr>
          <w:p w14:paraId="1686AFAC"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4</w:t>
            </w:r>
          </w:p>
        </w:tc>
        <w:tc>
          <w:tcPr>
            <w:tcW w:w="551" w:type="pct"/>
          </w:tcPr>
          <w:p w14:paraId="3CD74A69" w14:textId="77777777" w:rsidR="00823E12" w:rsidRPr="00802A33" w:rsidRDefault="00823E12" w:rsidP="00802A33">
            <w:pPr>
              <w:spacing w:after="0" w:line="240" w:lineRule="auto"/>
              <w:rPr>
                <w:rFonts w:ascii="Times New Roman" w:hAnsi="Times New Roman"/>
                <w:b/>
                <w:kern w:val="0"/>
                <w:sz w:val="24"/>
                <w:szCs w:val="24"/>
                <w14:ligatures w14:val="none"/>
              </w:rPr>
            </w:pPr>
          </w:p>
        </w:tc>
      </w:tr>
      <w:tr w:rsidR="00823E12" w:rsidRPr="00802A33" w14:paraId="01003048" w14:textId="2A4E6665" w:rsidTr="00823E12">
        <w:trPr>
          <w:trHeight w:val="20"/>
        </w:trPr>
        <w:tc>
          <w:tcPr>
            <w:tcW w:w="1213" w:type="pct"/>
            <w:vMerge w:val="restart"/>
          </w:tcPr>
          <w:p w14:paraId="624CDA69" w14:textId="77777777" w:rsidR="00823E12" w:rsidRPr="00802A33" w:rsidRDefault="00823E12" w:rsidP="00802A33">
            <w:pPr>
              <w:widowControl w:val="0"/>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Тема 1.4. Современная философия</w:t>
            </w:r>
          </w:p>
        </w:tc>
        <w:tc>
          <w:tcPr>
            <w:tcW w:w="2686" w:type="pct"/>
          </w:tcPr>
          <w:p w14:paraId="3963DEEA"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b/>
                <w:bCs/>
                <w:kern w:val="0"/>
                <w:sz w:val="24"/>
                <w:szCs w:val="24"/>
                <w14:ligatures w14:val="none"/>
              </w:rPr>
              <w:t>Содержание</w:t>
            </w:r>
          </w:p>
        </w:tc>
        <w:tc>
          <w:tcPr>
            <w:tcW w:w="551" w:type="pct"/>
          </w:tcPr>
          <w:p w14:paraId="476B78A5" w14:textId="77777777" w:rsidR="00823E12" w:rsidRPr="00802A33" w:rsidRDefault="00823E12" w:rsidP="00802A33">
            <w:pPr>
              <w:spacing w:after="0" w:line="240" w:lineRule="auto"/>
              <w:rPr>
                <w:rFonts w:ascii="Times New Roman" w:hAnsi="Times New Roman"/>
                <w:b/>
                <w:bCs/>
                <w:kern w:val="0"/>
                <w:sz w:val="24"/>
                <w:szCs w:val="24"/>
                <w14:ligatures w14:val="none"/>
              </w:rPr>
            </w:pPr>
          </w:p>
        </w:tc>
        <w:tc>
          <w:tcPr>
            <w:tcW w:w="551" w:type="pct"/>
          </w:tcPr>
          <w:p w14:paraId="1CBB0690" w14:textId="77777777" w:rsidR="00823E12" w:rsidRPr="00802A33" w:rsidRDefault="00823E12" w:rsidP="00802A33">
            <w:pPr>
              <w:spacing w:after="0" w:line="240" w:lineRule="auto"/>
              <w:rPr>
                <w:rFonts w:ascii="Times New Roman" w:hAnsi="Times New Roman"/>
                <w:b/>
                <w:bCs/>
                <w:kern w:val="0"/>
                <w:sz w:val="24"/>
                <w:szCs w:val="24"/>
                <w14:ligatures w14:val="none"/>
              </w:rPr>
            </w:pPr>
          </w:p>
        </w:tc>
      </w:tr>
      <w:tr w:rsidR="00823E12" w:rsidRPr="00802A33" w14:paraId="2F858B13" w14:textId="4DF77BEF" w:rsidTr="00823E12">
        <w:trPr>
          <w:trHeight w:val="20"/>
        </w:trPr>
        <w:tc>
          <w:tcPr>
            <w:tcW w:w="1213" w:type="pct"/>
            <w:vMerge/>
          </w:tcPr>
          <w:p w14:paraId="7F48E191"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6" w:type="pct"/>
          </w:tcPr>
          <w:p w14:paraId="2A026659"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Основные направления современной философии: неопозитивизм, аналитическая философия, экзистенциализм, прагматизм, философия религии, структурализм и постструктурализм. Основные черты русской философии. Русская идея. Взаимовлияние философии и культурной традиции.</w:t>
            </w:r>
          </w:p>
        </w:tc>
        <w:tc>
          <w:tcPr>
            <w:tcW w:w="551" w:type="pct"/>
          </w:tcPr>
          <w:p w14:paraId="391D2E49"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4</w:t>
            </w:r>
          </w:p>
        </w:tc>
        <w:tc>
          <w:tcPr>
            <w:tcW w:w="551" w:type="pct"/>
          </w:tcPr>
          <w:p w14:paraId="2A5A4D74" w14:textId="05D5C946" w:rsidR="00823E12" w:rsidRPr="00802A33" w:rsidRDefault="007A69EC" w:rsidP="00802A33">
            <w:pPr>
              <w:spacing w:after="0" w:line="240" w:lineRule="auto"/>
              <w:rPr>
                <w:rFonts w:ascii="Times New Roman" w:hAnsi="Times New Roman"/>
                <w:kern w:val="0"/>
                <w:sz w:val="24"/>
                <w:szCs w:val="24"/>
                <w14:ligatures w14:val="none"/>
              </w:rPr>
            </w:pPr>
            <w:r>
              <w:rPr>
                <w:rFonts w:ascii="Times New Roman" w:hAnsi="Times New Roman"/>
                <w:bCs/>
                <w:kern w:val="0"/>
                <w:sz w:val="24"/>
                <w:szCs w:val="24"/>
                <w14:ligatures w14:val="none"/>
              </w:rPr>
              <w:t>ОК 01-07, 09</w:t>
            </w:r>
            <w:r>
              <w:rPr>
                <w:rFonts w:ascii="Times New Roman" w:hAnsi="Times New Roman"/>
                <w:bCs/>
                <w:kern w:val="0"/>
                <w:sz w:val="24"/>
                <w:szCs w:val="24"/>
                <w14:ligatures w14:val="none"/>
              </w:rPr>
              <w:t>, ПК 3.3</w:t>
            </w:r>
          </w:p>
        </w:tc>
      </w:tr>
      <w:tr w:rsidR="00823E12" w:rsidRPr="00802A33" w14:paraId="304F6B93" w14:textId="655A1582" w:rsidTr="00823E12">
        <w:trPr>
          <w:trHeight w:val="20"/>
        </w:trPr>
        <w:tc>
          <w:tcPr>
            <w:tcW w:w="1213" w:type="pct"/>
            <w:vMerge/>
          </w:tcPr>
          <w:p w14:paraId="3135289A"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6" w:type="pct"/>
          </w:tcPr>
          <w:p w14:paraId="5F636779"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b/>
                <w:kern w:val="0"/>
                <w:sz w:val="24"/>
                <w:szCs w:val="24"/>
                <w14:ligatures w14:val="none"/>
              </w:rPr>
              <w:t>В том числе практических занятий и лабораторных работ</w:t>
            </w:r>
          </w:p>
        </w:tc>
        <w:tc>
          <w:tcPr>
            <w:tcW w:w="551" w:type="pct"/>
          </w:tcPr>
          <w:p w14:paraId="03856A66"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1</w:t>
            </w:r>
          </w:p>
        </w:tc>
        <w:tc>
          <w:tcPr>
            <w:tcW w:w="551" w:type="pct"/>
          </w:tcPr>
          <w:p w14:paraId="4BF8092C" w14:textId="77777777" w:rsidR="00823E12" w:rsidRPr="00802A33" w:rsidRDefault="00823E12" w:rsidP="00802A33">
            <w:pPr>
              <w:spacing w:after="0" w:line="240" w:lineRule="auto"/>
              <w:rPr>
                <w:rFonts w:ascii="Times New Roman" w:hAnsi="Times New Roman"/>
                <w:b/>
                <w:kern w:val="0"/>
                <w:sz w:val="24"/>
                <w:szCs w:val="24"/>
                <w14:ligatures w14:val="none"/>
              </w:rPr>
            </w:pPr>
          </w:p>
        </w:tc>
      </w:tr>
      <w:tr w:rsidR="00823E12" w:rsidRPr="00802A33" w14:paraId="738AFC72" w14:textId="0584BAE0" w:rsidTr="00823E12">
        <w:trPr>
          <w:trHeight w:val="20"/>
        </w:trPr>
        <w:tc>
          <w:tcPr>
            <w:tcW w:w="1213" w:type="pct"/>
            <w:vMerge/>
          </w:tcPr>
          <w:p w14:paraId="71DEB9CB"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6" w:type="pct"/>
          </w:tcPr>
          <w:p w14:paraId="088AA752"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Практическое занятие 4. Основные направления философии ХХ века» (выполнение тестового задания).</w:t>
            </w:r>
          </w:p>
          <w:p w14:paraId="4A41B0F5"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Философия экзистенциализма и психоанализа (работа с философским словарем).</w:t>
            </w:r>
          </w:p>
          <w:p w14:paraId="552E7B5F"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Основополагающие категории человеческого бытия: творчество, счастье, любовь, труд, игра, вера, смерть в работах русских философов и писателей (написание эссе).</w:t>
            </w:r>
          </w:p>
        </w:tc>
        <w:tc>
          <w:tcPr>
            <w:tcW w:w="551" w:type="pct"/>
          </w:tcPr>
          <w:p w14:paraId="733FD994" w14:textId="77777777" w:rsidR="00823E12" w:rsidRPr="00802A33" w:rsidRDefault="00823E12" w:rsidP="00802A33">
            <w:pPr>
              <w:spacing w:after="0" w:line="240" w:lineRule="auto"/>
              <w:rPr>
                <w:rFonts w:ascii="Times New Roman" w:hAnsi="Times New Roman"/>
                <w:kern w:val="0"/>
                <w:sz w:val="24"/>
                <w:szCs w:val="24"/>
                <w14:ligatures w14:val="none"/>
              </w:rPr>
            </w:pPr>
          </w:p>
        </w:tc>
        <w:tc>
          <w:tcPr>
            <w:tcW w:w="551" w:type="pct"/>
          </w:tcPr>
          <w:p w14:paraId="5001C757" w14:textId="79B38C6A" w:rsidR="00823E12" w:rsidRPr="00802A33" w:rsidRDefault="007A69EC" w:rsidP="00802A33">
            <w:pPr>
              <w:spacing w:after="0" w:line="240" w:lineRule="auto"/>
              <w:rPr>
                <w:rFonts w:ascii="Times New Roman" w:hAnsi="Times New Roman"/>
                <w:kern w:val="0"/>
                <w:sz w:val="24"/>
                <w:szCs w:val="24"/>
                <w14:ligatures w14:val="none"/>
              </w:rPr>
            </w:pPr>
            <w:r>
              <w:rPr>
                <w:rFonts w:ascii="Times New Roman" w:hAnsi="Times New Roman"/>
                <w:bCs/>
                <w:kern w:val="0"/>
                <w:sz w:val="24"/>
                <w:szCs w:val="24"/>
                <w14:ligatures w14:val="none"/>
              </w:rPr>
              <w:t>ОК 01-07, 09</w:t>
            </w:r>
          </w:p>
        </w:tc>
      </w:tr>
      <w:tr w:rsidR="00823E12" w:rsidRPr="00802A33" w14:paraId="25B1A8AD" w14:textId="6F4935A3" w:rsidTr="00823E12">
        <w:trPr>
          <w:trHeight w:val="20"/>
        </w:trPr>
        <w:tc>
          <w:tcPr>
            <w:tcW w:w="3899" w:type="pct"/>
            <w:gridSpan w:val="2"/>
          </w:tcPr>
          <w:p w14:paraId="3603A105"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b/>
                <w:bCs/>
                <w:kern w:val="0"/>
                <w:sz w:val="24"/>
                <w:szCs w:val="24"/>
                <w14:ligatures w14:val="none"/>
              </w:rPr>
              <w:t>Раздел 2. Структура и основные направления философии</w:t>
            </w:r>
          </w:p>
        </w:tc>
        <w:tc>
          <w:tcPr>
            <w:tcW w:w="551" w:type="pct"/>
          </w:tcPr>
          <w:p w14:paraId="4444FD2E" w14:textId="77777777" w:rsidR="00823E12" w:rsidRPr="00802A33" w:rsidRDefault="00823E12" w:rsidP="00802A33">
            <w:pPr>
              <w:spacing w:after="0" w:line="240" w:lineRule="auto"/>
              <w:rPr>
                <w:rFonts w:ascii="Times New Roman" w:hAnsi="Times New Roman"/>
                <w:b/>
                <w:bCs/>
                <w:kern w:val="0"/>
                <w:sz w:val="24"/>
                <w:szCs w:val="24"/>
                <w14:ligatures w14:val="none"/>
              </w:rPr>
            </w:pPr>
          </w:p>
        </w:tc>
        <w:tc>
          <w:tcPr>
            <w:tcW w:w="551" w:type="pct"/>
          </w:tcPr>
          <w:p w14:paraId="669B90AB" w14:textId="77777777" w:rsidR="00823E12" w:rsidRPr="00802A33" w:rsidRDefault="00823E12" w:rsidP="00802A33">
            <w:pPr>
              <w:spacing w:after="0" w:line="240" w:lineRule="auto"/>
              <w:rPr>
                <w:rFonts w:ascii="Times New Roman" w:hAnsi="Times New Roman"/>
                <w:b/>
                <w:bCs/>
                <w:kern w:val="0"/>
                <w:sz w:val="24"/>
                <w:szCs w:val="24"/>
                <w14:ligatures w14:val="none"/>
              </w:rPr>
            </w:pPr>
          </w:p>
        </w:tc>
      </w:tr>
      <w:tr w:rsidR="00823E12" w:rsidRPr="00802A33" w14:paraId="34547259" w14:textId="7909E408" w:rsidTr="00823E12">
        <w:trPr>
          <w:trHeight w:val="20"/>
        </w:trPr>
        <w:tc>
          <w:tcPr>
            <w:tcW w:w="1213" w:type="pct"/>
            <w:vMerge w:val="restart"/>
          </w:tcPr>
          <w:p w14:paraId="2BA0BBF5" w14:textId="77777777" w:rsidR="00823E12" w:rsidRPr="00802A33" w:rsidRDefault="00823E12" w:rsidP="00802A33">
            <w:pPr>
              <w:widowControl w:val="0"/>
              <w:spacing w:after="0" w:line="240" w:lineRule="auto"/>
              <w:rPr>
                <w:rFonts w:ascii="Times New Roman" w:hAnsi="Times New Roman"/>
                <w:b/>
                <w:kern w:val="0"/>
                <w:sz w:val="24"/>
                <w:szCs w:val="24"/>
                <w14:ligatures w14:val="none"/>
              </w:rPr>
            </w:pPr>
            <w:r w:rsidRPr="00802A33">
              <w:rPr>
                <w:rFonts w:ascii="Times New Roman" w:hAnsi="Times New Roman"/>
                <w:b/>
                <w:bCs/>
                <w:kern w:val="0"/>
                <w:sz w:val="24"/>
                <w:szCs w:val="24"/>
                <w14:ligatures w14:val="none"/>
              </w:rPr>
              <w:t>Тема 2.1. Философское осмысление бытия (онтология). Проблемы философской антропологии</w:t>
            </w:r>
          </w:p>
        </w:tc>
        <w:tc>
          <w:tcPr>
            <w:tcW w:w="2686" w:type="pct"/>
          </w:tcPr>
          <w:p w14:paraId="505767F1"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b/>
                <w:kern w:val="0"/>
                <w:sz w:val="24"/>
                <w:szCs w:val="24"/>
                <w14:ligatures w14:val="none"/>
              </w:rPr>
              <w:t>Содержание</w:t>
            </w:r>
          </w:p>
        </w:tc>
        <w:tc>
          <w:tcPr>
            <w:tcW w:w="551" w:type="pct"/>
          </w:tcPr>
          <w:p w14:paraId="443B5C65"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551" w:type="pct"/>
          </w:tcPr>
          <w:p w14:paraId="0B7E070A" w14:textId="77777777" w:rsidR="00823E12" w:rsidRPr="00802A33" w:rsidRDefault="00823E12" w:rsidP="00802A33">
            <w:pPr>
              <w:spacing w:after="0" w:line="240" w:lineRule="auto"/>
              <w:rPr>
                <w:rFonts w:ascii="Times New Roman" w:hAnsi="Times New Roman"/>
                <w:b/>
                <w:kern w:val="0"/>
                <w:sz w:val="24"/>
                <w:szCs w:val="24"/>
                <w14:ligatures w14:val="none"/>
              </w:rPr>
            </w:pPr>
          </w:p>
        </w:tc>
      </w:tr>
      <w:tr w:rsidR="00823E12" w:rsidRPr="00802A33" w14:paraId="6D08D7A7" w14:textId="7CE0AF1F" w:rsidTr="00823E12">
        <w:trPr>
          <w:trHeight w:val="20"/>
        </w:trPr>
        <w:tc>
          <w:tcPr>
            <w:tcW w:w="1213" w:type="pct"/>
            <w:vMerge/>
          </w:tcPr>
          <w:p w14:paraId="26B38A23"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6" w:type="pct"/>
          </w:tcPr>
          <w:p w14:paraId="50C73755"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Проблема бытия. Соотношение бытия и сознания. Бытие и небытие. Виды и формы бытия.</w:t>
            </w:r>
          </w:p>
          <w:p w14:paraId="05A290D3"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 xml:space="preserve">Философия о происхождении и сущности человека. Человек как дух и тело. Основные отношения человека: к самому себе, к другим, к обществу, к культуре, к природе. Проблема «я», образ «я», внутреннее и внешнее «я». Этапы философии: античный, средневековый, Нового времени, XX века. Основные картины мира – философская </w:t>
            </w:r>
            <w:r w:rsidRPr="00802A33">
              <w:rPr>
                <w:rFonts w:ascii="Times New Roman" w:hAnsi="Times New Roman"/>
                <w:kern w:val="0"/>
                <w:sz w:val="24"/>
                <w:szCs w:val="24"/>
                <w14:ligatures w14:val="none"/>
              </w:rPr>
              <w:lastRenderedPageBreak/>
              <w:t>(античность), религиозная (Средневековье), научная (Новое время, XX век). Гуманизм и антропоцентризм эпохи Возрождения.</w:t>
            </w:r>
          </w:p>
        </w:tc>
        <w:tc>
          <w:tcPr>
            <w:tcW w:w="551" w:type="pct"/>
          </w:tcPr>
          <w:p w14:paraId="489A9311"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lastRenderedPageBreak/>
              <w:t>6</w:t>
            </w:r>
          </w:p>
        </w:tc>
        <w:tc>
          <w:tcPr>
            <w:tcW w:w="551" w:type="pct"/>
          </w:tcPr>
          <w:p w14:paraId="52AB23B5" w14:textId="781EAF0C" w:rsidR="00823E12" w:rsidRPr="00802A33" w:rsidRDefault="007A69EC" w:rsidP="00802A33">
            <w:pPr>
              <w:spacing w:after="0" w:line="240" w:lineRule="auto"/>
              <w:rPr>
                <w:rFonts w:ascii="Times New Roman" w:hAnsi="Times New Roman"/>
                <w:kern w:val="0"/>
                <w:sz w:val="24"/>
                <w:szCs w:val="24"/>
                <w14:ligatures w14:val="none"/>
              </w:rPr>
            </w:pPr>
            <w:r>
              <w:rPr>
                <w:rFonts w:ascii="Times New Roman" w:hAnsi="Times New Roman"/>
                <w:bCs/>
                <w:kern w:val="0"/>
                <w:sz w:val="24"/>
                <w:szCs w:val="24"/>
                <w14:ligatures w14:val="none"/>
              </w:rPr>
              <w:t>ОК 01-07, 09</w:t>
            </w:r>
          </w:p>
        </w:tc>
      </w:tr>
      <w:tr w:rsidR="00823E12" w:rsidRPr="00802A33" w14:paraId="5EB7C15C" w14:textId="0A85C2E1" w:rsidTr="00823E12">
        <w:trPr>
          <w:trHeight w:val="20"/>
        </w:trPr>
        <w:tc>
          <w:tcPr>
            <w:tcW w:w="1213" w:type="pct"/>
            <w:vMerge/>
          </w:tcPr>
          <w:p w14:paraId="074611C4"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6" w:type="pct"/>
          </w:tcPr>
          <w:p w14:paraId="2624357E"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b/>
                <w:kern w:val="0"/>
                <w:sz w:val="24"/>
                <w:szCs w:val="24"/>
                <w14:ligatures w14:val="none"/>
              </w:rPr>
              <w:t>В том числе практических занятий и лабораторных работ</w:t>
            </w:r>
          </w:p>
        </w:tc>
        <w:tc>
          <w:tcPr>
            <w:tcW w:w="551" w:type="pct"/>
          </w:tcPr>
          <w:p w14:paraId="5624D978"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1</w:t>
            </w:r>
          </w:p>
        </w:tc>
        <w:tc>
          <w:tcPr>
            <w:tcW w:w="551" w:type="pct"/>
          </w:tcPr>
          <w:p w14:paraId="4891E956" w14:textId="77777777" w:rsidR="00823E12" w:rsidRPr="00802A33" w:rsidRDefault="00823E12" w:rsidP="00802A33">
            <w:pPr>
              <w:spacing w:after="0" w:line="240" w:lineRule="auto"/>
              <w:rPr>
                <w:rFonts w:ascii="Times New Roman" w:hAnsi="Times New Roman"/>
                <w:b/>
                <w:kern w:val="0"/>
                <w:sz w:val="24"/>
                <w:szCs w:val="24"/>
                <w14:ligatures w14:val="none"/>
              </w:rPr>
            </w:pPr>
          </w:p>
        </w:tc>
      </w:tr>
      <w:tr w:rsidR="00823E12" w:rsidRPr="00802A33" w14:paraId="7F41FAE0" w14:textId="20B1598B" w:rsidTr="00823E12">
        <w:trPr>
          <w:trHeight w:val="20"/>
        </w:trPr>
        <w:tc>
          <w:tcPr>
            <w:tcW w:w="1213" w:type="pct"/>
            <w:vMerge/>
          </w:tcPr>
          <w:p w14:paraId="4A81CE6C"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6" w:type="pct"/>
          </w:tcPr>
          <w:p w14:paraId="70D8E391"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Практическое занятие 5. Бытие как совокупная реальность: реальность объективная и субъективная. Проблема их соотношения (семинар).</w:t>
            </w:r>
          </w:p>
          <w:p w14:paraId="4B9F25D0"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Фундаментальные характеристики человека: несводимость, невыразимость, неповторимость, незаменимость, неопределенность (работа со словарями).</w:t>
            </w:r>
          </w:p>
        </w:tc>
        <w:tc>
          <w:tcPr>
            <w:tcW w:w="551" w:type="pct"/>
          </w:tcPr>
          <w:p w14:paraId="337A8B62" w14:textId="77777777" w:rsidR="00823E12" w:rsidRPr="00802A33" w:rsidRDefault="00823E12" w:rsidP="00802A33">
            <w:pPr>
              <w:spacing w:after="0" w:line="240" w:lineRule="auto"/>
              <w:rPr>
                <w:rFonts w:ascii="Times New Roman" w:hAnsi="Times New Roman"/>
                <w:kern w:val="0"/>
                <w:sz w:val="24"/>
                <w:szCs w:val="24"/>
                <w14:ligatures w14:val="none"/>
              </w:rPr>
            </w:pPr>
          </w:p>
        </w:tc>
        <w:tc>
          <w:tcPr>
            <w:tcW w:w="551" w:type="pct"/>
          </w:tcPr>
          <w:p w14:paraId="4EC4E00B" w14:textId="4C2E58F8" w:rsidR="00823E12" w:rsidRPr="00802A33" w:rsidRDefault="007A69EC" w:rsidP="00802A33">
            <w:pPr>
              <w:spacing w:after="0" w:line="240" w:lineRule="auto"/>
              <w:rPr>
                <w:rFonts w:ascii="Times New Roman" w:hAnsi="Times New Roman"/>
                <w:kern w:val="0"/>
                <w:sz w:val="24"/>
                <w:szCs w:val="24"/>
                <w14:ligatures w14:val="none"/>
              </w:rPr>
            </w:pPr>
            <w:r>
              <w:rPr>
                <w:rFonts w:ascii="Times New Roman" w:hAnsi="Times New Roman"/>
                <w:bCs/>
                <w:kern w:val="0"/>
                <w:sz w:val="24"/>
                <w:szCs w:val="24"/>
                <w14:ligatures w14:val="none"/>
              </w:rPr>
              <w:t>ОК 01-07, 09</w:t>
            </w:r>
          </w:p>
        </w:tc>
      </w:tr>
      <w:tr w:rsidR="00823E12" w:rsidRPr="00802A33" w14:paraId="33D0CE0E" w14:textId="71D3E8D3" w:rsidTr="00823E12">
        <w:trPr>
          <w:trHeight w:val="20"/>
        </w:trPr>
        <w:tc>
          <w:tcPr>
            <w:tcW w:w="1213" w:type="pct"/>
            <w:vMerge/>
          </w:tcPr>
          <w:p w14:paraId="21426022"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6" w:type="pct"/>
          </w:tcPr>
          <w:p w14:paraId="0A6EBC77"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b/>
                <w:kern w:val="0"/>
                <w:sz w:val="24"/>
                <w:szCs w:val="24"/>
                <w14:ligatures w14:val="none"/>
              </w:rPr>
              <w:t>Самостоятельная работа обучающихся</w:t>
            </w:r>
          </w:p>
        </w:tc>
        <w:tc>
          <w:tcPr>
            <w:tcW w:w="551" w:type="pct"/>
          </w:tcPr>
          <w:p w14:paraId="5540D8FA"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4</w:t>
            </w:r>
          </w:p>
        </w:tc>
        <w:tc>
          <w:tcPr>
            <w:tcW w:w="551" w:type="pct"/>
          </w:tcPr>
          <w:p w14:paraId="6997D6E5" w14:textId="77777777" w:rsidR="00823E12" w:rsidRPr="00802A33" w:rsidRDefault="00823E12" w:rsidP="00802A33">
            <w:pPr>
              <w:spacing w:after="0" w:line="240" w:lineRule="auto"/>
              <w:rPr>
                <w:rFonts w:ascii="Times New Roman" w:hAnsi="Times New Roman"/>
                <w:b/>
                <w:kern w:val="0"/>
                <w:sz w:val="24"/>
                <w:szCs w:val="24"/>
                <w14:ligatures w14:val="none"/>
              </w:rPr>
            </w:pPr>
          </w:p>
        </w:tc>
      </w:tr>
      <w:tr w:rsidR="00823E12" w:rsidRPr="00802A33" w14:paraId="0D63921D" w14:textId="011BECEE" w:rsidTr="00823E12">
        <w:trPr>
          <w:trHeight w:val="20"/>
        </w:trPr>
        <w:tc>
          <w:tcPr>
            <w:tcW w:w="1213" w:type="pct"/>
            <w:vMerge w:val="restart"/>
          </w:tcPr>
          <w:p w14:paraId="6C7DC3C1"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Тема 2.2 Сознание и познание, учение о познании (гносеология)</w:t>
            </w:r>
          </w:p>
        </w:tc>
        <w:tc>
          <w:tcPr>
            <w:tcW w:w="2686" w:type="pct"/>
          </w:tcPr>
          <w:p w14:paraId="2FCBA6B2"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b/>
                <w:kern w:val="0"/>
                <w:sz w:val="24"/>
                <w:szCs w:val="24"/>
                <w14:ligatures w14:val="none"/>
              </w:rPr>
              <w:t>Содержание</w:t>
            </w:r>
          </w:p>
        </w:tc>
        <w:tc>
          <w:tcPr>
            <w:tcW w:w="551" w:type="pct"/>
          </w:tcPr>
          <w:p w14:paraId="32C6BD93"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551" w:type="pct"/>
          </w:tcPr>
          <w:p w14:paraId="275D22DB" w14:textId="77777777" w:rsidR="00823E12" w:rsidRPr="00802A33" w:rsidRDefault="00823E12" w:rsidP="00802A33">
            <w:pPr>
              <w:spacing w:after="0" w:line="240" w:lineRule="auto"/>
              <w:rPr>
                <w:rFonts w:ascii="Times New Roman" w:hAnsi="Times New Roman"/>
                <w:b/>
                <w:kern w:val="0"/>
                <w:sz w:val="24"/>
                <w:szCs w:val="24"/>
                <w14:ligatures w14:val="none"/>
              </w:rPr>
            </w:pPr>
          </w:p>
        </w:tc>
      </w:tr>
      <w:tr w:rsidR="00823E12" w:rsidRPr="00802A33" w14:paraId="4220C973" w14:textId="3B0EEE79" w:rsidTr="00823E12">
        <w:trPr>
          <w:trHeight w:val="20"/>
        </w:trPr>
        <w:tc>
          <w:tcPr>
            <w:tcW w:w="1213" w:type="pct"/>
            <w:vMerge/>
          </w:tcPr>
          <w:p w14:paraId="3FE9109E"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6" w:type="pct"/>
          </w:tcPr>
          <w:p w14:paraId="6B2F4C12"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Философия о происхождении и сущности сознания. Три стороны сознания. Идеальное и материальное. Сознание, мышление, язык. Современная цивилизация и психическое здоровье личности.</w:t>
            </w:r>
          </w:p>
          <w:p w14:paraId="1086441B"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Наука о познании (гносеология). Спор о природе познания. Чувства, разум, воля, память, мышление, воображение и их роль в познании. Виды знания. Диалектика процесса познания. Методы и формы научного познания. Проблема истины.</w:t>
            </w:r>
          </w:p>
        </w:tc>
        <w:tc>
          <w:tcPr>
            <w:tcW w:w="551" w:type="pct"/>
          </w:tcPr>
          <w:p w14:paraId="09EF7323"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6</w:t>
            </w:r>
          </w:p>
        </w:tc>
        <w:tc>
          <w:tcPr>
            <w:tcW w:w="551" w:type="pct"/>
          </w:tcPr>
          <w:p w14:paraId="46DF5ECD" w14:textId="17095E6E" w:rsidR="00823E12" w:rsidRPr="00802A33" w:rsidRDefault="007A69EC" w:rsidP="00802A33">
            <w:pPr>
              <w:spacing w:after="0" w:line="240" w:lineRule="auto"/>
              <w:rPr>
                <w:rFonts w:ascii="Times New Roman" w:hAnsi="Times New Roman"/>
                <w:kern w:val="0"/>
                <w:sz w:val="24"/>
                <w:szCs w:val="24"/>
                <w14:ligatures w14:val="none"/>
              </w:rPr>
            </w:pPr>
            <w:r>
              <w:rPr>
                <w:rFonts w:ascii="Times New Roman" w:hAnsi="Times New Roman"/>
                <w:bCs/>
                <w:kern w:val="0"/>
                <w:sz w:val="24"/>
                <w:szCs w:val="24"/>
                <w14:ligatures w14:val="none"/>
              </w:rPr>
              <w:t>ОК 01-07, 09</w:t>
            </w:r>
          </w:p>
        </w:tc>
      </w:tr>
      <w:tr w:rsidR="00823E12" w:rsidRPr="00802A33" w14:paraId="3C8A8584" w14:textId="0244C188" w:rsidTr="00823E12">
        <w:trPr>
          <w:trHeight w:val="20"/>
        </w:trPr>
        <w:tc>
          <w:tcPr>
            <w:tcW w:w="1213" w:type="pct"/>
            <w:vMerge/>
          </w:tcPr>
          <w:p w14:paraId="7EDD2268"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6" w:type="pct"/>
          </w:tcPr>
          <w:p w14:paraId="047DE3A0"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В том числе практических занятий и лабораторных работ</w:t>
            </w:r>
          </w:p>
        </w:tc>
        <w:tc>
          <w:tcPr>
            <w:tcW w:w="551" w:type="pct"/>
          </w:tcPr>
          <w:p w14:paraId="6C921DB4"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1</w:t>
            </w:r>
          </w:p>
        </w:tc>
        <w:tc>
          <w:tcPr>
            <w:tcW w:w="551" w:type="pct"/>
          </w:tcPr>
          <w:p w14:paraId="22C136D4" w14:textId="77777777" w:rsidR="00823E12" w:rsidRPr="00802A33" w:rsidRDefault="00823E12" w:rsidP="00802A33">
            <w:pPr>
              <w:spacing w:after="0" w:line="240" w:lineRule="auto"/>
              <w:rPr>
                <w:rFonts w:ascii="Times New Roman" w:hAnsi="Times New Roman"/>
                <w:b/>
                <w:kern w:val="0"/>
                <w:sz w:val="24"/>
                <w:szCs w:val="24"/>
                <w14:ligatures w14:val="none"/>
              </w:rPr>
            </w:pPr>
          </w:p>
        </w:tc>
      </w:tr>
      <w:tr w:rsidR="00823E12" w:rsidRPr="00802A33" w14:paraId="11A45BD1" w14:textId="6961343D" w:rsidTr="00823E12">
        <w:trPr>
          <w:trHeight w:val="20"/>
        </w:trPr>
        <w:tc>
          <w:tcPr>
            <w:tcW w:w="1213" w:type="pct"/>
            <w:vMerge/>
          </w:tcPr>
          <w:p w14:paraId="2930EE00"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6" w:type="pct"/>
          </w:tcPr>
          <w:p w14:paraId="55272FB2" w14:textId="77777777" w:rsidR="00823E12" w:rsidRPr="00802A33" w:rsidRDefault="00823E12" w:rsidP="00802A33">
            <w:pPr>
              <w:spacing w:after="0" w:line="240" w:lineRule="auto"/>
              <w:rPr>
                <w:rFonts w:ascii="Times New Roman" w:hAnsi="Times New Roman"/>
                <w:bCs/>
                <w:kern w:val="0"/>
                <w:sz w:val="24"/>
                <w:szCs w:val="24"/>
                <w14:ligatures w14:val="none"/>
              </w:rPr>
            </w:pPr>
            <w:r w:rsidRPr="00802A33">
              <w:rPr>
                <w:rFonts w:ascii="Times New Roman" w:hAnsi="Times New Roman"/>
                <w:bCs/>
                <w:kern w:val="0"/>
                <w:sz w:val="24"/>
                <w:szCs w:val="24"/>
                <w14:ligatures w14:val="none"/>
              </w:rPr>
              <w:t>Практическое занятие 6. Проблема сознания (семинар).</w:t>
            </w:r>
          </w:p>
          <w:p w14:paraId="5B5D9442"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Cs/>
                <w:kern w:val="0"/>
                <w:sz w:val="24"/>
                <w:szCs w:val="24"/>
                <w14:ligatures w14:val="none"/>
              </w:rPr>
              <w:t>Гносеология – учение о познании (выполнение тестового задания).</w:t>
            </w:r>
          </w:p>
        </w:tc>
        <w:tc>
          <w:tcPr>
            <w:tcW w:w="551" w:type="pct"/>
          </w:tcPr>
          <w:p w14:paraId="300D8497" w14:textId="77777777" w:rsidR="00823E12" w:rsidRPr="00802A33" w:rsidRDefault="00823E12" w:rsidP="00802A33">
            <w:pPr>
              <w:spacing w:after="0" w:line="240" w:lineRule="auto"/>
              <w:rPr>
                <w:rFonts w:ascii="Times New Roman" w:hAnsi="Times New Roman"/>
                <w:bCs/>
                <w:kern w:val="0"/>
                <w:sz w:val="24"/>
                <w:szCs w:val="24"/>
                <w14:ligatures w14:val="none"/>
              </w:rPr>
            </w:pPr>
          </w:p>
        </w:tc>
        <w:tc>
          <w:tcPr>
            <w:tcW w:w="551" w:type="pct"/>
          </w:tcPr>
          <w:p w14:paraId="511DF51B" w14:textId="2917F471" w:rsidR="00823E12" w:rsidRPr="00802A33" w:rsidRDefault="007A69EC" w:rsidP="00802A33">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ОК 01-07, 09</w:t>
            </w:r>
          </w:p>
        </w:tc>
      </w:tr>
      <w:tr w:rsidR="00823E12" w:rsidRPr="00802A33" w14:paraId="09084B09" w14:textId="0550EAB3" w:rsidTr="00823E12">
        <w:trPr>
          <w:trHeight w:val="20"/>
        </w:trPr>
        <w:tc>
          <w:tcPr>
            <w:tcW w:w="1213" w:type="pct"/>
            <w:vMerge/>
          </w:tcPr>
          <w:p w14:paraId="696314EC"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6" w:type="pct"/>
          </w:tcPr>
          <w:p w14:paraId="1926A430"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Самостоятельная работа обучающихся</w:t>
            </w:r>
          </w:p>
        </w:tc>
        <w:tc>
          <w:tcPr>
            <w:tcW w:w="551" w:type="pct"/>
          </w:tcPr>
          <w:p w14:paraId="7A7581FA"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4</w:t>
            </w:r>
          </w:p>
        </w:tc>
        <w:tc>
          <w:tcPr>
            <w:tcW w:w="551" w:type="pct"/>
          </w:tcPr>
          <w:p w14:paraId="0C4878FF" w14:textId="77777777" w:rsidR="00823E12" w:rsidRPr="00802A33" w:rsidRDefault="00823E12" w:rsidP="00802A33">
            <w:pPr>
              <w:spacing w:after="0" w:line="240" w:lineRule="auto"/>
              <w:rPr>
                <w:rFonts w:ascii="Times New Roman" w:hAnsi="Times New Roman"/>
                <w:b/>
                <w:kern w:val="0"/>
                <w:sz w:val="24"/>
                <w:szCs w:val="24"/>
                <w14:ligatures w14:val="none"/>
              </w:rPr>
            </w:pPr>
          </w:p>
        </w:tc>
      </w:tr>
      <w:tr w:rsidR="00823E12" w:rsidRPr="00802A33" w14:paraId="5596AD85" w14:textId="5356894E" w:rsidTr="00823E12">
        <w:trPr>
          <w:trHeight w:val="20"/>
        </w:trPr>
        <w:tc>
          <w:tcPr>
            <w:tcW w:w="1213" w:type="pct"/>
            <w:vMerge w:val="restart"/>
            <w:tcBorders>
              <w:top w:val="single" w:sz="4" w:space="0" w:color="auto"/>
              <w:left w:val="single" w:sz="4" w:space="0" w:color="auto"/>
              <w:bottom w:val="single" w:sz="4" w:space="0" w:color="auto"/>
              <w:right w:val="single" w:sz="4" w:space="0" w:color="auto"/>
            </w:tcBorders>
          </w:tcPr>
          <w:p w14:paraId="1E334B73"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Cs/>
                <w:kern w:val="0"/>
                <w:sz w:val="24"/>
                <w:szCs w:val="24"/>
                <w14:ligatures w14:val="none"/>
              </w:rPr>
              <w:t xml:space="preserve">Тема 2.3 Этика и социальная философия </w:t>
            </w:r>
          </w:p>
        </w:tc>
        <w:tc>
          <w:tcPr>
            <w:tcW w:w="2686" w:type="pct"/>
          </w:tcPr>
          <w:p w14:paraId="30E23094"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Содержание</w:t>
            </w:r>
          </w:p>
        </w:tc>
        <w:tc>
          <w:tcPr>
            <w:tcW w:w="551" w:type="pct"/>
          </w:tcPr>
          <w:p w14:paraId="706E6146"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551" w:type="pct"/>
          </w:tcPr>
          <w:p w14:paraId="39DE57CB" w14:textId="77777777" w:rsidR="00823E12" w:rsidRPr="00802A33" w:rsidRDefault="00823E12" w:rsidP="00802A33">
            <w:pPr>
              <w:spacing w:after="0" w:line="240" w:lineRule="auto"/>
              <w:rPr>
                <w:rFonts w:ascii="Times New Roman" w:hAnsi="Times New Roman"/>
                <w:b/>
                <w:kern w:val="0"/>
                <w:sz w:val="24"/>
                <w:szCs w:val="24"/>
                <w14:ligatures w14:val="none"/>
              </w:rPr>
            </w:pPr>
          </w:p>
        </w:tc>
      </w:tr>
      <w:tr w:rsidR="00823E12" w:rsidRPr="00802A33" w14:paraId="72C6A161" w14:textId="21DAD426" w:rsidTr="00823E12">
        <w:trPr>
          <w:trHeight w:val="20"/>
        </w:trPr>
        <w:tc>
          <w:tcPr>
            <w:tcW w:w="1213" w:type="pct"/>
            <w:vMerge/>
            <w:tcBorders>
              <w:top w:val="single" w:sz="4" w:space="0" w:color="auto"/>
              <w:left w:val="single" w:sz="4" w:space="0" w:color="auto"/>
              <w:bottom w:val="single" w:sz="4" w:space="0" w:color="auto"/>
              <w:right w:val="single" w:sz="4" w:space="0" w:color="auto"/>
            </w:tcBorders>
          </w:tcPr>
          <w:p w14:paraId="108BA129"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6" w:type="pct"/>
          </w:tcPr>
          <w:p w14:paraId="57B24D34"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Общезначимость этики. Этика и мораль. Этические ценности. Этические проблемы развития и использования достижений науки и техники. Влияние природы на общество. Социальные нормы. Труд, как высшая социальная ценность. Профессиональная компетентность как основа саморазвития. Воспитание личности как метод адаптации в обществе</w:t>
            </w:r>
          </w:p>
        </w:tc>
        <w:tc>
          <w:tcPr>
            <w:tcW w:w="551" w:type="pct"/>
          </w:tcPr>
          <w:p w14:paraId="6E489D47"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6</w:t>
            </w:r>
          </w:p>
        </w:tc>
        <w:tc>
          <w:tcPr>
            <w:tcW w:w="551" w:type="pct"/>
          </w:tcPr>
          <w:p w14:paraId="630981A1" w14:textId="291392B3" w:rsidR="00823E12" w:rsidRPr="00802A33" w:rsidRDefault="007A69EC" w:rsidP="00802A33">
            <w:pPr>
              <w:spacing w:after="0" w:line="240" w:lineRule="auto"/>
              <w:rPr>
                <w:rFonts w:ascii="Times New Roman" w:hAnsi="Times New Roman"/>
                <w:kern w:val="0"/>
                <w:sz w:val="24"/>
                <w:szCs w:val="24"/>
                <w14:ligatures w14:val="none"/>
              </w:rPr>
            </w:pPr>
            <w:r>
              <w:rPr>
                <w:rFonts w:ascii="Times New Roman" w:hAnsi="Times New Roman"/>
                <w:bCs/>
                <w:kern w:val="0"/>
                <w:sz w:val="24"/>
                <w:szCs w:val="24"/>
                <w14:ligatures w14:val="none"/>
              </w:rPr>
              <w:t>ОК 01-07, 09</w:t>
            </w:r>
          </w:p>
        </w:tc>
      </w:tr>
      <w:tr w:rsidR="00823E12" w:rsidRPr="00802A33" w14:paraId="36662794" w14:textId="7EBEF6CB" w:rsidTr="00823E12">
        <w:trPr>
          <w:trHeight w:val="20"/>
        </w:trPr>
        <w:tc>
          <w:tcPr>
            <w:tcW w:w="1213" w:type="pct"/>
            <w:vMerge/>
            <w:tcBorders>
              <w:top w:val="single" w:sz="4" w:space="0" w:color="auto"/>
              <w:left w:val="single" w:sz="4" w:space="0" w:color="auto"/>
              <w:bottom w:val="single" w:sz="4" w:space="0" w:color="auto"/>
              <w:right w:val="single" w:sz="4" w:space="0" w:color="auto"/>
            </w:tcBorders>
          </w:tcPr>
          <w:p w14:paraId="4929F85B"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6" w:type="pct"/>
          </w:tcPr>
          <w:p w14:paraId="6A29871C"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В том числе практических занятий и лабораторных работ</w:t>
            </w:r>
          </w:p>
        </w:tc>
        <w:tc>
          <w:tcPr>
            <w:tcW w:w="551" w:type="pct"/>
          </w:tcPr>
          <w:p w14:paraId="56312505"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1</w:t>
            </w:r>
          </w:p>
        </w:tc>
        <w:tc>
          <w:tcPr>
            <w:tcW w:w="551" w:type="pct"/>
          </w:tcPr>
          <w:p w14:paraId="7F0ECCDE" w14:textId="77777777" w:rsidR="00823E12" w:rsidRPr="00802A33" w:rsidRDefault="00823E12" w:rsidP="00802A33">
            <w:pPr>
              <w:spacing w:after="0" w:line="240" w:lineRule="auto"/>
              <w:rPr>
                <w:rFonts w:ascii="Times New Roman" w:hAnsi="Times New Roman"/>
                <w:b/>
                <w:kern w:val="0"/>
                <w:sz w:val="24"/>
                <w:szCs w:val="24"/>
                <w14:ligatures w14:val="none"/>
              </w:rPr>
            </w:pPr>
          </w:p>
        </w:tc>
      </w:tr>
      <w:tr w:rsidR="00823E12" w:rsidRPr="00802A33" w14:paraId="3A08146C" w14:textId="75D65C0D" w:rsidTr="00823E12">
        <w:trPr>
          <w:trHeight w:val="20"/>
        </w:trPr>
        <w:tc>
          <w:tcPr>
            <w:tcW w:w="1213" w:type="pct"/>
            <w:vMerge/>
            <w:tcBorders>
              <w:top w:val="single" w:sz="4" w:space="0" w:color="auto"/>
              <w:left w:val="single" w:sz="4" w:space="0" w:color="auto"/>
              <w:bottom w:val="single" w:sz="4" w:space="0" w:color="auto"/>
              <w:right w:val="single" w:sz="4" w:space="0" w:color="auto"/>
            </w:tcBorders>
          </w:tcPr>
          <w:p w14:paraId="08092EC9"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6" w:type="pct"/>
          </w:tcPr>
          <w:p w14:paraId="63549C93"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Практическое занятие 7. Философия и глобальные проблемы современности (семинар).</w:t>
            </w:r>
          </w:p>
          <w:p w14:paraId="40079F26"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kern w:val="0"/>
                <w:sz w:val="24"/>
                <w:szCs w:val="24"/>
                <w14:ligatures w14:val="none"/>
              </w:rPr>
              <w:t>Основные вопросы социальной философии (выполнение тестового задания).</w:t>
            </w:r>
          </w:p>
        </w:tc>
        <w:tc>
          <w:tcPr>
            <w:tcW w:w="551" w:type="pct"/>
          </w:tcPr>
          <w:p w14:paraId="7F715648" w14:textId="77777777" w:rsidR="00823E12" w:rsidRPr="00802A33" w:rsidRDefault="00823E12" w:rsidP="00802A33">
            <w:pPr>
              <w:spacing w:after="0" w:line="240" w:lineRule="auto"/>
              <w:rPr>
                <w:rFonts w:ascii="Times New Roman" w:hAnsi="Times New Roman"/>
                <w:kern w:val="0"/>
                <w:sz w:val="24"/>
                <w:szCs w:val="24"/>
                <w14:ligatures w14:val="none"/>
              </w:rPr>
            </w:pPr>
          </w:p>
        </w:tc>
        <w:tc>
          <w:tcPr>
            <w:tcW w:w="551" w:type="pct"/>
          </w:tcPr>
          <w:p w14:paraId="3B966538" w14:textId="19D204EC" w:rsidR="00823E12" w:rsidRPr="00802A33" w:rsidRDefault="007A69EC" w:rsidP="00802A33">
            <w:pPr>
              <w:spacing w:after="0" w:line="240" w:lineRule="auto"/>
              <w:rPr>
                <w:rFonts w:ascii="Times New Roman" w:hAnsi="Times New Roman"/>
                <w:kern w:val="0"/>
                <w:sz w:val="24"/>
                <w:szCs w:val="24"/>
                <w14:ligatures w14:val="none"/>
              </w:rPr>
            </w:pPr>
            <w:r>
              <w:rPr>
                <w:rFonts w:ascii="Times New Roman" w:hAnsi="Times New Roman"/>
                <w:bCs/>
                <w:kern w:val="0"/>
                <w:sz w:val="24"/>
                <w:szCs w:val="24"/>
                <w14:ligatures w14:val="none"/>
              </w:rPr>
              <w:t>ОК 01-07, 09</w:t>
            </w:r>
          </w:p>
        </w:tc>
      </w:tr>
      <w:tr w:rsidR="00823E12" w:rsidRPr="00802A33" w14:paraId="40E79837" w14:textId="13B5F0FC" w:rsidTr="00823E12">
        <w:trPr>
          <w:trHeight w:val="20"/>
        </w:trPr>
        <w:tc>
          <w:tcPr>
            <w:tcW w:w="1213" w:type="pct"/>
            <w:vMerge/>
            <w:tcBorders>
              <w:top w:val="single" w:sz="4" w:space="0" w:color="auto"/>
              <w:left w:val="single" w:sz="4" w:space="0" w:color="auto"/>
              <w:bottom w:val="single" w:sz="4" w:space="0" w:color="auto"/>
              <w:right w:val="single" w:sz="4" w:space="0" w:color="auto"/>
            </w:tcBorders>
          </w:tcPr>
          <w:p w14:paraId="63044E45"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6" w:type="pct"/>
          </w:tcPr>
          <w:p w14:paraId="373BA181"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Самостоятельная работа обучающихся</w:t>
            </w:r>
          </w:p>
        </w:tc>
        <w:tc>
          <w:tcPr>
            <w:tcW w:w="551" w:type="pct"/>
          </w:tcPr>
          <w:p w14:paraId="05AFB60C"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2</w:t>
            </w:r>
          </w:p>
        </w:tc>
        <w:tc>
          <w:tcPr>
            <w:tcW w:w="551" w:type="pct"/>
          </w:tcPr>
          <w:p w14:paraId="45EAACA4" w14:textId="77777777" w:rsidR="00823E12" w:rsidRPr="00802A33" w:rsidRDefault="00823E12" w:rsidP="00802A33">
            <w:pPr>
              <w:spacing w:after="0" w:line="240" w:lineRule="auto"/>
              <w:rPr>
                <w:rFonts w:ascii="Times New Roman" w:hAnsi="Times New Roman"/>
                <w:b/>
                <w:kern w:val="0"/>
                <w:sz w:val="24"/>
                <w:szCs w:val="24"/>
                <w14:ligatures w14:val="none"/>
              </w:rPr>
            </w:pPr>
          </w:p>
        </w:tc>
      </w:tr>
      <w:tr w:rsidR="00823E12" w:rsidRPr="00802A33" w14:paraId="128E2BD0" w14:textId="56EDF927" w:rsidTr="00823E12">
        <w:trPr>
          <w:trHeight w:val="20"/>
        </w:trPr>
        <w:tc>
          <w:tcPr>
            <w:tcW w:w="1213" w:type="pct"/>
            <w:vMerge w:val="restart"/>
            <w:tcBorders>
              <w:top w:val="single" w:sz="4" w:space="0" w:color="auto"/>
              <w:left w:val="single" w:sz="4" w:space="0" w:color="auto"/>
              <w:bottom w:val="single" w:sz="4" w:space="0" w:color="auto"/>
              <w:right w:val="single" w:sz="4" w:space="0" w:color="auto"/>
            </w:tcBorders>
          </w:tcPr>
          <w:p w14:paraId="0FC7561E"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Cs/>
                <w:kern w:val="0"/>
                <w:sz w:val="24"/>
                <w:szCs w:val="24"/>
                <w14:ligatures w14:val="none"/>
              </w:rPr>
              <w:t>Тема 2.4 Место философии в духовной культуре, будущее человечества. Философия и глобальные проблемы современности</w:t>
            </w:r>
          </w:p>
        </w:tc>
        <w:tc>
          <w:tcPr>
            <w:tcW w:w="2686" w:type="pct"/>
          </w:tcPr>
          <w:p w14:paraId="6D3F7218"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Содержание</w:t>
            </w:r>
          </w:p>
        </w:tc>
        <w:tc>
          <w:tcPr>
            <w:tcW w:w="551" w:type="pct"/>
          </w:tcPr>
          <w:p w14:paraId="36090193"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551" w:type="pct"/>
          </w:tcPr>
          <w:p w14:paraId="027C2463" w14:textId="77777777" w:rsidR="00823E12" w:rsidRPr="00802A33" w:rsidRDefault="00823E12" w:rsidP="00802A33">
            <w:pPr>
              <w:spacing w:after="0" w:line="240" w:lineRule="auto"/>
              <w:rPr>
                <w:rFonts w:ascii="Times New Roman" w:hAnsi="Times New Roman"/>
                <w:b/>
                <w:kern w:val="0"/>
                <w:sz w:val="24"/>
                <w:szCs w:val="24"/>
                <w14:ligatures w14:val="none"/>
              </w:rPr>
            </w:pPr>
          </w:p>
        </w:tc>
      </w:tr>
      <w:tr w:rsidR="00823E12" w:rsidRPr="00802A33" w14:paraId="68E73B4F" w14:textId="6F8CADEC" w:rsidTr="00823E12">
        <w:trPr>
          <w:trHeight w:val="20"/>
        </w:trPr>
        <w:tc>
          <w:tcPr>
            <w:tcW w:w="1213" w:type="pct"/>
            <w:vMerge/>
          </w:tcPr>
          <w:p w14:paraId="73338202"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6" w:type="pct"/>
          </w:tcPr>
          <w:p w14:paraId="1A0F7074"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Философия как рациональная отрасль духовной культуры. Сходство и отличие философии от искусства, религии, науки и идеологии. Творчество как феномен, организующий жизнь. Человек в мире культуры. Кризис современной культуры и искусства, пути его преодоления. Кризисы в мировом сообществе. Попытка глобального регулирования социальных и экономических основ жизни человечества.</w:t>
            </w:r>
          </w:p>
          <w:p w14:paraId="5D59D101"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kern w:val="0"/>
                <w:sz w:val="24"/>
                <w:szCs w:val="24"/>
                <w14:ligatures w14:val="none"/>
              </w:rPr>
              <w:t>Философия о возможных путях будущего развития, будущее науки. Философия в профессиональной деятельности архитекторов и строителей. Философия современной застройки окружающей среды.</w:t>
            </w:r>
          </w:p>
        </w:tc>
        <w:tc>
          <w:tcPr>
            <w:tcW w:w="551" w:type="pct"/>
          </w:tcPr>
          <w:p w14:paraId="59B3FC69"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6</w:t>
            </w:r>
          </w:p>
        </w:tc>
        <w:tc>
          <w:tcPr>
            <w:tcW w:w="551" w:type="pct"/>
          </w:tcPr>
          <w:p w14:paraId="02F92D47" w14:textId="5D787175" w:rsidR="00823E12" w:rsidRPr="00802A33" w:rsidRDefault="007A69EC" w:rsidP="00802A33">
            <w:pPr>
              <w:spacing w:after="0" w:line="240" w:lineRule="auto"/>
              <w:rPr>
                <w:rFonts w:ascii="Times New Roman" w:hAnsi="Times New Roman"/>
                <w:kern w:val="0"/>
                <w:sz w:val="24"/>
                <w:szCs w:val="24"/>
                <w14:ligatures w14:val="none"/>
              </w:rPr>
            </w:pPr>
            <w:r>
              <w:rPr>
                <w:rFonts w:ascii="Times New Roman" w:hAnsi="Times New Roman"/>
                <w:bCs/>
                <w:kern w:val="0"/>
                <w:sz w:val="24"/>
                <w:szCs w:val="24"/>
                <w14:ligatures w14:val="none"/>
              </w:rPr>
              <w:t>ОК 01-07, 09</w:t>
            </w:r>
          </w:p>
        </w:tc>
      </w:tr>
      <w:tr w:rsidR="00823E12" w:rsidRPr="00802A33" w14:paraId="618FCC27" w14:textId="2C4AAE9F" w:rsidTr="00823E12">
        <w:trPr>
          <w:trHeight w:val="20"/>
        </w:trPr>
        <w:tc>
          <w:tcPr>
            <w:tcW w:w="1213" w:type="pct"/>
            <w:vMerge/>
          </w:tcPr>
          <w:p w14:paraId="09DB2683"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6" w:type="pct"/>
          </w:tcPr>
          <w:p w14:paraId="376116C7"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В том числе практических занятий и лабораторных работ</w:t>
            </w:r>
          </w:p>
        </w:tc>
        <w:tc>
          <w:tcPr>
            <w:tcW w:w="551" w:type="pct"/>
          </w:tcPr>
          <w:p w14:paraId="22B3AA0F"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1</w:t>
            </w:r>
          </w:p>
        </w:tc>
        <w:tc>
          <w:tcPr>
            <w:tcW w:w="551" w:type="pct"/>
          </w:tcPr>
          <w:p w14:paraId="4819DB96" w14:textId="77777777" w:rsidR="00823E12" w:rsidRPr="00802A33" w:rsidRDefault="00823E12" w:rsidP="00802A33">
            <w:pPr>
              <w:spacing w:after="0" w:line="240" w:lineRule="auto"/>
              <w:rPr>
                <w:rFonts w:ascii="Times New Roman" w:hAnsi="Times New Roman"/>
                <w:b/>
                <w:kern w:val="0"/>
                <w:sz w:val="24"/>
                <w:szCs w:val="24"/>
                <w14:ligatures w14:val="none"/>
              </w:rPr>
            </w:pPr>
          </w:p>
        </w:tc>
      </w:tr>
      <w:tr w:rsidR="00823E12" w:rsidRPr="00802A33" w14:paraId="0A2F856A" w14:textId="2309E176" w:rsidTr="00823E12">
        <w:trPr>
          <w:trHeight w:val="20"/>
        </w:trPr>
        <w:tc>
          <w:tcPr>
            <w:tcW w:w="1213" w:type="pct"/>
            <w:vMerge/>
          </w:tcPr>
          <w:p w14:paraId="6497D1AD"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6" w:type="pct"/>
          </w:tcPr>
          <w:p w14:paraId="2F53CE10" w14:textId="77777777" w:rsidR="00823E12" w:rsidRPr="00802A33" w:rsidRDefault="00823E12" w:rsidP="00802A33">
            <w:pPr>
              <w:spacing w:after="0" w:line="240" w:lineRule="auto"/>
              <w:rPr>
                <w:rFonts w:ascii="Times New Roman" w:hAnsi="Times New Roman"/>
                <w:bCs/>
                <w:kern w:val="0"/>
                <w:sz w:val="24"/>
                <w:szCs w:val="24"/>
                <w14:ligatures w14:val="none"/>
              </w:rPr>
            </w:pPr>
            <w:r w:rsidRPr="00802A33">
              <w:rPr>
                <w:rFonts w:ascii="Times New Roman" w:hAnsi="Times New Roman"/>
                <w:kern w:val="0"/>
                <w:sz w:val="24"/>
                <w:szCs w:val="24"/>
                <w14:ligatures w14:val="none"/>
              </w:rPr>
              <w:t xml:space="preserve">Практическое занятие 8. </w:t>
            </w:r>
            <w:r w:rsidRPr="00802A33">
              <w:rPr>
                <w:rFonts w:ascii="Times New Roman" w:hAnsi="Times New Roman"/>
                <w:bCs/>
                <w:kern w:val="0"/>
                <w:sz w:val="24"/>
                <w:szCs w:val="24"/>
                <w14:ligatures w14:val="none"/>
              </w:rPr>
              <w:t>О роли философии в современной архитектуре и строительстве. Новый взгляд на проблему практичности, красоты и вечности» (написание эссе)</w:t>
            </w:r>
          </w:p>
          <w:p w14:paraId="3D150B16"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Cs/>
                <w:kern w:val="0"/>
                <w:sz w:val="24"/>
                <w:szCs w:val="24"/>
                <w14:ligatures w14:val="none"/>
              </w:rPr>
              <w:t>Представление и защита моделей прогнозов развития человеческого общества (групповая работа)</w:t>
            </w:r>
          </w:p>
        </w:tc>
        <w:tc>
          <w:tcPr>
            <w:tcW w:w="551" w:type="pct"/>
          </w:tcPr>
          <w:p w14:paraId="6B572B93" w14:textId="77777777" w:rsidR="00823E12" w:rsidRPr="00802A33" w:rsidRDefault="00823E12" w:rsidP="00802A33">
            <w:pPr>
              <w:spacing w:after="0" w:line="240" w:lineRule="auto"/>
              <w:rPr>
                <w:rFonts w:ascii="Times New Roman" w:hAnsi="Times New Roman"/>
                <w:kern w:val="0"/>
                <w:sz w:val="24"/>
                <w:szCs w:val="24"/>
                <w14:ligatures w14:val="none"/>
              </w:rPr>
            </w:pPr>
          </w:p>
        </w:tc>
        <w:tc>
          <w:tcPr>
            <w:tcW w:w="551" w:type="pct"/>
          </w:tcPr>
          <w:p w14:paraId="4D1B28C9" w14:textId="70A58AFD" w:rsidR="00823E12" w:rsidRPr="00802A33" w:rsidRDefault="007A69EC" w:rsidP="00802A33">
            <w:pPr>
              <w:spacing w:after="0" w:line="240" w:lineRule="auto"/>
              <w:rPr>
                <w:rFonts w:ascii="Times New Roman" w:hAnsi="Times New Roman"/>
                <w:kern w:val="0"/>
                <w:sz w:val="24"/>
                <w:szCs w:val="24"/>
                <w14:ligatures w14:val="none"/>
              </w:rPr>
            </w:pPr>
            <w:r>
              <w:rPr>
                <w:rFonts w:ascii="Times New Roman" w:hAnsi="Times New Roman"/>
                <w:bCs/>
                <w:kern w:val="0"/>
                <w:sz w:val="24"/>
                <w:szCs w:val="24"/>
                <w14:ligatures w14:val="none"/>
              </w:rPr>
              <w:t>ОК 01-07, 09</w:t>
            </w:r>
          </w:p>
        </w:tc>
      </w:tr>
      <w:tr w:rsidR="00823E12" w:rsidRPr="00802A33" w14:paraId="4DCEFFC6" w14:textId="25F87459" w:rsidTr="00823E12">
        <w:trPr>
          <w:trHeight w:val="20"/>
        </w:trPr>
        <w:tc>
          <w:tcPr>
            <w:tcW w:w="1213" w:type="pct"/>
            <w:vMerge/>
          </w:tcPr>
          <w:p w14:paraId="5C1DF345"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6" w:type="pct"/>
          </w:tcPr>
          <w:p w14:paraId="040A8E03"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Самостоятельная работа обучающихся</w:t>
            </w:r>
          </w:p>
        </w:tc>
        <w:tc>
          <w:tcPr>
            <w:tcW w:w="551" w:type="pct"/>
          </w:tcPr>
          <w:p w14:paraId="23F6CACE"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2</w:t>
            </w:r>
          </w:p>
        </w:tc>
        <w:tc>
          <w:tcPr>
            <w:tcW w:w="551" w:type="pct"/>
          </w:tcPr>
          <w:p w14:paraId="47943F31" w14:textId="77777777" w:rsidR="00823E12" w:rsidRPr="00802A33" w:rsidRDefault="00823E12" w:rsidP="00802A33">
            <w:pPr>
              <w:spacing w:after="0" w:line="240" w:lineRule="auto"/>
              <w:rPr>
                <w:rFonts w:ascii="Times New Roman" w:hAnsi="Times New Roman"/>
                <w:b/>
                <w:kern w:val="0"/>
                <w:sz w:val="24"/>
                <w:szCs w:val="24"/>
                <w14:ligatures w14:val="none"/>
              </w:rPr>
            </w:pPr>
          </w:p>
        </w:tc>
      </w:tr>
      <w:tr w:rsidR="00823E12" w:rsidRPr="00802A33" w14:paraId="20A27030" w14:textId="1D4911DF" w:rsidTr="00823E12">
        <w:trPr>
          <w:trHeight w:val="20"/>
        </w:trPr>
        <w:tc>
          <w:tcPr>
            <w:tcW w:w="3899" w:type="pct"/>
            <w:gridSpan w:val="2"/>
          </w:tcPr>
          <w:p w14:paraId="19373EF3"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Учебные занятия</w:t>
            </w:r>
          </w:p>
        </w:tc>
        <w:tc>
          <w:tcPr>
            <w:tcW w:w="551" w:type="pct"/>
          </w:tcPr>
          <w:p w14:paraId="7776B8F4"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48</w:t>
            </w:r>
          </w:p>
        </w:tc>
        <w:tc>
          <w:tcPr>
            <w:tcW w:w="551" w:type="pct"/>
          </w:tcPr>
          <w:p w14:paraId="173F4E0A" w14:textId="77777777" w:rsidR="00823E12" w:rsidRPr="00802A33" w:rsidRDefault="00823E12" w:rsidP="00802A33">
            <w:pPr>
              <w:spacing w:after="0" w:line="240" w:lineRule="auto"/>
              <w:rPr>
                <w:rFonts w:ascii="Times New Roman" w:hAnsi="Times New Roman"/>
                <w:b/>
                <w:kern w:val="0"/>
                <w:sz w:val="24"/>
                <w:szCs w:val="24"/>
                <w14:ligatures w14:val="none"/>
              </w:rPr>
            </w:pPr>
          </w:p>
        </w:tc>
      </w:tr>
      <w:tr w:rsidR="00823E12" w:rsidRPr="00802A33" w14:paraId="16C72595" w14:textId="72A187AF" w:rsidTr="00823E12">
        <w:trPr>
          <w:trHeight w:val="20"/>
        </w:trPr>
        <w:tc>
          <w:tcPr>
            <w:tcW w:w="3899" w:type="pct"/>
            <w:gridSpan w:val="2"/>
          </w:tcPr>
          <w:p w14:paraId="12B6AB8B"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Самостоятельная работа</w:t>
            </w:r>
          </w:p>
        </w:tc>
        <w:tc>
          <w:tcPr>
            <w:tcW w:w="551" w:type="pct"/>
          </w:tcPr>
          <w:p w14:paraId="04DFBFA1"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24</w:t>
            </w:r>
          </w:p>
        </w:tc>
        <w:tc>
          <w:tcPr>
            <w:tcW w:w="551" w:type="pct"/>
          </w:tcPr>
          <w:p w14:paraId="39DF2B4D" w14:textId="77777777" w:rsidR="00823E12" w:rsidRPr="00802A33" w:rsidRDefault="00823E12" w:rsidP="00802A33">
            <w:pPr>
              <w:spacing w:after="0" w:line="240" w:lineRule="auto"/>
              <w:rPr>
                <w:rFonts w:ascii="Times New Roman" w:hAnsi="Times New Roman"/>
                <w:b/>
                <w:kern w:val="0"/>
                <w:sz w:val="24"/>
                <w:szCs w:val="24"/>
                <w14:ligatures w14:val="none"/>
              </w:rPr>
            </w:pPr>
          </w:p>
        </w:tc>
      </w:tr>
      <w:tr w:rsidR="00823E12" w:rsidRPr="00802A33" w14:paraId="4F6E9775" w14:textId="418D0403" w:rsidTr="00823E12">
        <w:trPr>
          <w:trHeight w:val="20"/>
        </w:trPr>
        <w:tc>
          <w:tcPr>
            <w:tcW w:w="3899" w:type="pct"/>
            <w:gridSpan w:val="2"/>
          </w:tcPr>
          <w:p w14:paraId="70F99167"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 xml:space="preserve">Всего </w:t>
            </w:r>
          </w:p>
        </w:tc>
        <w:tc>
          <w:tcPr>
            <w:tcW w:w="551" w:type="pct"/>
          </w:tcPr>
          <w:p w14:paraId="314C192D"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72</w:t>
            </w:r>
          </w:p>
        </w:tc>
        <w:tc>
          <w:tcPr>
            <w:tcW w:w="551" w:type="pct"/>
          </w:tcPr>
          <w:p w14:paraId="59DFB52A" w14:textId="77777777" w:rsidR="00823E12" w:rsidRPr="00802A33" w:rsidRDefault="00823E12" w:rsidP="00802A33">
            <w:pPr>
              <w:spacing w:after="0" w:line="240" w:lineRule="auto"/>
              <w:rPr>
                <w:rFonts w:ascii="Times New Roman" w:hAnsi="Times New Roman"/>
                <w:b/>
                <w:kern w:val="0"/>
                <w:sz w:val="24"/>
                <w:szCs w:val="24"/>
                <w14:ligatures w14:val="none"/>
              </w:rPr>
            </w:pPr>
          </w:p>
        </w:tc>
      </w:tr>
    </w:tbl>
    <w:p w14:paraId="60B5419D" w14:textId="77777777" w:rsidR="00802A33" w:rsidRPr="00802A33" w:rsidRDefault="00802A33"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24A30345" w14:textId="77777777" w:rsidR="00802A33" w:rsidRPr="00802A33" w:rsidRDefault="00802A33"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1CC142BD" w14:textId="77777777" w:rsidR="00802A33" w:rsidRPr="00802A33" w:rsidRDefault="00802A33"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3D2A09E1" w14:textId="77777777" w:rsidR="00802A33" w:rsidRPr="00802A33" w:rsidRDefault="00802A33"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bookmarkEnd w:id="19"/>
    <w:p w14:paraId="4566322B" w14:textId="77777777" w:rsidR="007A69EC" w:rsidRDefault="007A69EC" w:rsidP="00802A33">
      <w:pPr>
        <w:keepNext/>
        <w:spacing w:after="120" w:line="240" w:lineRule="auto"/>
        <w:jc w:val="center"/>
        <w:outlineLvl w:val="0"/>
        <w:rPr>
          <w:rFonts w:ascii="Times New Roman" w:eastAsia="Segoe UI" w:hAnsi="Times New Roman" w:cs="Times New Roman"/>
          <w:b/>
          <w:bCs/>
          <w:caps/>
          <w:kern w:val="32"/>
          <w:sz w:val="24"/>
          <w:szCs w:val="24"/>
          <w:lang w:val="x-none" w:eastAsia="x-none"/>
          <w14:ligatures w14:val="none"/>
        </w:rPr>
      </w:pPr>
    </w:p>
    <w:p w14:paraId="10C9BF94" w14:textId="759738AD" w:rsidR="00802A33" w:rsidRPr="007A69EC" w:rsidRDefault="00802A33" w:rsidP="00802A33">
      <w:pPr>
        <w:keepNext/>
        <w:spacing w:after="120" w:line="240" w:lineRule="auto"/>
        <w:jc w:val="center"/>
        <w:outlineLvl w:val="0"/>
        <w:rPr>
          <w:rFonts w:ascii="Times New Roman" w:eastAsia="Segoe UI" w:hAnsi="Times New Roman" w:cs="Times New Roman"/>
          <w:b/>
          <w:bCs/>
          <w:caps/>
          <w:kern w:val="32"/>
          <w:sz w:val="28"/>
          <w:szCs w:val="28"/>
          <w:lang w:eastAsia="x-none"/>
          <w14:ligatures w14:val="none"/>
        </w:rPr>
      </w:pPr>
      <w:r w:rsidRPr="007A69EC">
        <w:rPr>
          <w:rFonts w:ascii="Times New Roman" w:eastAsia="Segoe UI" w:hAnsi="Times New Roman" w:cs="Times New Roman"/>
          <w:b/>
          <w:bCs/>
          <w:caps/>
          <w:kern w:val="32"/>
          <w:sz w:val="28"/>
          <w:szCs w:val="28"/>
          <w:lang w:val="x-none" w:eastAsia="x-none"/>
          <w14:ligatures w14:val="none"/>
        </w:rPr>
        <w:t xml:space="preserve">3. </w:t>
      </w:r>
      <w:bookmarkStart w:id="20" w:name="_Toc152334671"/>
      <w:bookmarkStart w:id="21" w:name="_Toc156294574"/>
      <w:bookmarkStart w:id="22" w:name="_Toc156294884"/>
      <w:r w:rsidRPr="007A69EC">
        <w:rPr>
          <w:rFonts w:ascii="Times New Roman" w:eastAsia="Segoe UI" w:hAnsi="Times New Roman" w:cs="Times New Roman"/>
          <w:b/>
          <w:bCs/>
          <w:caps/>
          <w:kern w:val="32"/>
          <w:sz w:val="28"/>
          <w:szCs w:val="28"/>
          <w:lang w:val="x-none" w:eastAsia="x-none"/>
          <w14:ligatures w14:val="none"/>
        </w:rPr>
        <w:t>Условия реализации</w:t>
      </w:r>
      <w:r w:rsidRPr="007A69EC">
        <w:rPr>
          <w:rFonts w:ascii="Times New Roman" w:eastAsia="Segoe UI" w:hAnsi="Times New Roman" w:cs="Times New Roman"/>
          <w:b/>
          <w:bCs/>
          <w:caps/>
          <w:kern w:val="32"/>
          <w:sz w:val="28"/>
          <w:szCs w:val="28"/>
          <w:lang w:eastAsia="x-none"/>
          <w14:ligatures w14:val="none"/>
        </w:rPr>
        <w:t xml:space="preserve"> УЧЕБНОЙ</w:t>
      </w:r>
      <w:r w:rsidRPr="007A69EC">
        <w:rPr>
          <w:rFonts w:ascii="Times New Roman" w:eastAsia="Segoe UI" w:hAnsi="Times New Roman" w:cs="Times New Roman"/>
          <w:b/>
          <w:bCs/>
          <w:caps/>
          <w:kern w:val="32"/>
          <w:sz w:val="28"/>
          <w:szCs w:val="28"/>
          <w:lang w:val="x-none" w:eastAsia="x-none"/>
          <w14:ligatures w14:val="none"/>
        </w:rPr>
        <w:t xml:space="preserve"> </w:t>
      </w:r>
      <w:bookmarkEnd w:id="20"/>
      <w:r w:rsidRPr="007A69EC">
        <w:rPr>
          <w:rFonts w:ascii="Times New Roman" w:eastAsia="Segoe UI" w:hAnsi="Times New Roman" w:cs="Times New Roman"/>
          <w:b/>
          <w:bCs/>
          <w:caps/>
          <w:kern w:val="32"/>
          <w:sz w:val="28"/>
          <w:szCs w:val="28"/>
          <w:lang w:eastAsia="x-none"/>
          <w14:ligatures w14:val="none"/>
        </w:rPr>
        <w:t>ДИСЦИПЛИНЫ</w:t>
      </w:r>
      <w:bookmarkEnd w:id="21"/>
      <w:bookmarkEnd w:id="22"/>
    </w:p>
    <w:p w14:paraId="26C74524" w14:textId="77777777" w:rsidR="00802A33" w:rsidRPr="007A69EC" w:rsidRDefault="00802A33" w:rsidP="00802A33">
      <w:pPr>
        <w:keepNext/>
        <w:spacing w:after="120" w:line="240" w:lineRule="auto"/>
        <w:jc w:val="center"/>
        <w:outlineLvl w:val="0"/>
        <w:rPr>
          <w:rFonts w:ascii="Times New Roman" w:eastAsia="Segoe UI" w:hAnsi="Times New Roman" w:cs="Times New Roman"/>
          <w:b/>
          <w:bCs/>
          <w:caps/>
          <w:kern w:val="32"/>
          <w:sz w:val="28"/>
          <w:szCs w:val="28"/>
          <w:lang w:eastAsia="x-none"/>
          <w14:ligatures w14:val="none"/>
        </w:rPr>
      </w:pPr>
    </w:p>
    <w:p w14:paraId="45B44EA5" w14:textId="77777777" w:rsidR="00802A33" w:rsidRPr="007A69EC" w:rsidRDefault="00802A33" w:rsidP="00802A33">
      <w:pPr>
        <w:spacing w:after="120" w:line="276" w:lineRule="auto"/>
        <w:ind w:firstLine="709"/>
        <w:outlineLvl w:val="1"/>
        <w:rPr>
          <w:rFonts w:ascii="Times New Roman" w:eastAsia="Segoe UI" w:hAnsi="Times New Roman" w:cs="Times New Roman"/>
          <w:b/>
          <w:bCs/>
          <w:kern w:val="0"/>
          <w:sz w:val="28"/>
          <w:szCs w:val="28"/>
          <w:lang w:eastAsia="ru-RU"/>
          <w14:ligatures w14:val="none"/>
        </w:rPr>
      </w:pPr>
      <w:bookmarkStart w:id="23" w:name="_Toc152334672"/>
      <w:bookmarkStart w:id="24" w:name="_Toc156294575"/>
      <w:bookmarkStart w:id="25" w:name="_Toc156294885"/>
      <w:r w:rsidRPr="007A69EC">
        <w:rPr>
          <w:rFonts w:ascii="Times New Roman" w:eastAsia="Segoe UI" w:hAnsi="Times New Roman" w:cs="Times New Roman"/>
          <w:b/>
          <w:bCs/>
          <w:kern w:val="0"/>
          <w:sz w:val="28"/>
          <w:szCs w:val="28"/>
          <w:lang w:eastAsia="ru-RU"/>
          <w14:ligatures w14:val="none"/>
        </w:rPr>
        <w:t>3.1. Материально-техническое обеспечение</w:t>
      </w:r>
      <w:bookmarkEnd w:id="23"/>
      <w:bookmarkEnd w:id="24"/>
      <w:bookmarkEnd w:id="25"/>
    </w:p>
    <w:p w14:paraId="3139DE3E" w14:textId="77777777" w:rsidR="00802A33" w:rsidRPr="007A69EC" w:rsidRDefault="00802A33" w:rsidP="00802A33">
      <w:pPr>
        <w:suppressAutoHyphens/>
        <w:spacing w:after="0" w:line="240" w:lineRule="auto"/>
        <w:ind w:firstLine="709"/>
        <w:jc w:val="both"/>
        <w:rPr>
          <w:rFonts w:ascii="Times New Roman" w:hAnsi="Times New Roman" w:cs="Times New Roman"/>
          <w:bCs/>
          <w:kern w:val="0"/>
          <w:sz w:val="28"/>
          <w:szCs w:val="28"/>
          <w14:ligatures w14:val="none"/>
        </w:rPr>
      </w:pPr>
      <w:r w:rsidRPr="007A69EC">
        <w:rPr>
          <w:rFonts w:ascii="Times New Roman" w:hAnsi="Times New Roman" w:cs="Times New Roman"/>
          <w:bCs/>
          <w:kern w:val="0"/>
          <w:sz w:val="28"/>
          <w:szCs w:val="28"/>
          <w14:ligatures w14:val="none"/>
        </w:rPr>
        <w:t>Кабинет «</w:t>
      </w:r>
      <w:r w:rsidRPr="007A69EC">
        <w:rPr>
          <w:rFonts w:ascii="Times New Roman" w:hAnsi="Times New Roman" w:cs="Times New Roman"/>
          <w:bCs/>
          <w:iCs/>
          <w:kern w:val="0"/>
          <w:sz w:val="28"/>
          <w:szCs w:val="28"/>
          <w14:ligatures w14:val="none"/>
        </w:rPr>
        <w:t xml:space="preserve">Гуманитарных и социально-экономических дисциплин», </w:t>
      </w:r>
      <w:r w:rsidRPr="007A69EC">
        <w:rPr>
          <w:rFonts w:ascii="Times New Roman" w:hAnsi="Times New Roman" w:cs="Times New Roman"/>
          <w:bCs/>
          <w:i/>
          <w:kern w:val="0"/>
          <w:sz w:val="28"/>
          <w:szCs w:val="28"/>
          <w14:ligatures w14:val="none"/>
        </w:rPr>
        <w:t xml:space="preserve"> </w:t>
      </w:r>
      <w:r w:rsidRPr="007A69EC">
        <w:rPr>
          <w:rFonts w:ascii="Times New Roman" w:hAnsi="Times New Roman" w:cs="Times New Roman"/>
          <w:bCs/>
          <w:kern w:val="0"/>
          <w:sz w:val="28"/>
          <w:szCs w:val="28"/>
          <w14:ligatures w14:val="none"/>
        </w:rPr>
        <w:t xml:space="preserve">оснащенный </w:t>
      </w:r>
      <w:r w:rsidRPr="007A69EC">
        <w:rPr>
          <w:rFonts w:ascii="Times New Roman" w:hAnsi="Times New Roman" w:cs="Times New Roman"/>
          <w:bCs/>
          <w:iCs/>
          <w:kern w:val="0"/>
          <w:sz w:val="28"/>
          <w:szCs w:val="28"/>
          <w14:ligatures w14:val="none"/>
        </w:rPr>
        <w:t>в соответствии с ФГОС СПО</w:t>
      </w:r>
      <w:r w:rsidRPr="007A69EC">
        <w:rPr>
          <w:rFonts w:ascii="Times New Roman" w:hAnsi="Times New Roman" w:cs="Times New Roman"/>
          <w:bCs/>
          <w:kern w:val="0"/>
          <w:sz w:val="28"/>
          <w:szCs w:val="28"/>
          <w14:ligatures w14:val="none"/>
        </w:rPr>
        <w:t xml:space="preserve">. </w:t>
      </w:r>
    </w:p>
    <w:p w14:paraId="140FC33F" w14:textId="77777777" w:rsidR="00802A33" w:rsidRPr="007A69EC" w:rsidRDefault="00802A33" w:rsidP="00802A33">
      <w:pPr>
        <w:spacing w:after="120" w:line="276" w:lineRule="auto"/>
        <w:ind w:firstLine="709"/>
        <w:outlineLvl w:val="1"/>
        <w:rPr>
          <w:rFonts w:ascii="Times New Roman" w:eastAsia="Segoe UI" w:hAnsi="Times New Roman" w:cs="Times New Roman"/>
          <w:b/>
          <w:bCs/>
          <w:kern w:val="0"/>
          <w:sz w:val="28"/>
          <w:szCs w:val="28"/>
          <w:lang w:eastAsia="ru-RU"/>
          <w14:ligatures w14:val="none"/>
        </w:rPr>
      </w:pPr>
      <w:bookmarkStart w:id="26" w:name="_Toc152334673"/>
      <w:bookmarkStart w:id="27" w:name="_Toc156294576"/>
      <w:bookmarkStart w:id="28" w:name="_Toc156294886"/>
    </w:p>
    <w:p w14:paraId="3BC20FBE" w14:textId="77777777" w:rsidR="00802A33" w:rsidRPr="007A69EC" w:rsidRDefault="00802A33" w:rsidP="00802A33">
      <w:pPr>
        <w:spacing w:after="120" w:line="276" w:lineRule="auto"/>
        <w:ind w:firstLine="709"/>
        <w:outlineLvl w:val="1"/>
        <w:rPr>
          <w:rFonts w:ascii="Times New Roman" w:eastAsia="Times New Roman" w:hAnsi="Times New Roman" w:cs="Times New Roman"/>
          <w:b/>
          <w:bCs/>
          <w:kern w:val="0"/>
          <w:sz w:val="28"/>
          <w:szCs w:val="28"/>
          <w:lang w:eastAsia="ru-RU"/>
          <w14:ligatures w14:val="none"/>
        </w:rPr>
      </w:pPr>
      <w:r w:rsidRPr="007A69EC">
        <w:rPr>
          <w:rFonts w:ascii="Times New Roman" w:eastAsia="Segoe UI" w:hAnsi="Times New Roman" w:cs="Times New Roman"/>
          <w:b/>
          <w:bCs/>
          <w:kern w:val="0"/>
          <w:sz w:val="28"/>
          <w:szCs w:val="28"/>
          <w:lang w:eastAsia="ru-RU"/>
          <w14:ligatures w14:val="none"/>
        </w:rPr>
        <w:t>3.2. Учебно-методическое обеспечение</w:t>
      </w:r>
      <w:bookmarkEnd w:id="26"/>
      <w:bookmarkEnd w:id="27"/>
      <w:bookmarkEnd w:id="28"/>
    </w:p>
    <w:p w14:paraId="1EE2CD48" w14:textId="77777777" w:rsidR="00802A33" w:rsidRPr="007A69EC" w:rsidRDefault="00802A33" w:rsidP="00802A33">
      <w:pPr>
        <w:spacing w:after="0" w:line="276" w:lineRule="auto"/>
        <w:ind w:firstLine="709"/>
        <w:contextualSpacing/>
        <w:jc w:val="both"/>
        <w:rPr>
          <w:rFonts w:ascii="Times New Roman" w:hAnsi="Times New Roman" w:cs="Times New Roman"/>
          <w:bCs/>
          <w:kern w:val="0"/>
          <w:sz w:val="28"/>
          <w:szCs w:val="28"/>
          <w14:ligatures w14:val="none"/>
        </w:rPr>
      </w:pPr>
      <w:bookmarkStart w:id="29" w:name="_Hlk152333986"/>
      <w:r w:rsidRPr="007A69EC">
        <w:rPr>
          <w:rFonts w:ascii="Times New Roman" w:hAnsi="Times New Roman" w:cs="Times New Roman"/>
          <w:bCs/>
          <w:kern w:val="0"/>
          <w:sz w:val="28"/>
          <w:szCs w:val="28"/>
          <w14:ligatures w14:val="none"/>
        </w:rPr>
        <w:t>Для реализации программы библиотечный фонд образовательной организации должен иметь п</w:t>
      </w:r>
      <w:r w:rsidRPr="007A69EC">
        <w:rPr>
          <w:rFonts w:ascii="Times New Roman" w:hAnsi="Times New Roman" w:cs="Times New Roman"/>
          <w:kern w:val="0"/>
          <w:sz w:val="28"/>
          <w:szCs w:val="28"/>
          <w14:ligatures w14:val="none"/>
        </w:rPr>
        <w:t xml:space="preserve">ечатные и/или электронные образовательные и информационные ресурсы для использования в образовательном процессе. </w:t>
      </w:r>
      <w:bookmarkStart w:id="30" w:name="_Hlk156820957"/>
      <w:r w:rsidRPr="007A69EC">
        <w:rPr>
          <w:rFonts w:ascii="Times New Roman" w:hAnsi="Times New Roman" w:cs="Times New Roman"/>
          <w:kern w:val="0"/>
          <w:sz w:val="28"/>
          <w:szCs w:val="28"/>
          <w14:ligatures w14:val="none"/>
        </w:rPr>
        <w:t xml:space="preserve">При формировании </w:t>
      </w:r>
      <w:r w:rsidRPr="007A69EC">
        <w:rPr>
          <w:rFonts w:ascii="Times New Roman" w:hAnsi="Times New Roman" w:cs="Times New Roman"/>
          <w:bCs/>
          <w:kern w:val="0"/>
          <w:sz w:val="28"/>
          <w:szCs w:val="28"/>
          <w14:ligatures w14:val="none"/>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7DEA1426" w14:textId="77777777" w:rsidR="00802A33" w:rsidRPr="007A69EC" w:rsidRDefault="00802A33" w:rsidP="00802A33">
      <w:pPr>
        <w:spacing w:after="0" w:line="276" w:lineRule="auto"/>
        <w:ind w:firstLine="709"/>
        <w:contextualSpacing/>
        <w:jc w:val="both"/>
        <w:rPr>
          <w:rFonts w:ascii="Times New Roman" w:hAnsi="Times New Roman" w:cs="Times New Roman"/>
          <w:bCs/>
          <w:kern w:val="0"/>
          <w:sz w:val="28"/>
          <w:szCs w:val="28"/>
          <w14:ligatures w14:val="none"/>
        </w:rPr>
      </w:pPr>
    </w:p>
    <w:p w14:paraId="18140392" w14:textId="77777777" w:rsidR="00802A33" w:rsidRPr="007A69EC" w:rsidRDefault="00802A33" w:rsidP="00802A33">
      <w:pPr>
        <w:spacing w:after="0" w:line="276" w:lineRule="auto"/>
        <w:ind w:firstLine="709"/>
        <w:contextualSpacing/>
        <w:rPr>
          <w:rFonts w:ascii="Times New Roman" w:hAnsi="Times New Roman" w:cs="Times New Roman"/>
          <w:b/>
          <w:kern w:val="0"/>
          <w:sz w:val="28"/>
          <w:szCs w:val="28"/>
          <w14:ligatures w14:val="none"/>
        </w:rPr>
      </w:pPr>
      <w:r w:rsidRPr="007A69EC">
        <w:rPr>
          <w:rFonts w:ascii="Times New Roman" w:hAnsi="Times New Roman" w:cs="Times New Roman"/>
          <w:b/>
          <w:kern w:val="0"/>
          <w:sz w:val="28"/>
          <w:szCs w:val="28"/>
          <w14:ligatures w14:val="none"/>
        </w:rPr>
        <w:t>3.2.1. Основные печатные и/или электронные издания</w:t>
      </w:r>
    </w:p>
    <w:p w14:paraId="52D9C4FD" w14:textId="77777777" w:rsidR="00802A33" w:rsidRPr="007A69EC" w:rsidRDefault="00802A33" w:rsidP="00802A33">
      <w:pPr>
        <w:spacing w:after="0" w:line="276" w:lineRule="auto"/>
        <w:ind w:firstLine="709"/>
        <w:contextualSpacing/>
        <w:rPr>
          <w:rFonts w:ascii="Times New Roman" w:hAnsi="Times New Roman" w:cs="Times New Roman"/>
          <w:b/>
          <w:kern w:val="0"/>
          <w:sz w:val="28"/>
          <w:szCs w:val="28"/>
          <w14:ligatures w14:val="none"/>
        </w:rPr>
      </w:pPr>
    </w:p>
    <w:bookmarkEnd w:id="30"/>
    <w:p w14:paraId="07670CA8" w14:textId="77777777" w:rsidR="00802A33" w:rsidRPr="007A69EC" w:rsidRDefault="00802A33" w:rsidP="00802A33">
      <w:pPr>
        <w:spacing w:after="0" w:line="240" w:lineRule="auto"/>
        <w:ind w:firstLine="709"/>
        <w:jc w:val="both"/>
        <w:rPr>
          <w:rFonts w:ascii="Times New Roman" w:hAnsi="Times New Roman" w:cs="Times New Roman"/>
          <w:color w:val="000000"/>
          <w:kern w:val="0"/>
          <w:sz w:val="28"/>
          <w:szCs w:val="28"/>
          <w14:ligatures w14:val="none"/>
        </w:rPr>
      </w:pPr>
      <w:r w:rsidRPr="007A69EC">
        <w:rPr>
          <w:rFonts w:ascii="Times New Roman" w:hAnsi="Times New Roman" w:cs="Times New Roman"/>
          <w:color w:val="000000"/>
          <w:kern w:val="0"/>
          <w:sz w:val="28"/>
          <w:szCs w:val="28"/>
          <w14:ligatures w14:val="none"/>
        </w:rPr>
        <w:t>1. Волкогонова О.Д. Основы философии: учебник. – М.: ИД «ФОРУМ»: ИНФРА-М, 2022. – 480с.</w:t>
      </w:r>
    </w:p>
    <w:p w14:paraId="175D4E58" w14:textId="77777777" w:rsidR="00802A33" w:rsidRPr="007A69EC" w:rsidRDefault="00802A33" w:rsidP="00802A33">
      <w:pPr>
        <w:spacing w:after="0" w:line="240" w:lineRule="auto"/>
        <w:ind w:firstLine="709"/>
        <w:jc w:val="both"/>
        <w:rPr>
          <w:rFonts w:ascii="Times New Roman" w:eastAsia="Calibri" w:hAnsi="Times New Roman" w:cs="Times New Roman"/>
          <w:bCs/>
          <w:kern w:val="0"/>
          <w:sz w:val="28"/>
          <w:szCs w:val="28"/>
          <w14:ligatures w14:val="none"/>
        </w:rPr>
      </w:pPr>
      <w:r w:rsidRPr="007A69EC">
        <w:rPr>
          <w:rFonts w:ascii="Times New Roman" w:eastAsia="Calibri" w:hAnsi="Times New Roman" w:cs="Times New Roman"/>
          <w:bCs/>
          <w:kern w:val="0"/>
          <w:sz w:val="28"/>
          <w:szCs w:val="28"/>
          <w14:ligatures w14:val="none"/>
        </w:rPr>
        <w:t>2. Волкогонова, О. Д. Основы философии : учебник / О.Д. Волкогонова, Н.М. Сидорова. — Москва : ФОРУМ : ИНФРА-М, 2023. — 480 с. — (Среднее профессиональное образование). - ISBN 978-5-8199-0694-1. - Текст : электронный. - URL: https://znanium.com/catalog/product/1933140 (дата обращения: 24.07.2023). – Режим доступа: по подписке.</w:t>
      </w:r>
    </w:p>
    <w:p w14:paraId="71933A1E" w14:textId="77777777" w:rsidR="00802A33" w:rsidRPr="007A69EC" w:rsidRDefault="00802A33" w:rsidP="00802A33">
      <w:pPr>
        <w:spacing w:after="0" w:line="240" w:lineRule="auto"/>
        <w:ind w:firstLine="709"/>
        <w:jc w:val="both"/>
        <w:rPr>
          <w:rFonts w:ascii="Times New Roman" w:hAnsi="Times New Roman" w:cs="Times New Roman"/>
          <w:color w:val="000000"/>
          <w:kern w:val="0"/>
          <w:sz w:val="28"/>
          <w:szCs w:val="28"/>
          <w14:ligatures w14:val="none"/>
        </w:rPr>
      </w:pPr>
      <w:r w:rsidRPr="007A69EC">
        <w:rPr>
          <w:rFonts w:ascii="Times New Roman" w:hAnsi="Times New Roman" w:cs="Times New Roman"/>
          <w:color w:val="000000"/>
          <w:kern w:val="0"/>
          <w:sz w:val="28"/>
          <w:szCs w:val="28"/>
          <w14:ligatures w14:val="none"/>
        </w:rPr>
        <w:t>3. Губин  В.Д.  Основы  философии:  учебное  пособие. – М.:  ФОРУМ:  ИНФРА  -  М,  2019. – 288с.</w:t>
      </w:r>
    </w:p>
    <w:p w14:paraId="38297AEC" w14:textId="77777777" w:rsidR="00802A33" w:rsidRPr="007A69EC" w:rsidRDefault="00802A33" w:rsidP="00802A33">
      <w:pPr>
        <w:spacing w:after="0" w:line="240" w:lineRule="auto"/>
        <w:ind w:firstLine="709"/>
        <w:jc w:val="both"/>
        <w:rPr>
          <w:rFonts w:ascii="Times New Roman" w:eastAsia="Calibri" w:hAnsi="Times New Roman" w:cs="Times New Roman"/>
          <w:bCs/>
          <w:kern w:val="0"/>
          <w:sz w:val="28"/>
          <w:szCs w:val="28"/>
          <w14:ligatures w14:val="none"/>
        </w:rPr>
      </w:pPr>
      <w:r w:rsidRPr="007A69EC">
        <w:rPr>
          <w:rFonts w:ascii="Times New Roman" w:eastAsia="Calibri" w:hAnsi="Times New Roman" w:cs="Times New Roman"/>
          <w:bCs/>
          <w:kern w:val="0"/>
          <w:sz w:val="28"/>
          <w:szCs w:val="28"/>
          <w14:ligatures w14:val="none"/>
        </w:rPr>
        <w:t>4. Губин, В. Д. Основы философии : учебное пособие / В.Д. Губин. — 4-е изд. — Москва : ФОРУМ : ИНФРА-М, 2024. — 288 с. — (Среднее профессиональное образование). - ISBN 978-5-00091-484-7. - Текст : электронный. - URL: https://znanium.com/catalog/product/2084133 (дата обращения: 24.07.2023). – Режим доступа: по подписке.</w:t>
      </w:r>
    </w:p>
    <w:p w14:paraId="2A5D8A79" w14:textId="77777777" w:rsidR="00802A33" w:rsidRPr="007A69EC" w:rsidRDefault="00802A33" w:rsidP="00802A33">
      <w:pPr>
        <w:spacing w:after="0" w:line="240" w:lineRule="auto"/>
        <w:ind w:firstLine="709"/>
        <w:jc w:val="both"/>
        <w:rPr>
          <w:rFonts w:ascii="Times New Roman" w:eastAsia="Calibri" w:hAnsi="Times New Roman" w:cs="Times New Roman"/>
          <w:b/>
          <w:kern w:val="0"/>
          <w:sz w:val="28"/>
          <w:szCs w:val="28"/>
          <w14:ligatures w14:val="none"/>
        </w:rPr>
      </w:pPr>
      <w:r w:rsidRPr="007A69EC">
        <w:rPr>
          <w:rFonts w:ascii="Times New Roman" w:hAnsi="Times New Roman" w:cs="Times New Roman"/>
          <w:color w:val="000000"/>
          <w:kern w:val="0"/>
          <w:sz w:val="28"/>
          <w:szCs w:val="28"/>
          <w14:ligatures w14:val="none"/>
        </w:rPr>
        <w:t xml:space="preserve">5. Спиркин, А. Г.  Основы философии: учебник для среднего профессионального образования / А. Г. Спиркин. — Москва: Издательство </w:t>
      </w:r>
      <w:proofErr w:type="spellStart"/>
      <w:r w:rsidRPr="007A69EC">
        <w:rPr>
          <w:rFonts w:ascii="Times New Roman" w:hAnsi="Times New Roman" w:cs="Times New Roman"/>
          <w:color w:val="000000"/>
          <w:kern w:val="0"/>
          <w:sz w:val="28"/>
          <w:szCs w:val="28"/>
          <w14:ligatures w14:val="none"/>
        </w:rPr>
        <w:t>Юрайт</w:t>
      </w:r>
      <w:proofErr w:type="spellEnd"/>
      <w:r w:rsidRPr="007A69EC">
        <w:rPr>
          <w:rFonts w:ascii="Times New Roman" w:hAnsi="Times New Roman" w:cs="Times New Roman"/>
          <w:color w:val="000000"/>
          <w:kern w:val="0"/>
          <w:sz w:val="28"/>
          <w:szCs w:val="28"/>
          <w14:ligatures w14:val="none"/>
        </w:rPr>
        <w:t>, 2023. — 394 с.</w:t>
      </w:r>
    </w:p>
    <w:p w14:paraId="61961C85" w14:textId="77777777" w:rsidR="00802A33" w:rsidRPr="007A69EC" w:rsidRDefault="00802A33" w:rsidP="00802A33">
      <w:pPr>
        <w:spacing w:after="0" w:line="240" w:lineRule="auto"/>
        <w:ind w:firstLine="709"/>
        <w:jc w:val="both"/>
        <w:rPr>
          <w:rFonts w:ascii="Times New Roman" w:eastAsia="Calibri" w:hAnsi="Times New Roman" w:cs="Times New Roman"/>
          <w:bCs/>
          <w:kern w:val="0"/>
          <w:sz w:val="28"/>
          <w:szCs w:val="28"/>
          <w14:ligatures w14:val="none"/>
        </w:rPr>
      </w:pPr>
      <w:r w:rsidRPr="007A69EC">
        <w:rPr>
          <w:rFonts w:ascii="Times New Roman" w:eastAsia="Calibri" w:hAnsi="Times New Roman" w:cs="Times New Roman"/>
          <w:bCs/>
          <w:kern w:val="0"/>
          <w:sz w:val="28"/>
          <w:szCs w:val="28"/>
          <w14:ligatures w14:val="none"/>
        </w:rPr>
        <w:lastRenderedPageBreak/>
        <w:t xml:space="preserve">6. Спиркин, А. Г.  Основы философии : учебник для среднего профессионального образования / А. Г. Спиркин. — Москва : Издательство </w:t>
      </w:r>
      <w:proofErr w:type="spellStart"/>
      <w:r w:rsidRPr="007A69EC">
        <w:rPr>
          <w:rFonts w:ascii="Times New Roman" w:eastAsia="Calibri" w:hAnsi="Times New Roman" w:cs="Times New Roman"/>
          <w:bCs/>
          <w:kern w:val="0"/>
          <w:sz w:val="28"/>
          <w:szCs w:val="28"/>
          <w14:ligatures w14:val="none"/>
        </w:rPr>
        <w:t>Юрайт</w:t>
      </w:r>
      <w:proofErr w:type="spellEnd"/>
      <w:r w:rsidRPr="007A69EC">
        <w:rPr>
          <w:rFonts w:ascii="Times New Roman" w:eastAsia="Calibri" w:hAnsi="Times New Roman" w:cs="Times New Roman"/>
          <w:bCs/>
          <w:kern w:val="0"/>
          <w:sz w:val="28"/>
          <w:szCs w:val="28"/>
          <w14:ligatures w14:val="none"/>
        </w:rPr>
        <w:t xml:space="preserve">, 2023. — 394 с. — (Профессиональное образование). — ISBN 978-5-534-00811-1. — Текст : электронный // Образовательная платформа </w:t>
      </w:r>
      <w:proofErr w:type="spellStart"/>
      <w:r w:rsidRPr="007A69EC">
        <w:rPr>
          <w:rFonts w:ascii="Times New Roman" w:eastAsia="Calibri" w:hAnsi="Times New Roman" w:cs="Times New Roman"/>
          <w:bCs/>
          <w:kern w:val="0"/>
          <w:sz w:val="28"/>
          <w:szCs w:val="28"/>
          <w14:ligatures w14:val="none"/>
        </w:rPr>
        <w:t>Юрайт</w:t>
      </w:r>
      <w:proofErr w:type="spellEnd"/>
      <w:r w:rsidRPr="007A69EC">
        <w:rPr>
          <w:rFonts w:ascii="Times New Roman" w:eastAsia="Calibri" w:hAnsi="Times New Roman" w:cs="Times New Roman"/>
          <w:bCs/>
          <w:kern w:val="0"/>
          <w:sz w:val="28"/>
          <w:szCs w:val="28"/>
          <w14:ligatures w14:val="none"/>
        </w:rPr>
        <w:t xml:space="preserve"> [сайт]. — URL: https://urait.ru/bcode/511596 (дата обращения: 24.07.2023).</w:t>
      </w:r>
    </w:p>
    <w:p w14:paraId="56D10EFB" w14:textId="77777777" w:rsidR="00802A33" w:rsidRPr="007A69EC" w:rsidRDefault="00802A33" w:rsidP="00802A33">
      <w:pPr>
        <w:suppressAutoHyphens/>
        <w:spacing w:after="0" w:line="276" w:lineRule="auto"/>
        <w:ind w:firstLine="709"/>
        <w:contextualSpacing/>
        <w:rPr>
          <w:rFonts w:ascii="Times New Roman" w:hAnsi="Times New Roman" w:cs="Times New Roman"/>
          <w:b/>
          <w:bCs/>
          <w:kern w:val="0"/>
          <w:sz w:val="28"/>
          <w:szCs w:val="28"/>
          <w14:ligatures w14:val="none"/>
        </w:rPr>
      </w:pPr>
    </w:p>
    <w:p w14:paraId="2D3885E8" w14:textId="77777777" w:rsidR="00802A33" w:rsidRPr="007A69EC" w:rsidRDefault="00802A33" w:rsidP="00802A33">
      <w:pPr>
        <w:suppressAutoHyphens/>
        <w:spacing w:after="0" w:line="276" w:lineRule="auto"/>
        <w:ind w:firstLine="709"/>
        <w:contextualSpacing/>
        <w:rPr>
          <w:rFonts w:ascii="Times New Roman" w:hAnsi="Times New Roman" w:cs="Times New Roman"/>
          <w:b/>
          <w:bCs/>
          <w:kern w:val="0"/>
          <w:sz w:val="28"/>
          <w:szCs w:val="28"/>
          <w14:ligatures w14:val="none"/>
        </w:rPr>
      </w:pPr>
      <w:r w:rsidRPr="007A69EC">
        <w:rPr>
          <w:rFonts w:ascii="Times New Roman" w:hAnsi="Times New Roman" w:cs="Times New Roman"/>
          <w:b/>
          <w:bCs/>
          <w:kern w:val="0"/>
          <w:sz w:val="28"/>
          <w:szCs w:val="28"/>
          <w14:ligatures w14:val="none"/>
        </w:rPr>
        <w:t xml:space="preserve">3.2.2. Дополнительные источники </w:t>
      </w:r>
    </w:p>
    <w:p w14:paraId="6C75DD23" w14:textId="77777777" w:rsidR="00802A33" w:rsidRPr="007A69EC" w:rsidRDefault="00802A33" w:rsidP="00802A33">
      <w:pPr>
        <w:suppressAutoHyphens/>
        <w:spacing w:after="0" w:line="276" w:lineRule="auto"/>
        <w:ind w:firstLine="709"/>
        <w:contextualSpacing/>
        <w:rPr>
          <w:rFonts w:ascii="Times New Roman" w:hAnsi="Times New Roman" w:cs="Times New Roman"/>
          <w:bCs/>
          <w:i/>
          <w:kern w:val="0"/>
          <w:sz w:val="28"/>
          <w:szCs w:val="28"/>
          <w14:ligatures w14:val="none"/>
        </w:rPr>
      </w:pPr>
    </w:p>
    <w:p w14:paraId="00B168FA" w14:textId="77777777" w:rsidR="00802A33" w:rsidRPr="007A69EC" w:rsidRDefault="00802A33" w:rsidP="00802A33">
      <w:pPr>
        <w:widowControl w:val="0"/>
        <w:numPr>
          <w:ilvl w:val="0"/>
          <w:numId w:val="2"/>
        </w:numPr>
        <w:tabs>
          <w:tab w:val="left" w:pos="644"/>
        </w:tabs>
        <w:autoSpaceDE w:val="0"/>
        <w:autoSpaceDN w:val="0"/>
        <w:adjustRightInd w:val="0"/>
        <w:spacing w:after="0" w:line="276" w:lineRule="auto"/>
        <w:ind w:firstLine="720"/>
        <w:contextualSpacing/>
        <w:jc w:val="both"/>
        <w:rPr>
          <w:rFonts w:ascii="Times New Roman" w:hAnsi="Times New Roman" w:cs="Times New Roman"/>
          <w:color w:val="000000"/>
          <w:kern w:val="0"/>
          <w:sz w:val="28"/>
          <w:szCs w:val="28"/>
          <w14:ligatures w14:val="none"/>
        </w:rPr>
      </w:pPr>
      <w:bookmarkStart w:id="31" w:name="_Toc152334674"/>
      <w:bookmarkStart w:id="32" w:name="_Toc156294577"/>
      <w:bookmarkStart w:id="33" w:name="_Toc156294887"/>
      <w:r w:rsidRPr="007A69EC">
        <w:rPr>
          <w:rFonts w:ascii="Times New Roman" w:hAnsi="Times New Roman" w:cs="Times New Roman"/>
          <w:color w:val="000000"/>
          <w:kern w:val="0"/>
          <w:sz w:val="28"/>
          <w:szCs w:val="28"/>
          <w14:ligatures w14:val="none"/>
        </w:rPr>
        <w:t>Голубева Т.В. Основы философии: учеб.-</w:t>
      </w:r>
      <w:proofErr w:type="spellStart"/>
      <w:r w:rsidRPr="007A69EC">
        <w:rPr>
          <w:rFonts w:ascii="Times New Roman" w:hAnsi="Times New Roman" w:cs="Times New Roman"/>
          <w:color w:val="000000"/>
          <w:kern w:val="0"/>
          <w:sz w:val="28"/>
          <w:szCs w:val="28"/>
          <w14:ligatures w14:val="none"/>
        </w:rPr>
        <w:t>методич</w:t>
      </w:r>
      <w:proofErr w:type="spellEnd"/>
      <w:r w:rsidRPr="007A69EC">
        <w:rPr>
          <w:rFonts w:ascii="Times New Roman" w:hAnsi="Times New Roman" w:cs="Times New Roman"/>
          <w:color w:val="000000"/>
          <w:kern w:val="0"/>
          <w:sz w:val="28"/>
          <w:szCs w:val="28"/>
          <w14:ligatures w14:val="none"/>
        </w:rPr>
        <w:t>. пособие / Т.В. Голубева. – М.: ФОРУМ: ИНФРА-М, 2019. – 266 с. – (Среднее профессиональное образование).</w:t>
      </w:r>
    </w:p>
    <w:p w14:paraId="3114E99B" w14:textId="77777777" w:rsidR="00802A33" w:rsidRPr="007A69EC" w:rsidRDefault="00802A33" w:rsidP="00802A33">
      <w:pPr>
        <w:widowControl w:val="0"/>
        <w:numPr>
          <w:ilvl w:val="0"/>
          <w:numId w:val="2"/>
        </w:numPr>
        <w:tabs>
          <w:tab w:val="left" w:pos="644"/>
        </w:tabs>
        <w:autoSpaceDE w:val="0"/>
        <w:autoSpaceDN w:val="0"/>
        <w:adjustRightInd w:val="0"/>
        <w:spacing w:after="0" w:line="276" w:lineRule="auto"/>
        <w:ind w:firstLine="720"/>
        <w:contextualSpacing/>
        <w:jc w:val="both"/>
        <w:rPr>
          <w:rFonts w:ascii="Times New Roman" w:hAnsi="Times New Roman" w:cs="Times New Roman"/>
          <w:color w:val="000000"/>
          <w:kern w:val="0"/>
          <w:sz w:val="28"/>
          <w:szCs w:val="28"/>
          <w14:ligatures w14:val="none"/>
        </w:rPr>
      </w:pPr>
      <w:r w:rsidRPr="007A69EC">
        <w:rPr>
          <w:rFonts w:ascii="Times New Roman" w:hAnsi="Times New Roman" w:cs="Times New Roman"/>
          <w:color w:val="000000"/>
          <w:kern w:val="0"/>
          <w:sz w:val="28"/>
          <w:szCs w:val="28"/>
          <w14:ligatures w14:val="none"/>
        </w:rPr>
        <w:t xml:space="preserve">Кочеров С.Н. Основы философии: </w:t>
      </w:r>
      <w:proofErr w:type="spellStart"/>
      <w:r w:rsidRPr="007A69EC">
        <w:rPr>
          <w:rFonts w:ascii="Times New Roman" w:hAnsi="Times New Roman" w:cs="Times New Roman"/>
          <w:color w:val="000000"/>
          <w:kern w:val="0"/>
          <w:sz w:val="28"/>
          <w:szCs w:val="28"/>
          <w14:ligatures w14:val="none"/>
        </w:rPr>
        <w:t>учеб.пособие</w:t>
      </w:r>
      <w:proofErr w:type="spellEnd"/>
      <w:r w:rsidRPr="007A69EC">
        <w:rPr>
          <w:rFonts w:ascii="Times New Roman" w:hAnsi="Times New Roman" w:cs="Times New Roman"/>
          <w:color w:val="000000"/>
          <w:kern w:val="0"/>
          <w:sz w:val="28"/>
          <w:szCs w:val="28"/>
          <w14:ligatures w14:val="none"/>
        </w:rPr>
        <w:t xml:space="preserve"> для СПО / С.Н. Кочеров, Л.П. Сидорова. – 2-е изд., испр</w:t>
      </w:r>
      <w:proofErr w:type="gramStart"/>
      <w:r w:rsidRPr="007A69EC">
        <w:rPr>
          <w:rFonts w:ascii="Times New Roman" w:hAnsi="Times New Roman" w:cs="Times New Roman"/>
          <w:color w:val="000000"/>
          <w:kern w:val="0"/>
          <w:sz w:val="28"/>
          <w:szCs w:val="28"/>
          <w14:ligatures w14:val="none"/>
        </w:rPr>
        <w:t>.</w:t>
      </w:r>
      <w:proofErr w:type="gramEnd"/>
      <w:r w:rsidRPr="007A69EC">
        <w:rPr>
          <w:rFonts w:ascii="Times New Roman" w:hAnsi="Times New Roman" w:cs="Times New Roman"/>
          <w:color w:val="000000"/>
          <w:kern w:val="0"/>
          <w:sz w:val="28"/>
          <w:szCs w:val="28"/>
          <w14:ligatures w14:val="none"/>
        </w:rPr>
        <w:t xml:space="preserve"> и доп. – М.: Издательство </w:t>
      </w:r>
      <w:proofErr w:type="spellStart"/>
      <w:r w:rsidRPr="007A69EC">
        <w:rPr>
          <w:rFonts w:ascii="Times New Roman" w:hAnsi="Times New Roman" w:cs="Times New Roman"/>
          <w:color w:val="000000"/>
          <w:kern w:val="0"/>
          <w:sz w:val="28"/>
          <w:szCs w:val="28"/>
          <w14:ligatures w14:val="none"/>
        </w:rPr>
        <w:t>Юрайт</w:t>
      </w:r>
      <w:proofErr w:type="spellEnd"/>
      <w:r w:rsidRPr="007A69EC">
        <w:rPr>
          <w:rFonts w:ascii="Times New Roman" w:hAnsi="Times New Roman" w:cs="Times New Roman"/>
          <w:color w:val="000000"/>
          <w:kern w:val="0"/>
          <w:sz w:val="28"/>
          <w:szCs w:val="28"/>
          <w14:ligatures w14:val="none"/>
        </w:rPr>
        <w:t>, 2019. – 151 с. – Серия: Профессиональное образование.</w:t>
      </w:r>
    </w:p>
    <w:p w14:paraId="0A52AE4A" w14:textId="77777777" w:rsidR="00802A33" w:rsidRPr="007A69EC" w:rsidRDefault="00802A33" w:rsidP="00802A33">
      <w:pPr>
        <w:widowControl w:val="0"/>
        <w:numPr>
          <w:ilvl w:val="0"/>
          <w:numId w:val="2"/>
        </w:numPr>
        <w:tabs>
          <w:tab w:val="left" w:pos="644"/>
        </w:tabs>
        <w:autoSpaceDE w:val="0"/>
        <w:autoSpaceDN w:val="0"/>
        <w:adjustRightInd w:val="0"/>
        <w:spacing w:after="0" w:line="276" w:lineRule="auto"/>
        <w:ind w:firstLine="720"/>
        <w:contextualSpacing/>
        <w:jc w:val="both"/>
        <w:rPr>
          <w:rFonts w:ascii="Times New Roman" w:hAnsi="Times New Roman" w:cs="Times New Roman"/>
          <w:color w:val="000000"/>
          <w:kern w:val="0"/>
          <w:sz w:val="28"/>
          <w:szCs w:val="28"/>
          <w14:ligatures w14:val="none"/>
        </w:rPr>
      </w:pPr>
      <w:r w:rsidRPr="007A69EC">
        <w:rPr>
          <w:rFonts w:ascii="Times New Roman" w:hAnsi="Times New Roman" w:cs="Times New Roman"/>
          <w:color w:val="000000"/>
          <w:kern w:val="0"/>
          <w:sz w:val="28"/>
          <w:szCs w:val="28"/>
          <w14:ligatures w14:val="none"/>
        </w:rPr>
        <w:t>Лавриненко В.Н. Основы философии: учебник и практикум для СПО / В.Н. Лавриненко, В.В. Кафтан, Л.И. Чернышова; под ред. В. Н. Лавриненко. – 7-е изд., перераб</w:t>
      </w:r>
      <w:proofErr w:type="gramStart"/>
      <w:r w:rsidRPr="007A69EC">
        <w:rPr>
          <w:rFonts w:ascii="Times New Roman" w:hAnsi="Times New Roman" w:cs="Times New Roman"/>
          <w:color w:val="000000"/>
          <w:kern w:val="0"/>
          <w:sz w:val="28"/>
          <w:szCs w:val="28"/>
          <w14:ligatures w14:val="none"/>
        </w:rPr>
        <w:t>.</w:t>
      </w:r>
      <w:proofErr w:type="gramEnd"/>
      <w:r w:rsidRPr="007A69EC">
        <w:rPr>
          <w:rFonts w:ascii="Times New Roman" w:hAnsi="Times New Roman" w:cs="Times New Roman"/>
          <w:color w:val="000000"/>
          <w:kern w:val="0"/>
          <w:sz w:val="28"/>
          <w:szCs w:val="28"/>
          <w14:ligatures w14:val="none"/>
        </w:rPr>
        <w:t xml:space="preserve"> и доп. – М.: Издательство </w:t>
      </w:r>
      <w:proofErr w:type="spellStart"/>
      <w:r w:rsidRPr="007A69EC">
        <w:rPr>
          <w:rFonts w:ascii="Times New Roman" w:hAnsi="Times New Roman" w:cs="Times New Roman"/>
          <w:color w:val="000000"/>
          <w:kern w:val="0"/>
          <w:sz w:val="28"/>
          <w:szCs w:val="28"/>
          <w14:ligatures w14:val="none"/>
        </w:rPr>
        <w:t>Юрайт</w:t>
      </w:r>
      <w:proofErr w:type="spellEnd"/>
      <w:r w:rsidRPr="007A69EC">
        <w:rPr>
          <w:rFonts w:ascii="Times New Roman" w:hAnsi="Times New Roman" w:cs="Times New Roman"/>
          <w:color w:val="000000"/>
          <w:kern w:val="0"/>
          <w:sz w:val="28"/>
          <w:szCs w:val="28"/>
          <w14:ligatures w14:val="none"/>
        </w:rPr>
        <w:t>, 2023. – 310 с. – Серия: Профессиональное образование.</w:t>
      </w:r>
    </w:p>
    <w:p w14:paraId="20F4F6BC" w14:textId="77777777" w:rsidR="00802A33" w:rsidRPr="007A69EC" w:rsidRDefault="00802A33" w:rsidP="00802A33">
      <w:pPr>
        <w:widowControl w:val="0"/>
        <w:numPr>
          <w:ilvl w:val="0"/>
          <w:numId w:val="2"/>
        </w:numPr>
        <w:tabs>
          <w:tab w:val="left" w:pos="1276"/>
        </w:tabs>
        <w:autoSpaceDE w:val="0"/>
        <w:autoSpaceDN w:val="0"/>
        <w:adjustRightInd w:val="0"/>
        <w:spacing w:after="0" w:line="276" w:lineRule="auto"/>
        <w:ind w:firstLine="720"/>
        <w:contextualSpacing/>
        <w:jc w:val="both"/>
        <w:rPr>
          <w:rFonts w:ascii="Times New Roman" w:hAnsi="Times New Roman" w:cs="Times New Roman"/>
          <w:bCs/>
          <w:kern w:val="0"/>
          <w:sz w:val="28"/>
          <w:szCs w:val="28"/>
          <w14:ligatures w14:val="none"/>
        </w:rPr>
      </w:pPr>
      <w:r w:rsidRPr="007A69EC">
        <w:rPr>
          <w:rFonts w:ascii="Times New Roman" w:hAnsi="Times New Roman" w:cs="Times New Roman"/>
          <w:kern w:val="0"/>
          <w:sz w:val="28"/>
          <w:szCs w:val="28"/>
          <w14:ligatures w14:val="none"/>
        </w:rPr>
        <w:t xml:space="preserve">сайт о философии.  Режим доступа: </w:t>
      </w:r>
      <w:hyperlink r:id="rId9" w:history="1">
        <w:r w:rsidRPr="007A69EC">
          <w:rPr>
            <w:rFonts w:ascii="Times New Roman" w:eastAsia="Batang" w:hAnsi="Times New Roman" w:cs="Times New Roman"/>
            <w:i/>
            <w:iCs/>
            <w:color w:val="0000FF"/>
            <w:kern w:val="0"/>
            <w:sz w:val="28"/>
            <w:szCs w:val="28"/>
            <w:u w:val="single"/>
            <w14:ligatures w14:val="none"/>
          </w:rPr>
          <w:t>http://intencia.ru</w:t>
        </w:r>
      </w:hyperlink>
      <w:r w:rsidRPr="007A69EC">
        <w:rPr>
          <w:rFonts w:ascii="Times New Roman" w:hAnsi="Times New Roman" w:cs="Times New Roman"/>
          <w:i/>
          <w:iCs/>
          <w:kern w:val="0"/>
          <w:sz w:val="28"/>
          <w:szCs w:val="28"/>
          <w14:ligatures w14:val="none"/>
        </w:rPr>
        <w:t>.</w:t>
      </w:r>
      <w:r w:rsidRPr="007A69EC">
        <w:rPr>
          <w:rFonts w:ascii="Times New Roman" w:hAnsi="Times New Roman" w:cs="Times New Roman"/>
          <w:kern w:val="0"/>
          <w:sz w:val="28"/>
          <w:szCs w:val="28"/>
          <w14:ligatures w14:val="none"/>
        </w:rPr>
        <w:t xml:space="preserve"> – </w:t>
      </w:r>
      <w:proofErr w:type="spellStart"/>
      <w:r w:rsidRPr="007A69EC">
        <w:rPr>
          <w:rFonts w:ascii="Times New Roman" w:hAnsi="Times New Roman" w:cs="Times New Roman"/>
          <w:kern w:val="0"/>
          <w:sz w:val="28"/>
          <w:szCs w:val="28"/>
          <w14:ligatures w14:val="none"/>
        </w:rPr>
        <w:t>Загл</w:t>
      </w:r>
      <w:proofErr w:type="spellEnd"/>
      <w:r w:rsidRPr="007A69EC">
        <w:rPr>
          <w:rFonts w:ascii="Times New Roman" w:hAnsi="Times New Roman" w:cs="Times New Roman"/>
          <w:kern w:val="0"/>
          <w:sz w:val="28"/>
          <w:szCs w:val="28"/>
          <w14:ligatures w14:val="none"/>
        </w:rPr>
        <w:t>. с экрана.</w:t>
      </w:r>
    </w:p>
    <w:p w14:paraId="70AA3BB6" w14:textId="77777777" w:rsidR="00802A33" w:rsidRPr="007A69EC" w:rsidRDefault="00802A33" w:rsidP="00802A33">
      <w:pPr>
        <w:widowControl w:val="0"/>
        <w:numPr>
          <w:ilvl w:val="0"/>
          <w:numId w:val="2"/>
        </w:numPr>
        <w:tabs>
          <w:tab w:val="left" w:pos="1276"/>
        </w:tabs>
        <w:autoSpaceDE w:val="0"/>
        <w:autoSpaceDN w:val="0"/>
        <w:adjustRightInd w:val="0"/>
        <w:spacing w:after="0" w:line="276" w:lineRule="auto"/>
        <w:ind w:firstLine="720"/>
        <w:contextualSpacing/>
        <w:jc w:val="both"/>
        <w:rPr>
          <w:rFonts w:ascii="Times New Roman" w:hAnsi="Times New Roman" w:cs="Times New Roman"/>
          <w:bCs/>
          <w:kern w:val="0"/>
          <w:sz w:val="28"/>
          <w:szCs w:val="28"/>
          <w14:ligatures w14:val="none"/>
        </w:rPr>
      </w:pPr>
      <w:r w:rsidRPr="007A69EC">
        <w:rPr>
          <w:rFonts w:ascii="Times New Roman" w:hAnsi="Times New Roman" w:cs="Times New Roman"/>
          <w:kern w:val="0"/>
          <w:sz w:val="28"/>
          <w:szCs w:val="28"/>
          <w14:ligatures w14:val="none"/>
        </w:rPr>
        <w:t xml:space="preserve">Philosoff.Ru: Философия: студенту, аспиранту, философу.  Режим доступа: </w:t>
      </w:r>
      <w:hyperlink r:id="rId10" w:history="1">
        <w:r w:rsidRPr="007A69EC">
          <w:rPr>
            <w:rFonts w:ascii="Times New Roman" w:eastAsia="Batang" w:hAnsi="Times New Roman" w:cs="Times New Roman"/>
            <w:i/>
            <w:iCs/>
            <w:color w:val="0000FF"/>
            <w:kern w:val="0"/>
            <w:sz w:val="28"/>
            <w:szCs w:val="28"/>
            <w:u w:val="single"/>
            <w14:ligatures w14:val="none"/>
          </w:rPr>
          <w:t>http://www.philosoff.ru</w:t>
        </w:r>
      </w:hyperlink>
      <w:r w:rsidRPr="007A69EC">
        <w:rPr>
          <w:rFonts w:ascii="Times New Roman" w:hAnsi="Times New Roman" w:cs="Times New Roman"/>
          <w:i/>
          <w:iCs/>
          <w:kern w:val="0"/>
          <w:sz w:val="28"/>
          <w:szCs w:val="28"/>
          <w14:ligatures w14:val="none"/>
        </w:rPr>
        <w:t>.</w:t>
      </w:r>
      <w:r w:rsidRPr="007A69EC">
        <w:rPr>
          <w:rFonts w:ascii="Times New Roman" w:hAnsi="Times New Roman" w:cs="Times New Roman"/>
          <w:kern w:val="0"/>
          <w:sz w:val="28"/>
          <w:szCs w:val="28"/>
          <w14:ligatures w14:val="none"/>
        </w:rPr>
        <w:t xml:space="preserve"> – </w:t>
      </w:r>
      <w:proofErr w:type="spellStart"/>
      <w:r w:rsidRPr="007A69EC">
        <w:rPr>
          <w:rFonts w:ascii="Times New Roman" w:hAnsi="Times New Roman" w:cs="Times New Roman"/>
          <w:kern w:val="0"/>
          <w:sz w:val="28"/>
          <w:szCs w:val="28"/>
          <w14:ligatures w14:val="none"/>
        </w:rPr>
        <w:t>Загл</w:t>
      </w:r>
      <w:proofErr w:type="spellEnd"/>
      <w:r w:rsidRPr="007A69EC">
        <w:rPr>
          <w:rFonts w:ascii="Times New Roman" w:hAnsi="Times New Roman" w:cs="Times New Roman"/>
          <w:kern w:val="0"/>
          <w:sz w:val="28"/>
          <w:szCs w:val="28"/>
          <w14:ligatures w14:val="none"/>
        </w:rPr>
        <w:t>. с экрана.</w:t>
      </w:r>
    </w:p>
    <w:p w14:paraId="4DC19A28" w14:textId="77777777" w:rsidR="00802A33" w:rsidRPr="007A69EC" w:rsidRDefault="00802A33" w:rsidP="00802A33">
      <w:pPr>
        <w:widowControl w:val="0"/>
        <w:numPr>
          <w:ilvl w:val="0"/>
          <w:numId w:val="2"/>
        </w:numPr>
        <w:autoSpaceDE w:val="0"/>
        <w:autoSpaceDN w:val="0"/>
        <w:adjustRightInd w:val="0"/>
        <w:spacing w:after="0" w:line="276" w:lineRule="auto"/>
        <w:ind w:firstLine="720"/>
        <w:contextualSpacing/>
        <w:jc w:val="both"/>
        <w:rPr>
          <w:rFonts w:ascii="Times New Roman" w:hAnsi="Times New Roman" w:cs="Times New Roman"/>
          <w:kern w:val="0"/>
          <w:sz w:val="28"/>
          <w:szCs w:val="28"/>
          <w14:ligatures w14:val="none"/>
        </w:rPr>
      </w:pPr>
      <w:r w:rsidRPr="007A69EC">
        <w:rPr>
          <w:rFonts w:ascii="Times New Roman" w:hAnsi="Times New Roman" w:cs="Times New Roman"/>
          <w:kern w:val="0"/>
          <w:sz w:val="28"/>
          <w:szCs w:val="28"/>
          <w14:ligatures w14:val="none"/>
        </w:rPr>
        <w:t xml:space="preserve">Философия, психология, политика.  Режим доступа: </w:t>
      </w:r>
      <w:hyperlink r:id="rId11" w:history="1">
        <w:r w:rsidRPr="007A69EC">
          <w:rPr>
            <w:rFonts w:ascii="Times New Roman" w:eastAsia="Batang" w:hAnsi="Times New Roman" w:cs="Times New Roman"/>
            <w:i/>
            <w:iCs/>
            <w:color w:val="0000FF"/>
            <w:kern w:val="0"/>
            <w:sz w:val="28"/>
            <w:szCs w:val="28"/>
            <w:u w:val="single"/>
            <w14:ligatures w14:val="none"/>
          </w:rPr>
          <w:t>http://www.magister.msk.ru/library/philos</w:t>
        </w:r>
      </w:hyperlink>
      <w:r w:rsidRPr="007A69EC">
        <w:rPr>
          <w:rFonts w:ascii="Times New Roman" w:hAnsi="Times New Roman" w:cs="Times New Roman"/>
          <w:i/>
          <w:iCs/>
          <w:kern w:val="0"/>
          <w:sz w:val="28"/>
          <w:szCs w:val="28"/>
          <w14:ligatures w14:val="none"/>
        </w:rPr>
        <w:t>.</w:t>
      </w:r>
      <w:r w:rsidRPr="007A69EC">
        <w:rPr>
          <w:rFonts w:ascii="Times New Roman" w:hAnsi="Times New Roman" w:cs="Times New Roman"/>
          <w:kern w:val="0"/>
          <w:sz w:val="28"/>
          <w:szCs w:val="28"/>
          <w14:ligatures w14:val="none"/>
        </w:rPr>
        <w:t xml:space="preserve"> – </w:t>
      </w:r>
      <w:proofErr w:type="spellStart"/>
      <w:r w:rsidRPr="007A69EC">
        <w:rPr>
          <w:rFonts w:ascii="Times New Roman" w:hAnsi="Times New Roman" w:cs="Times New Roman"/>
          <w:kern w:val="0"/>
          <w:sz w:val="28"/>
          <w:szCs w:val="28"/>
          <w14:ligatures w14:val="none"/>
        </w:rPr>
        <w:t>Загл</w:t>
      </w:r>
      <w:proofErr w:type="spellEnd"/>
      <w:r w:rsidRPr="007A69EC">
        <w:rPr>
          <w:rFonts w:ascii="Times New Roman" w:hAnsi="Times New Roman" w:cs="Times New Roman"/>
          <w:kern w:val="0"/>
          <w:sz w:val="28"/>
          <w:szCs w:val="28"/>
          <w14:ligatures w14:val="none"/>
        </w:rPr>
        <w:t>. с экрана.</w:t>
      </w:r>
    </w:p>
    <w:p w14:paraId="1743DB75" w14:textId="77777777" w:rsidR="00802A33" w:rsidRPr="007A69EC" w:rsidRDefault="00802A33" w:rsidP="00802A33">
      <w:pPr>
        <w:widowControl w:val="0"/>
        <w:numPr>
          <w:ilvl w:val="0"/>
          <w:numId w:val="2"/>
        </w:numPr>
        <w:autoSpaceDE w:val="0"/>
        <w:autoSpaceDN w:val="0"/>
        <w:adjustRightInd w:val="0"/>
        <w:spacing w:after="0" w:line="276" w:lineRule="auto"/>
        <w:ind w:firstLine="720"/>
        <w:contextualSpacing/>
        <w:jc w:val="both"/>
        <w:rPr>
          <w:rFonts w:ascii="Times New Roman" w:hAnsi="Times New Roman" w:cs="Times New Roman"/>
          <w:kern w:val="0"/>
          <w:sz w:val="28"/>
          <w:szCs w:val="28"/>
          <w14:ligatures w14:val="none"/>
        </w:rPr>
      </w:pPr>
      <w:r w:rsidRPr="007A69EC">
        <w:rPr>
          <w:rFonts w:ascii="Times New Roman" w:hAnsi="Times New Roman" w:cs="Times New Roman"/>
          <w:kern w:val="0"/>
          <w:sz w:val="28"/>
          <w:szCs w:val="28"/>
          <w14:ligatures w14:val="none"/>
        </w:rPr>
        <w:t>Основы философии</w:t>
      </w:r>
      <w:r w:rsidRPr="007A69EC">
        <w:rPr>
          <w:rFonts w:ascii="Times New Roman" w:hAnsi="Times New Roman" w:cs="Times New Roman"/>
          <w:b/>
          <w:bCs/>
          <w:kern w:val="0"/>
          <w:sz w:val="28"/>
          <w:szCs w:val="28"/>
          <w14:ligatures w14:val="none"/>
        </w:rPr>
        <w:t xml:space="preserve"> </w:t>
      </w:r>
      <w:r w:rsidRPr="007A69EC">
        <w:rPr>
          <w:rFonts w:ascii="Times New Roman" w:hAnsi="Times New Roman" w:cs="Times New Roman"/>
          <w:kern w:val="0"/>
          <w:sz w:val="28"/>
          <w:szCs w:val="28"/>
          <w14:ligatures w14:val="none"/>
        </w:rPr>
        <w:t xml:space="preserve">[Электронный ресурс]: учебное пособие / Т.Г. </w:t>
      </w:r>
      <w:proofErr w:type="spellStart"/>
      <w:r w:rsidRPr="007A69EC">
        <w:rPr>
          <w:rFonts w:ascii="Times New Roman" w:hAnsi="Times New Roman" w:cs="Times New Roman"/>
          <w:kern w:val="0"/>
          <w:sz w:val="28"/>
          <w:szCs w:val="28"/>
          <w14:ligatures w14:val="none"/>
        </w:rPr>
        <w:t>Тальнишних</w:t>
      </w:r>
      <w:proofErr w:type="spellEnd"/>
      <w:r w:rsidRPr="007A69EC">
        <w:rPr>
          <w:rFonts w:ascii="Times New Roman" w:hAnsi="Times New Roman" w:cs="Times New Roman"/>
          <w:kern w:val="0"/>
          <w:sz w:val="28"/>
          <w:szCs w:val="28"/>
          <w14:ligatures w14:val="none"/>
        </w:rPr>
        <w:t xml:space="preserve">. - М.: НИЦ ИНФРА-М: </w:t>
      </w:r>
      <w:proofErr w:type="spellStart"/>
      <w:r w:rsidRPr="007A69EC">
        <w:rPr>
          <w:rFonts w:ascii="Times New Roman" w:hAnsi="Times New Roman" w:cs="Times New Roman"/>
          <w:kern w:val="0"/>
          <w:sz w:val="28"/>
          <w:szCs w:val="28"/>
          <w14:ligatures w14:val="none"/>
        </w:rPr>
        <w:t>Академцентр</w:t>
      </w:r>
      <w:proofErr w:type="spellEnd"/>
      <w:r w:rsidRPr="007A69EC">
        <w:rPr>
          <w:rFonts w:ascii="Times New Roman" w:hAnsi="Times New Roman" w:cs="Times New Roman"/>
          <w:kern w:val="0"/>
          <w:sz w:val="28"/>
          <w:szCs w:val="28"/>
          <w14:ligatures w14:val="none"/>
        </w:rPr>
        <w:t xml:space="preserve">, 2014. - 312 с. - (Среднее профессиональное образование). </w:t>
      </w:r>
      <w:hyperlink r:id="rId12" w:history="1">
        <w:r w:rsidRPr="007A69EC">
          <w:rPr>
            <w:rFonts w:ascii="Times New Roman" w:eastAsia="Batang" w:hAnsi="Times New Roman" w:cs="Times New Roman"/>
            <w:color w:val="0000FF"/>
            <w:kern w:val="0"/>
            <w:sz w:val="28"/>
            <w:szCs w:val="28"/>
            <w:u w:val="single"/>
            <w14:ligatures w14:val="none"/>
          </w:rPr>
          <w:t>http://www.znanium.com/catalog.php?bookinfo=460750</w:t>
        </w:r>
      </w:hyperlink>
    </w:p>
    <w:p w14:paraId="2146D2B3"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4B404EC9" w14:textId="77777777" w:rsidR="00802A33" w:rsidRPr="00802A33" w:rsidRDefault="00802A33" w:rsidP="007A69EC">
      <w:pPr>
        <w:keepNext/>
        <w:spacing w:after="120" w:line="240" w:lineRule="auto"/>
        <w:outlineLvl w:val="0"/>
        <w:rPr>
          <w:rFonts w:ascii="Times New Roman" w:eastAsia="Segoe UI" w:hAnsi="Times New Roman" w:cs="Times New Roman"/>
          <w:b/>
          <w:bCs/>
          <w:caps/>
          <w:kern w:val="32"/>
          <w:sz w:val="24"/>
          <w:szCs w:val="24"/>
          <w:lang w:eastAsia="x-none"/>
          <w14:ligatures w14:val="none"/>
        </w:rPr>
      </w:pPr>
    </w:p>
    <w:p w14:paraId="7D1B5440" w14:textId="77777777" w:rsidR="00802A33" w:rsidRPr="007A69EC" w:rsidRDefault="00802A33" w:rsidP="00802A33">
      <w:pPr>
        <w:keepNext/>
        <w:spacing w:after="120" w:line="240" w:lineRule="auto"/>
        <w:jc w:val="center"/>
        <w:outlineLvl w:val="0"/>
        <w:rPr>
          <w:rFonts w:ascii="Times New Roman" w:eastAsia="Segoe UI" w:hAnsi="Times New Roman" w:cs="Times New Roman"/>
          <w:caps/>
          <w:kern w:val="32"/>
          <w:sz w:val="28"/>
          <w:szCs w:val="28"/>
          <w:lang w:eastAsia="x-none"/>
          <w14:ligatures w14:val="none"/>
        </w:rPr>
      </w:pPr>
      <w:r w:rsidRPr="007A69EC">
        <w:rPr>
          <w:rFonts w:ascii="Times New Roman" w:eastAsia="Segoe UI" w:hAnsi="Times New Roman" w:cs="Times New Roman"/>
          <w:b/>
          <w:bCs/>
          <w:caps/>
          <w:kern w:val="32"/>
          <w:sz w:val="28"/>
          <w:szCs w:val="28"/>
          <w:lang w:val="x-none" w:eastAsia="x-none"/>
          <w14:ligatures w14:val="none"/>
        </w:rPr>
        <w:t xml:space="preserve">4. Контроль и оценка результатов </w:t>
      </w:r>
      <w:r w:rsidRPr="007A69EC">
        <w:rPr>
          <w:rFonts w:ascii="Times New Roman" w:eastAsia="Segoe UI" w:hAnsi="Times New Roman" w:cs="Times New Roman"/>
          <w:b/>
          <w:bCs/>
          <w:caps/>
          <w:kern w:val="32"/>
          <w:sz w:val="28"/>
          <w:szCs w:val="28"/>
          <w:lang w:val="x-none" w:eastAsia="x-none"/>
          <w14:ligatures w14:val="none"/>
        </w:rPr>
        <w:br/>
        <w:t xml:space="preserve">освоения </w:t>
      </w:r>
      <w:bookmarkEnd w:id="31"/>
      <w:r w:rsidRPr="007A69EC">
        <w:rPr>
          <w:rFonts w:ascii="Times New Roman" w:eastAsia="Segoe UI" w:hAnsi="Times New Roman" w:cs="Times New Roman"/>
          <w:b/>
          <w:bCs/>
          <w:caps/>
          <w:kern w:val="32"/>
          <w:sz w:val="28"/>
          <w:szCs w:val="28"/>
          <w:lang w:eastAsia="x-none"/>
          <w14:ligatures w14:val="none"/>
        </w:rPr>
        <w:t>УЧЕБНОЙ ДИСЦИПЛИНЫ</w:t>
      </w:r>
      <w:bookmarkEnd w:id="32"/>
      <w:bookmarkEnd w:id="3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4"/>
        <w:gridCol w:w="5361"/>
        <w:gridCol w:w="5145"/>
      </w:tblGrid>
      <w:tr w:rsidR="00802A33" w:rsidRPr="00802A33" w14:paraId="63A39AA8" w14:textId="77777777" w:rsidTr="00732A81">
        <w:trPr>
          <w:trHeight w:val="519"/>
        </w:trPr>
        <w:tc>
          <w:tcPr>
            <w:tcW w:w="1498" w:type="pct"/>
            <w:vAlign w:val="center"/>
          </w:tcPr>
          <w:p w14:paraId="1C7C1649" w14:textId="77777777" w:rsidR="00802A33" w:rsidRPr="00802A33" w:rsidRDefault="00802A33" w:rsidP="00802A33">
            <w:pPr>
              <w:suppressAutoHyphens/>
              <w:spacing w:after="0" w:line="240" w:lineRule="auto"/>
              <w:contextualSpacing/>
              <w:jc w:val="center"/>
              <w:rPr>
                <w:rFonts w:ascii="Times New Roman" w:hAnsi="Times New Roman" w:cs="Times New Roman"/>
                <w:b/>
                <w:iCs/>
                <w:kern w:val="0"/>
                <w:sz w:val="24"/>
                <w:szCs w:val="24"/>
                <w14:ligatures w14:val="none"/>
              </w:rPr>
            </w:pPr>
            <w:r w:rsidRPr="00802A33">
              <w:rPr>
                <w:rFonts w:ascii="Times New Roman" w:hAnsi="Times New Roman" w:cs="Times New Roman"/>
                <w:b/>
                <w:iCs/>
                <w:kern w:val="0"/>
                <w:sz w:val="24"/>
                <w:szCs w:val="24"/>
                <w14:ligatures w14:val="none"/>
              </w:rPr>
              <w:t>Результаты обучения</w:t>
            </w:r>
          </w:p>
        </w:tc>
        <w:tc>
          <w:tcPr>
            <w:tcW w:w="1787" w:type="pct"/>
            <w:vAlign w:val="center"/>
          </w:tcPr>
          <w:p w14:paraId="5F6FABE2" w14:textId="77777777" w:rsidR="00802A33" w:rsidRPr="00802A33" w:rsidRDefault="00802A33" w:rsidP="00802A33">
            <w:pPr>
              <w:suppressAutoHyphens/>
              <w:spacing w:after="0" w:line="240" w:lineRule="auto"/>
              <w:contextualSpacing/>
              <w:jc w:val="center"/>
              <w:rPr>
                <w:rFonts w:ascii="Times New Roman" w:hAnsi="Times New Roman" w:cs="Times New Roman"/>
                <w:b/>
                <w:kern w:val="0"/>
                <w:sz w:val="24"/>
                <w:szCs w:val="24"/>
                <w14:ligatures w14:val="none"/>
              </w:rPr>
            </w:pPr>
            <w:r w:rsidRPr="00802A33">
              <w:rPr>
                <w:rFonts w:ascii="Times New Roman" w:hAnsi="Times New Roman" w:cs="Times New Roman"/>
                <w:b/>
                <w:iCs/>
                <w:kern w:val="0"/>
                <w:sz w:val="24"/>
                <w:szCs w:val="24"/>
                <w14:ligatures w14:val="none"/>
              </w:rPr>
              <w:t>Показатели освоенности компетенций</w:t>
            </w:r>
          </w:p>
        </w:tc>
        <w:tc>
          <w:tcPr>
            <w:tcW w:w="1715" w:type="pct"/>
            <w:vAlign w:val="center"/>
          </w:tcPr>
          <w:p w14:paraId="5A21F43C" w14:textId="77777777" w:rsidR="00802A33" w:rsidRPr="00802A33" w:rsidRDefault="00802A33" w:rsidP="00802A33">
            <w:pPr>
              <w:suppressAutoHyphens/>
              <w:spacing w:after="0" w:line="240" w:lineRule="auto"/>
              <w:contextualSpacing/>
              <w:jc w:val="center"/>
              <w:rPr>
                <w:rFonts w:ascii="Times New Roman" w:hAnsi="Times New Roman" w:cs="Times New Roman"/>
                <w:b/>
                <w:kern w:val="0"/>
                <w:sz w:val="24"/>
                <w:szCs w:val="24"/>
                <w14:ligatures w14:val="none"/>
              </w:rPr>
            </w:pPr>
            <w:r w:rsidRPr="00802A33">
              <w:rPr>
                <w:rFonts w:ascii="Times New Roman" w:hAnsi="Times New Roman" w:cs="Times New Roman"/>
                <w:b/>
                <w:kern w:val="0"/>
                <w:sz w:val="24"/>
                <w:szCs w:val="24"/>
                <w14:ligatures w14:val="none"/>
              </w:rPr>
              <w:t>Методы оценки</w:t>
            </w:r>
          </w:p>
        </w:tc>
      </w:tr>
      <w:tr w:rsidR="00802A33" w:rsidRPr="00802A33" w14:paraId="5E30998C" w14:textId="77777777" w:rsidTr="00732A81">
        <w:trPr>
          <w:trHeight w:val="698"/>
        </w:trPr>
        <w:tc>
          <w:tcPr>
            <w:tcW w:w="1498" w:type="pct"/>
          </w:tcPr>
          <w:p w14:paraId="1670F859" w14:textId="77777777" w:rsidR="00802A33" w:rsidRPr="00802A33" w:rsidRDefault="00802A33" w:rsidP="00802A33">
            <w:pPr>
              <w:suppressAutoHyphens/>
              <w:spacing w:after="0" w:line="240" w:lineRule="auto"/>
              <w:contextualSpacing/>
              <w:rPr>
                <w:rFonts w:ascii="Times New Roman" w:hAnsi="Times New Roman" w:cs="Times New Roman"/>
                <w:bCs/>
                <w:i/>
                <w:kern w:val="0"/>
                <w:sz w:val="24"/>
                <w:szCs w:val="24"/>
                <w14:ligatures w14:val="none"/>
              </w:rPr>
            </w:pPr>
            <w:r w:rsidRPr="00802A33">
              <w:rPr>
                <w:rFonts w:ascii="Times New Roman" w:hAnsi="Times New Roman" w:cs="Times New Roman"/>
                <w:bCs/>
                <w:i/>
                <w:kern w:val="0"/>
                <w:sz w:val="24"/>
                <w:szCs w:val="24"/>
                <w14:ligatures w14:val="none"/>
              </w:rPr>
              <w:t xml:space="preserve">Знает: </w:t>
            </w:r>
          </w:p>
          <w:p w14:paraId="06F43598" w14:textId="77777777" w:rsidR="00802A33" w:rsidRPr="00802A33" w:rsidRDefault="00802A33" w:rsidP="00802A33">
            <w:pPr>
              <w:tabs>
                <w:tab w:val="left" w:pos="266"/>
              </w:tabs>
              <w:spacing w:after="0" w:line="240" w:lineRule="auto"/>
              <w:jc w:val="both"/>
              <w:rPr>
                <w:rFonts w:ascii="Times New Roman" w:hAnsi="Times New Roman" w:cs="Times New Roman"/>
                <w:kern w:val="0"/>
                <w:sz w:val="24"/>
                <w:szCs w:val="24"/>
                <w14:ligatures w14:val="none"/>
              </w:rPr>
            </w:pPr>
            <w:r w:rsidRPr="00802A33">
              <w:rPr>
                <w:rFonts w:ascii="Times New Roman" w:hAnsi="Times New Roman" w:cs="Times New Roman"/>
                <w:kern w:val="0"/>
                <w:sz w:val="24"/>
                <w:szCs w:val="24"/>
                <w14:ligatures w14:val="none"/>
              </w:rPr>
              <w:t>основные категории и понятия философии</w:t>
            </w:r>
          </w:p>
          <w:p w14:paraId="61B8B1BA" w14:textId="77777777" w:rsidR="00802A33" w:rsidRPr="00802A33" w:rsidRDefault="00802A33" w:rsidP="00802A33">
            <w:pPr>
              <w:tabs>
                <w:tab w:val="left" w:pos="266"/>
              </w:tabs>
              <w:spacing w:after="0" w:line="240" w:lineRule="auto"/>
              <w:jc w:val="both"/>
              <w:rPr>
                <w:rFonts w:ascii="Times New Roman" w:hAnsi="Times New Roman" w:cs="Times New Roman"/>
                <w:kern w:val="0"/>
                <w:sz w:val="24"/>
                <w:szCs w:val="24"/>
                <w14:ligatures w14:val="none"/>
              </w:rPr>
            </w:pPr>
            <w:r w:rsidRPr="00802A33">
              <w:rPr>
                <w:rFonts w:ascii="Times New Roman" w:hAnsi="Times New Roman" w:cs="Times New Roman"/>
                <w:kern w:val="0"/>
                <w:sz w:val="24"/>
                <w:szCs w:val="24"/>
                <w14:ligatures w14:val="none"/>
              </w:rPr>
              <w:t>роль философии в жизни человека и общества</w:t>
            </w:r>
          </w:p>
          <w:p w14:paraId="05871E8A" w14:textId="77777777" w:rsidR="00802A33" w:rsidRPr="00802A33" w:rsidRDefault="00802A33" w:rsidP="00802A33">
            <w:pPr>
              <w:tabs>
                <w:tab w:val="left" w:pos="266"/>
              </w:tabs>
              <w:spacing w:after="0" w:line="240" w:lineRule="auto"/>
              <w:jc w:val="both"/>
              <w:rPr>
                <w:rFonts w:ascii="Times New Roman" w:hAnsi="Times New Roman" w:cs="Times New Roman"/>
                <w:kern w:val="0"/>
                <w:sz w:val="24"/>
                <w:szCs w:val="24"/>
                <w14:ligatures w14:val="none"/>
              </w:rPr>
            </w:pPr>
            <w:r w:rsidRPr="00802A33">
              <w:rPr>
                <w:rFonts w:ascii="Times New Roman" w:hAnsi="Times New Roman" w:cs="Times New Roman"/>
                <w:kern w:val="0"/>
                <w:sz w:val="24"/>
                <w:szCs w:val="24"/>
                <w14:ligatures w14:val="none"/>
              </w:rPr>
              <w:t>основы философского учения о бытии</w:t>
            </w:r>
          </w:p>
          <w:p w14:paraId="2BAB522D" w14:textId="77777777" w:rsidR="00802A33" w:rsidRPr="00802A33" w:rsidRDefault="00802A33" w:rsidP="00802A33">
            <w:pPr>
              <w:tabs>
                <w:tab w:val="left" w:pos="266"/>
              </w:tabs>
              <w:spacing w:after="0" w:line="240" w:lineRule="auto"/>
              <w:jc w:val="both"/>
              <w:rPr>
                <w:rFonts w:ascii="Times New Roman" w:hAnsi="Times New Roman" w:cs="Times New Roman"/>
                <w:kern w:val="0"/>
                <w:sz w:val="24"/>
                <w:szCs w:val="24"/>
                <w14:ligatures w14:val="none"/>
              </w:rPr>
            </w:pPr>
            <w:r w:rsidRPr="00802A33">
              <w:rPr>
                <w:rFonts w:ascii="Times New Roman" w:hAnsi="Times New Roman" w:cs="Times New Roman"/>
                <w:kern w:val="0"/>
                <w:sz w:val="24"/>
                <w:szCs w:val="24"/>
                <w14:ligatures w14:val="none"/>
              </w:rPr>
              <w:t>сущность процесса познания</w:t>
            </w:r>
          </w:p>
          <w:p w14:paraId="667C4B1B" w14:textId="77777777" w:rsidR="00802A33" w:rsidRPr="00802A33" w:rsidRDefault="00802A33" w:rsidP="00802A33">
            <w:pPr>
              <w:tabs>
                <w:tab w:val="left" w:pos="266"/>
              </w:tabs>
              <w:spacing w:after="0" w:line="240" w:lineRule="auto"/>
              <w:jc w:val="both"/>
              <w:rPr>
                <w:rFonts w:ascii="Times New Roman" w:hAnsi="Times New Roman" w:cs="Times New Roman"/>
                <w:kern w:val="0"/>
                <w:sz w:val="24"/>
                <w:szCs w:val="24"/>
                <w14:ligatures w14:val="none"/>
              </w:rPr>
            </w:pPr>
            <w:r w:rsidRPr="00802A33">
              <w:rPr>
                <w:rFonts w:ascii="Times New Roman" w:hAnsi="Times New Roman" w:cs="Times New Roman"/>
                <w:kern w:val="0"/>
                <w:sz w:val="24"/>
                <w:szCs w:val="24"/>
                <w14:ligatures w14:val="none"/>
              </w:rPr>
              <w:t>основы научной, философской и религиозной картин мира</w:t>
            </w:r>
          </w:p>
          <w:p w14:paraId="495A44F1" w14:textId="77777777" w:rsidR="00802A33" w:rsidRPr="00802A33" w:rsidRDefault="00802A33" w:rsidP="00802A33">
            <w:pPr>
              <w:tabs>
                <w:tab w:val="left" w:pos="266"/>
              </w:tabs>
              <w:spacing w:after="0" w:line="240" w:lineRule="auto"/>
              <w:jc w:val="both"/>
              <w:rPr>
                <w:rFonts w:ascii="Times New Roman" w:hAnsi="Times New Roman" w:cs="Times New Roman"/>
                <w:kern w:val="0"/>
                <w:sz w:val="24"/>
                <w:szCs w:val="24"/>
                <w14:ligatures w14:val="none"/>
              </w:rPr>
            </w:pPr>
            <w:r w:rsidRPr="00802A33">
              <w:rPr>
                <w:rFonts w:ascii="Times New Roman" w:hAnsi="Times New Roman" w:cs="Times New Roman"/>
                <w:kern w:val="0"/>
                <w:sz w:val="24"/>
                <w:szCs w:val="24"/>
                <w14:ligatures w14:val="none"/>
              </w:rPr>
              <w:t>об условиях формирования личности, свободе и ответственности за сохранение жизни, культуры, окружающей среды</w:t>
            </w:r>
          </w:p>
          <w:p w14:paraId="2713AE3D" w14:textId="77777777" w:rsidR="00802A33" w:rsidRPr="00802A33" w:rsidRDefault="00802A33" w:rsidP="00802A33">
            <w:pPr>
              <w:suppressAutoHyphens/>
              <w:spacing w:after="0" w:line="240" w:lineRule="auto"/>
              <w:contextualSpacing/>
              <w:rPr>
                <w:rFonts w:ascii="Times New Roman" w:hAnsi="Times New Roman" w:cs="Times New Roman"/>
                <w:bCs/>
                <w:i/>
                <w:kern w:val="0"/>
                <w:sz w:val="24"/>
                <w:szCs w:val="24"/>
                <w14:ligatures w14:val="none"/>
              </w:rPr>
            </w:pPr>
            <w:r w:rsidRPr="00802A33">
              <w:rPr>
                <w:rFonts w:ascii="Times New Roman" w:hAnsi="Times New Roman" w:cs="Times New Roman"/>
                <w:kern w:val="0"/>
                <w:sz w:val="24"/>
                <w:szCs w:val="24"/>
                <w14:ligatures w14:val="none"/>
              </w:rPr>
              <w:t>о социальных и этических проблемах, связанных с развитием и использованием достижений науки, техники и технологий</w:t>
            </w:r>
          </w:p>
          <w:p w14:paraId="39102816" w14:textId="77777777" w:rsidR="00802A33" w:rsidRPr="00802A33" w:rsidRDefault="00802A33" w:rsidP="00802A33">
            <w:pPr>
              <w:suppressAutoHyphens/>
              <w:spacing w:after="0" w:line="240" w:lineRule="auto"/>
              <w:contextualSpacing/>
              <w:rPr>
                <w:rFonts w:ascii="Times New Roman" w:hAnsi="Times New Roman" w:cs="Times New Roman"/>
                <w:bCs/>
                <w:i/>
                <w:kern w:val="0"/>
                <w:sz w:val="24"/>
                <w:szCs w:val="24"/>
                <w14:ligatures w14:val="none"/>
              </w:rPr>
            </w:pPr>
          </w:p>
          <w:p w14:paraId="3BDEAA3C" w14:textId="77777777" w:rsidR="00802A33" w:rsidRPr="00802A33" w:rsidRDefault="00802A33" w:rsidP="00802A33">
            <w:pPr>
              <w:suppressAutoHyphens/>
              <w:spacing w:after="0" w:line="240" w:lineRule="auto"/>
              <w:contextualSpacing/>
              <w:rPr>
                <w:rFonts w:ascii="Times New Roman" w:hAnsi="Times New Roman" w:cs="Times New Roman"/>
                <w:bCs/>
                <w:i/>
                <w:kern w:val="0"/>
                <w:sz w:val="24"/>
                <w:szCs w:val="24"/>
                <w14:ligatures w14:val="none"/>
              </w:rPr>
            </w:pPr>
            <w:r w:rsidRPr="00802A33">
              <w:rPr>
                <w:rFonts w:ascii="Times New Roman" w:hAnsi="Times New Roman" w:cs="Times New Roman"/>
                <w:bCs/>
                <w:i/>
                <w:kern w:val="0"/>
                <w:sz w:val="24"/>
                <w:szCs w:val="24"/>
                <w14:ligatures w14:val="none"/>
              </w:rPr>
              <w:t xml:space="preserve">Умеет: </w:t>
            </w:r>
          </w:p>
          <w:p w14:paraId="68359C42" w14:textId="77777777" w:rsidR="00802A33" w:rsidRPr="00802A33" w:rsidRDefault="00802A33" w:rsidP="00802A33">
            <w:pPr>
              <w:suppressAutoHyphens/>
              <w:spacing w:after="0" w:line="240" w:lineRule="auto"/>
              <w:contextualSpacing/>
              <w:rPr>
                <w:rFonts w:ascii="Times New Roman" w:hAnsi="Times New Roman" w:cs="Times New Roman"/>
                <w:i/>
                <w:kern w:val="0"/>
                <w:sz w:val="24"/>
                <w:szCs w:val="24"/>
                <w14:ligatures w14:val="none"/>
              </w:rPr>
            </w:pPr>
            <w:r w:rsidRPr="00802A33">
              <w:rPr>
                <w:rFonts w:ascii="Times New Roman" w:hAnsi="Times New Roman" w:cs="Times New Roman"/>
                <w:kern w:val="0"/>
                <w:sz w:val="24"/>
                <w:szCs w:val="24"/>
                <w14:ligatures w14:val="none"/>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1787" w:type="pct"/>
          </w:tcPr>
          <w:p w14:paraId="6BB86F5C" w14:textId="77777777" w:rsidR="00802A33" w:rsidRPr="00802A33" w:rsidRDefault="00802A33" w:rsidP="00802A33">
            <w:pPr>
              <w:suppressAutoHyphens/>
              <w:spacing w:after="0" w:line="240" w:lineRule="auto"/>
              <w:contextualSpacing/>
              <w:rPr>
                <w:rFonts w:ascii="Times New Roman" w:hAnsi="Times New Roman" w:cs="Times New Roman"/>
                <w:color w:val="000000"/>
                <w:kern w:val="0"/>
                <w:sz w:val="24"/>
                <w:szCs w:val="24"/>
                <w14:ligatures w14:val="none"/>
              </w:rPr>
            </w:pPr>
          </w:p>
          <w:p w14:paraId="1D94FF08" w14:textId="77777777" w:rsidR="00802A33" w:rsidRPr="00802A33" w:rsidRDefault="00802A33" w:rsidP="00802A33">
            <w:pPr>
              <w:suppressAutoHyphens/>
              <w:spacing w:after="0" w:line="240" w:lineRule="auto"/>
              <w:contextualSpacing/>
              <w:rPr>
                <w:rFonts w:ascii="Times New Roman" w:hAnsi="Times New Roman" w:cs="Times New Roman"/>
                <w:color w:val="000000"/>
                <w:kern w:val="0"/>
                <w:sz w:val="24"/>
                <w:szCs w:val="24"/>
                <w14:ligatures w14:val="none"/>
              </w:rPr>
            </w:pPr>
            <w:r w:rsidRPr="00802A33">
              <w:rPr>
                <w:rFonts w:ascii="Times New Roman" w:hAnsi="Times New Roman" w:cs="Times New Roman"/>
                <w:color w:val="000000"/>
                <w:kern w:val="0"/>
                <w:sz w:val="24"/>
                <w:szCs w:val="24"/>
                <w14:ligatures w14:val="none"/>
              </w:rPr>
              <w:t>показывает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p w14:paraId="78088AE1"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7AC4C3AF"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69940AC8"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6F6E7E62"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7CF36CBC"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219F614F"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7A64D4A9"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093F43BF"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5B169CAC"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0D856BB9"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528247A3"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6B03113A"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6FB8D62E"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20FD8325"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389CF397"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7839B6D4"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5927CE16"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671A118F" w14:textId="77777777" w:rsidR="00802A33" w:rsidRPr="00802A33" w:rsidRDefault="00802A33" w:rsidP="00802A33">
            <w:pPr>
              <w:suppressAutoHyphens/>
              <w:spacing w:after="0" w:line="240" w:lineRule="auto"/>
              <w:contextualSpacing/>
              <w:rPr>
                <w:rFonts w:ascii="Times New Roman" w:hAnsi="Times New Roman" w:cs="Times New Roman"/>
                <w:i/>
                <w:kern w:val="0"/>
                <w:sz w:val="24"/>
                <w:szCs w:val="24"/>
                <w14:ligatures w14:val="none"/>
              </w:rPr>
            </w:pPr>
            <w:r w:rsidRPr="00802A33">
              <w:rPr>
                <w:rFonts w:ascii="Times New Roman" w:hAnsi="Times New Roman" w:cs="Times New Roman"/>
                <w:color w:val="000000"/>
                <w:kern w:val="0"/>
                <w:sz w:val="24"/>
                <w:szCs w:val="24"/>
                <w14:ligatures w14:val="none"/>
              </w:rPr>
              <w:t xml:space="preserve">показывает всесторонние, систематизированные, глубокие знания учебной программы дисциплины и умение уверенно применять их на </w:t>
            </w:r>
            <w:r w:rsidRPr="00802A33">
              <w:rPr>
                <w:rFonts w:ascii="Times New Roman" w:hAnsi="Times New Roman" w:cs="Times New Roman"/>
                <w:color w:val="000000"/>
                <w:kern w:val="0"/>
                <w:sz w:val="24"/>
                <w:szCs w:val="24"/>
                <w14:ligatures w14:val="none"/>
              </w:rPr>
              <w:lastRenderedPageBreak/>
              <w:t>практике при решении конкретных задач, свободное и правильное обоснование принятых решений</w:t>
            </w:r>
          </w:p>
        </w:tc>
        <w:tc>
          <w:tcPr>
            <w:tcW w:w="1715" w:type="pct"/>
          </w:tcPr>
          <w:p w14:paraId="6E20868B" w14:textId="77777777" w:rsidR="00802A33" w:rsidRPr="00802A33" w:rsidRDefault="00802A33" w:rsidP="00802A33">
            <w:pPr>
              <w:suppressAutoHyphens/>
              <w:spacing w:after="0" w:line="240" w:lineRule="auto"/>
              <w:contextualSpacing/>
              <w:rPr>
                <w:rFonts w:ascii="Times New Roman" w:hAnsi="Times New Roman" w:cs="Times New Roman"/>
                <w:i/>
                <w:kern w:val="0"/>
                <w:sz w:val="24"/>
                <w:szCs w:val="24"/>
                <w14:ligatures w14:val="none"/>
              </w:rPr>
            </w:pPr>
          </w:p>
          <w:p w14:paraId="70D67C67" w14:textId="77777777" w:rsidR="00802A33" w:rsidRPr="00802A33" w:rsidRDefault="00802A33" w:rsidP="00802A33">
            <w:pPr>
              <w:spacing w:after="0" w:line="240" w:lineRule="auto"/>
              <w:rPr>
                <w:rFonts w:ascii="Times New Roman" w:hAnsi="Times New Roman" w:cs="Times New Roman"/>
                <w:bCs/>
                <w:color w:val="000000"/>
                <w:kern w:val="0"/>
                <w:sz w:val="24"/>
                <w:szCs w:val="24"/>
                <w14:ligatures w14:val="none"/>
              </w:rPr>
            </w:pPr>
            <w:r w:rsidRPr="00802A33">
              <w:rPr>
                <w:rFonts w:ascii="Times New Roman" w:hAnsi="Times New Roman" w:cs="Times New Roman"/>
                <w:bCs/>
                <w:color w:val="000000"/>
                <w:kern w:val="0"/>
                <w:sz w:val="24"/>
                <w:szCs w:val="24"/>
                <w14:ligatures w14:val="none"/>
              </w:rPr>
              <w:t>Оценка результатов устного и письменного опроса.</w:t>
            </w:r>
          </w:p>
          <w:p w14:paraId="6F6F69A3" w14:textId="77777777" w:rsidR="00802A33" w:rsidRPr="00802A33" w:rsidRDefault="00802A33" w:rsidP="00802A33">
            <w:pPr>
              <w:spacing w:after="0" w:line="240" w:lineRule="auto"/>
              <w:rPr>
                <w:rFonts w:ascii="Times New Roman" w:hAnsi="Times New Roman" w:cs="Times New Roman"/>
                <w:bCs/>
                <w:color w:val="000000"/>
                <w:kern w:val="0"/>
                <w:sz w:val="24"/>
                <w:szCs w:val="24"/>
                <w14:ligatures w14:val="none"/>
              </w:rPr>
            </w:pPr>
            <w:r w:rsidRPr="00802A33">
              <w:rPr>
                <w:rFonts w:ascii="Times New Roman" w:hAnsi="Times New Roman" w:cs="Times New Roman"/>
                <w:bCs/>
                <w:color w:val="000000"/>
                <w:kern w:val="0"/>
                <w:sz w:val="24"/>
                <w:szCs w:val="24"/>
                <w14:ligatures w14:val="none"/>
              </w:rPr>
              <w:t>Оценка результатов тестирования.</w:t>
            </w:r>
          </w:p>
          <w:p w14:paraId="2034738D" w14:textId="77777777" w:rsidR="00802A33" w:rsidRPr="00802A33" w:rsidRDefault="00802A33" w:rsidP="00802A33">
            <w:pPr>
              <w:spacing w:after="0" w:line="240" w:lineRule="auto"/>
              <w:rPr>
                <w:rFonts w:ascii="Times New Roman" w:hAnsi="Times New Roman" w:cs="Times New Roman"/>
                <w:bCs/>
                <w:color w:val="000000"/>
                <w:kern w:val="0"/>
                <w:sz w:val="24"/>
                <w:szCs w:val="24"/>
                <w14:ligatures w14:val="none"/>
              </w:rPr>
            </w:pPr>
            <w:r w:rsidRPr="00802A33">
              <w:rPr>
                <w:rFonts w:ascii="Times New Roman" w:hAnsi="Times New Roman" w:cs="Times New Roman"/>
                <w:bCs/>
                <w:color w:val="000000"/>
                <w:kern w:val="0"/>
                <w:sz w:val="24"/>
                <w:szCs w:val="24"/>
                <w14:ligatures w14:val="none"/>
              </w:rPr>
              <w:t>Оценка результатов самостоятельной работы.</w:t>
            </w:r>
          </w:p>
          <w:p w14:paraId="174199E7" w14:textId="77777777" w:rsidR="00802A33" w:rsidRPr="00802A33" w:rsidRDefault="00802A33" w:rsidP="00802A33">
            <w:pPr>
              <w:spacing w:after="0" w:line="240" w:lineRule="auto"/>
              <w:rPr>
                <w:rFonts w:ascii="Times New Roman" w:hAnsi="Times New Roman" w:cs="Times New Roman"/>
                <w:bCs/>
                <w:color w:val="000000"/>
                <w:kern w:val="0"/>
                <w:sz w:val="24"/>
                <w:szCs w:val="24"/>
                <w14:ligatures w14:val="none"/>
              </w:rPr>
            </w:pPr>
            <w:r w:rsidRPr="00802A33">
              <w:rPr>
                <w:rFonts w:ascii="Times New Roman" w:hAnsi="Times New Roman" w:cs="Times New Roman"/>
                <w:bCs/>
                <w:color w:val="000000"/>
                <w:kern w:val="0"/>
                <w:sz w:val="24"/>
                <w:szCs w:val="24"/>
                <w14:ligatures w14:val="none"/>
              </w:rPr>
              <w:t>Оценка результатов выполнения домашних заданий.</w:t>
            </w:r>
          </w:p>
          <w:p w14:paraId="4AB9F6CD" w14:textId="77777777" w:rsidR="00802A33" w:rsidRPr="00802A33" w:rsidRDefault="00802A33" w:rsidP="00802A33">
            <w:pPr>
              <w:suppressAutoHyphens/>
              <w:spacing w:after="0" w:line="240" w:lineRule="auto"/>
              <w:contextualSpacing/>
              <w:rPr>
                <w:rFonts w:ascii="Times New Roman" w:hAnsi="Times New Roman" w:cs="Times New Roman"/>
                <w:bCs/>
                <w:color w:val="000000"/>
                <w:kern w:val="0"/>
                <w:sz w:val="24"/>
                <w:szCs w:val="24"/>
                <w14:ligatures w14:val="none"/>
              </w:rPr>
            </w:pPr>
            <w:r w:rsidRPr="00802A33">
              <w:rPr>
                <w:rFonts w:ascii="Times New Roman" w:hAnsi="Times New Roman" w:cs="Times New Roman"/>
                <w:bCs/>
                <w:color w:val="000000"/>
                <w:kern w:val="0"/>
                <w:sz w:val="24"/>
                <w:szCs w:val="24"/>
                <w14:ligatures w14:val="none"/>
              </w:rPr>
              <w:t>Оценка результатов дифференцированного зачёта.</w:t>
            </w:r>
          </w:p>
          <w:p w14:paraId="5B3E060A"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757A993A"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7B553FFA"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1084480B"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3DCC88F7"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6AAF43B2"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60C4E6F1"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7CDC9F3D"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36D5D262"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43F4D0BE"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21F8EC61"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65911988"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0A8D5D83"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6C491BAA"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4BB747FC" w14:textId="77777777" w:rsidR="00802A33" w:rsidRPr="00802A33" w:rsidRDefault="00802A33" w:rsidP="00802A33">
            <w:pPr>
              <w:spacing w:after="0" w:line="240" w:lineRule="auto"/>
              <w:rPr>
                <w:rFonts w:ascii="Times New Roman" w:hAnsi="Times New Roman" w:cs="Times New Roman"/>
                <w:bCs/>
                <w:color w:val="000000"/>
                <w:kern w:val="0"/>
                <w:sz w:val="24"/>
                <w:szCs w:val="24"/>
                <w14:ligatures w14:val="none"/>
              </w:rPr>
            </w:pPr>
            <w:r w:rsidRPr="00802A33">
              <w:rPr>
                <w:rFonts w:ascii="Times New Roman" w:hAnsi="Times New Roman" w:cs="Times New Roman"/>
                <w:bCs/>
                <w:color w:val="000000"/>
                <w:kern w:val="0"/>
                <w:sz w:val="24"/>
                <w:szCs w:val="24"/>
                <w14:ligatures w14:val="none"/>
              </w:rPr>
              <w:t>Оценка результатов выполнения практических работ.</w:t>
            </w:r>
          </w:p>
          <w:p w14:paraId="515178DF" w14:textId="77777777" w:rsidR="00802A33" w:rsidRPr="00802A33" w:rsidRDefault="00802A33" w:rsidP="00802A33">
            <w:pPr>
              <w:spacing w:after="0" w:line="240" w:lineRule="auto"/>
              <w:rPr>
                <w:rFonts w:ascii="Times New Roman" w:hAnsi="Times New Roman" w:cs="Times New Roman"/>
                <w:bCs/>
                <w:color w:val="000000"/>
                <w:kern w:val="0"/>
                <w:sz w:val="24"/>
                <w:szCs w:val="24"/>
                <w14:ligatures w14:val="none"/>
              </w:rPr>
            </w:pPr>
            <w:r w:rsidRPr="00802A33">
              <w:rPr>
                <w:rFonts w:ascii="Times New Roman" w:hAnsi="Times New Roman" w:cs="Times New Roman"/>
                <w:bCs/>
                <w:color w:val="000000"/>
                <w:kern w:val="0"/>
                <w:sz w:val="24"/>
                <w:szCs w:val="24"/>
                <w14:ligatures w14:val="none"/>
              </w:rPr>
              <w:t>Оценка результатов самостоятельной работы.</w:t>
            </w:r>
          </w:p>
          <w:p w14:paraId="3D96D32F" w14:textId="77777777" w:rsidR="00802A33" w:rsidRPr="00802A33" w:rsidRDefault="00802A33" w:rsidP="00802A33">
            <w:pPr>
              <w:suppressAutoHyphens/>
              <w:spacing w:after="0" w:line="240" w:lineRule="auto"/>
              <w:contextualSpacing/>
              <w:rPr>
                <w:rFonts w:ascii="Times New Roman" w:hAnsi="Times New Roman" w:cs="Times New Roman"/>
                <w:i/>
                <w:kern w:val="0"/>
                <w:sz w:val="24"/>
                <w:szCs w:val="24"/>
                <w14:ligatures w14:val="none"/>
              </w:rPr>
            </w:pPr>
            <w:r w:rsidRPr="00802A33">
              <w:rPr>
                <w:rFonts w:ascii="Times New Roman" w:hAnsi="Times New Roman" w:cs="Times New Roman"/>
                <w:bCs/>
                <w:color w:val="000000"/>
                <w:kern w:val="0"/>
                <w:sz w:val="24"/>
                <w:szCs w:val="24"/>
                <w14:ligatures w14:val="none"/>
              </w:rPr>
              <w:lastRenderedPageBreak/>
              <w:t>Оценка результатов дифференцированного зачёта.</w:t>
            </w:r>
          </w:p>
        </w:tc>
      </w:tr>
    </w:tbl>
    <w:p w14:paraId="704C35EA" w14:textId="77777777" w:rsidR="00CC0FF4" w:rsidRDefault="00CC0FF4"/>
    <w:sectPr w:rsidR="00CC0FF4" w:rsidSect="00823E12">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34EE7" w14:textId="77777777" w:rsidR="00825C27" w:rsidRDefault="00825C27" w:rsidP="00802A33">
      <w:pPr>
        <w:spacing w:after="0" w:line="240" w:lineRule="auto"/>
      </w:pPr>
      <w:r>
        <w:separator/>
      </w:r>
    </w:p>
  </w:endnote>
  <w:endnote w:type="continuationSeparator" w:id="0">
    <w:p w14:paraId="3E721D14" w14:textId="77777777" w:rsidR="00825C27" w:rsidRDefault="00825C27" w:rsidP="00802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46772" w14:textId="77777777" w:rsidR="00825C27" w:rsidRDefault="00825C27" w:rsidP="00802A33">
      <w:pPr>
        <w:spacing w:after="0" w:line="240" w:lineRule="auto"/>
      </w:pPr>
      <w:r>
        <w:separator/>
      </w:r>
    </w:p>
  </w:footnote>
  <w:footnote w:type="continuationSeparator" w:id="0">
    <w:p w14:paraId="4076E4FB" w14:textId="77777777" w:rsidR="00825C27" w:rsidRDefault="00825C27" w:rsidP="00802A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371B3" w14:textId="77777777" w:rsidR="00802A33" w:rsidRDefault="00802A33">
    <w:pPr>
      <w:pStyle w:val="a3"/>
      <w:jc w:val="center"/>
    </w:pPr>
    <w:r>
      <w:fldChar w:fldCharType="begin"/>
    </w:r>
    <w:r>
      <w:instrText xml:space="preserve"> PAGE   \* MERGEFORMAT </w:instrText>
    </w:r>
    <w:r>
      <w:fldChar w:fldCharType="separate"/>
    </w:r>
    <w:r>
      <w:rPr>
        <w:noProof/>
      </w:rPr>
      <w:t>48</w:t>
    </w:r>
    <w:r>
      <w:rPr>
        <w:noProof/>
      </w:rPr>
      <w:fldChar w:fldCharType="end"/>
    </w:r>
  </w:p>
  <w:p w14:paraId="3C8DCC13" w14:textId="77777777" w:rsidR="00802A33" w:rsidRDefault="00802A33">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Content>
      <w:p w14:paraId="32D2A55A" w14:textId="77777777" w:rsidR="00802A33" w:rsidRDefault="00802A33">
        <w:pPr>
          <w:pStyle w:val="a3"/>
          <w:jc w:val="center"/>
        </w:pPr>
        <w:r>
          <w:fldChar w:fldCharType="begin"/>
        </w:r>
        <w:r>
          <w:instrText>PAGE   \* MERGEFORMAT</w:instrText>
        </w:r>
        <w:r>
          <w:fldChar w:fldCharType="separate"/>
        </w:r>
        <w:r>
          <w:rPr>
            <w:noProof/>
          </w:rPr>
          <w:t>14</w:t>
        </w:r>
        <w:r>
          <w:fldChar w:fldCharType="end"/>
        </w:r>
      </w:p>
    </w:sdtContent>
  </w:sdt>
  <w:p w14:paraId="561E41FD" w14:textId="77777777" w:rsidR="00802A33" w:rsidRDefault="00802A3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769BF"/>
    <w:multiLevelType w:val="hybridMultilevel"/>
    <w:tmpl w:val="FEFA8A5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64964839">
    <w:abstractNumId w:val="1"/>
  </w:num>
  <w:num w:numId="2" w16cid:durableId="1264344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3C8"/>
    <w:rsid w:val="00040E9B"/>
    <w:rsid w:val="000C37E4"/>
    <w:rsid w:val="001061A3"/>
    <w:rsid w:val="001D73D0"/>
    <w:rsid w:val="00274E78"/>
    <w:rsid w:val="002C50B2"/>
    <w:rsid w:val="00543C97"/>
    <w:rsid w:val="00676318"/>
    <w:rsid w:val="006976DD"/>
    <w:rsid w:val="007A69EC"/>
    <w:rsid w:val="00802A33"/>
    <w:rsid w:val="00823E12"/>
    <w:rsid w:val="00825C27"/>
    <w:rsid w:val="00880092"/>
    <w:rsid w:val="008B1802"/>
    <w:rsid w:val="00A27C37"/>
    <w:rsid w:val="00BC13C8"/>
    <w:rsid w:val="00C50CC9"/>
    <w:rsid w:val="00CC0FF4"/>
    <w:rsid w:val="00D34AE2"/>
    <w:rsid w:val="00D77F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71035"/>
  <w15:chartTrackingRefBased/>
  <w15:docId w15:val="{4403CEE6-114F-4CDB-9240-B7F026DC5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02A33"/>
    <w:pPr>
      <w:tabs>
        <w:tab w:val="center" w:pos="4677"/>
        <w:tab w:val="right" w:pos="9355"/>
      </w:tabs>
      <w:spacing w:after="0" w:line="240" w:lineRule="auto"/>
    </w:pPr>
    <w:rPr>
      <w:kern w:val="0"/>
      <w14:ligatures w14:val="none"/>
    </w:rPr>
  </w:style>
  <w:style w:type="character" w:customStyle="1" w:styleId="a4">
    <w:name w:val="Верхний колонтитул Знак"/>
    <w:basedOn w:val="a0"/>
    <w:link w:val="a3"/>
    <w:uiPriority w:val="99"/>
    <w:rsid w:val="00802A33"/>
    <w:rPr>
      <w:kern w:val="0"/>
      <w14:ligatures w14:val="none"/>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6"/>
    <w:uiPriority w:val="99"/>
    <w:qFormat/>
    <w:rsid w:val="00802A33"/>
    <w:pPr>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qFormat/>
    <w:rsid w:val="00802A33"/>
    <w:rPr>
      <w:rFonts w:ascii="Times New Roman" w:eastAsia="Times New Roman" w:hAnsi="Times New Roman" w:cs="Times New Roman"/>
      <w:kern w:val="0"/>
      <w:sz w:val="20"/>
      <w:szCs w:val="20"/>
      <w:lang w:val="x-none" w:eastAsia="x-none"/>
      <w14:ligatures w14:val="none"/>
    </w:rPr>
  </w:style>
  <w:style w:type="paragraph" w:styleId="a7">
    <w:name w:val="footer"/>
    <w:basedOn w:val="a"/>
    <w:link w:val="a8"/>
    <w:uiPriority w:val="99"/>
    <w:unhideWhenUsed/>
    <w:rsid w:val="007A69E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A6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znanium.com/catalog.php?bookinfo=46075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gister.msk.ru/library/philos" TargetMode="External"/><Relationship Id="rId5" Type="http://schemas.openxmlformats.org/officeDocument/2006/relationships/footnotes" Target="footnotes.xml"/><Relationship Id="rId10" Type="http://schemas.openxmlformats.org/officeDocument/2006/relationships/hyperlink" Target="http://www.philosoff.ru/" TargetMode="External"/><Relationship Id="rId4" Type="http://schemas.openxmlformats.org/officeDocument/2006/relationships/webSettings" Target="webSettings.xml"/><Relationship Id="rId9" Type="http://schemas.openxmlformats.org/officeDocument/2006/relationships/hyperlink" Target="http://intencia.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13</Pages>
  <Words>2313</Words>
  <Characters>13186</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User</cp:lastModifiedBy>
  <cp:revision>9</cp:revision>
  <dcterms:created xsi:type="dcterms:W3CDTF">2024-12-03T12:40:00Z</dcterms:created>
  <dcterms:modified xsi:type="dcterms:W3CDTF">2025-12-11T07:40:00Z</dcterms:modified>
</cp:coreProperties>
</file>