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08D92" w14:textId="77777777" w:rsidR="00F0637C" w:rsidRPr="00B2547C" w:rsidRDefault="00F0637C" w:rsidP="00F0637C">
      <w:pPr>
        <w:spacing w:before="100" w:beforeAutospacing="1" w:after="100" w:afterAutospacing="1"/>
        <w:jc w:val="right"/>
        <w:outlineLvl w:val="0"/>
        <w:rPr>
          <w:b/>
          <w:bCs/>
          <w:kern w:val="36"/>
        </w:rPr>
      </w:pPr>
      <w:r>
        <w:rPr>
          <w:b/>
          <w:bCs/>
          <w:kern w:val="36"/>
        </w:rPr>
        <w:t xml:space="preserve">Приложение 2 </w:t>
      </w:r>
    </w:p>
    <w:p w14:paraId="1683D66F" w14:textId="77777777" w:rsidR="00F0637C" w:rsidRPr="00B2547C" w:rsidRDefault="00F0637C" w:rsidP="00F0637C">
      <w:pPr>
        <w:spacing w:before="100" w:beforeAutospacing="1" w:after="100" w:afterAutospacing="1"/>
        <w:jc w:val="center"/>
        <w:outlineLvl w:val="0"/>
        <w:rPr>
          <w:b/>
          <w:bCs/>
          <w:kern w:val="36"/>
        </w:rPr>
      </w:pPr>
    </w:p>
    <w:p w14:paraId="5AC6233C" w14:textId="77777777" w:rsidR="00F0637C" w:rsidRPr="00B2547C" w:rsidRDefault="00F0637C" w:rsidP="00F0637C">
      <w:pPr>
        <w:spacing w:before="100" w:beforeAutospacing="1" w:after="100" w:afterAutospacing="1"/>
        <w:jc w:val="center"/>
        <w:outlineLvl w:val="0"/>
        <w:rPr>
          <w:b/>
          <w:bCs/>
          <w:kern w:val="36"/>
        </w:rPr>
      </w:pPr>
    </w:p>
    <w:p w14:paraId="7E429680" w14:textId="77777777" w:rsidR="00F0637C" w:rsidRPr="00802A33" w:rsidRDefault="00F0637C" w:rsidP="00F063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bCs/>
          <w:caps/>
          <w:sz w:val="32"/>
          <w:szCs w:val="32"/>
        </w:rPr>
      </w:pPr>
      <w:r w:rsidRPr="00802A33">
        <w:rPr>
          <w:b/>
          <w:bCs/>
          <w:caps/>
          <w:sz w:val="32"/>
          <w:szCs w:val="32"/>
        </w:rPr>
        <w:t>Рабочая ПРОГРАММА УЧЕБНОЙ ДИСЦИПЛИНЫ</w:t>
      </w:r>
    </w:p>
    <w:p w14:paraId="5B94A74E" w14:textId="77777777" w:rsidR="00F0637C" w:rsidRPr="00802A33" w:rsidRDefault="00F0637C" w:rsidP="00F063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bCs/>
          <w:caps/>
        </w:rPr>
      </w:pPr>
    </w:p>
    <w:p w14:paraId="70E35072" w14:textId="77777777" w:rsidR="00F0637C" w:rsidRDefault="00F0637C" w:rsidP="00F0637C">
      <w:pPr>
        <w:spacing w:before="100" w:beforeAutospacing="1" w:after="100" w:afterAutospacing="1"/>
        <w:jc w:val="center"/>
        <w:outlineLvl w:val="0"/>
        <w:rPr>
          <w:b/>
          <w:bCs/>
          <w:caps/>
          <w:sz w:val="40"/>
          <w:szCs w:val="40"/>
          <w:u w:val="single"/>
        </w:rPr>
      </w:pPr>
      <w:r w:rsidRPr="00802A33">
        <w:rPr>
          <w:b/>
          <w:bCs/>
          <w:caps/>
          <w:sz w:val="40"/>
          <w:szCs w:val="40"/>
          <w:u w:val="single"/>
        </w:rPr>
        <w:t>ОГСЭ.0</w:t>
      </w:r>
      <w:r>
        <w:rPr>
          <w:b/>
          <w:bCs/>
          <w:caps/>
          <w:sz w:val="40"/>
          <w:szCs w:val="40"/>
          <w:u w:val="single"/>
        </w:rPr>
        <w:t>2</w:t>
      </w:r>
      <w:r w:rsidRPr="00802A33">
        <w:rPr>
          <w:b/>
          <w:bCs/>
          <w:caps/>
          <w:sz w:val="40"/>
          <w:szCs w:val="40"/>
          <w:u w:val="single"/>
        </w:rPr>
        <w:t xml:space="preserve"> </w:t>
      </w:r>
      <w:r>
        <w:rPr>
          <w:b/>
          <w:bCs/>
          <w:caps/>
          <w:sz w:val="40"/>
          <w:szCs w:val="40"/>
          <w:u w:val="single"/>
        </w:rPr>
        <w:t>ИСТОРИЯ</w:t>
      </w:r>
    </w:p>
    <w:p w14:paraId="61664006" w14:textId="77777777" w:rsidR="00F0637C" w:rsidRDefault="00F0637C" w:rsidP="00F0637C">
      <w:pPr>
        <w:spacing w:before="100" w:beforeAutospacing="1" w:after="100" w:afterAutospacing="1"/>
        <w:jc w:val="center"/>
        <w:outlineLvl w:val="0"/>
        <w:rPr>
          <w:b/>
          <w:bCs/>
          <w:caps/>
          <w:sz w:val="40"/>
          <w:szCs w:val="40"/>
          <w:u w:val="single"/>
        </w:rPr>
      </w:pPr>
    </w:p>
    <w:p w14:paraId="2FFD9286" w14:textId="77777777" w:rsidR="00F0637C" w:rsidRDefault="00F0637C" w:rsidP="00F0637C">
      <w:pPr>
        <w:spacing w:before="100" w:beforeAutospacing="1" w:after="100" w:afterAutospacing="1"/>
        <w:jc w:val="center"/>
        <w:outlineLvl w:val="0"/>
        <w:rPr>
          <w:b/>
          <w:bCs/>
          <w:caps/>
          <w:sz w:val="40"/>
          <w:szCs w:val="40"/>
          <w:u w:val="single"/>
        </w:rPr>
      </w:pPr>
    </w:p>
    <w:p w14:paraId="296CA214" w14:textId="77777777" w:rsidR="00F0637C" w:rsidRDefault="00F0637C" w:rsidP="00F0637C">
      <w:pPr>
        <w:spacing w:before="100" w:beforeAutospacing="1" w:after="100" w:afterAutospacing="1"/>
        <w:jc w:val="center"/>
        <w:outlineLvl w:val="0"/>
        <w:rPr>
          <w:b/>
          <w:bCs/>
          <w:caps/>
          <w:sz w:val="40"/>
          <w:szCs w:val="40"/>
          <w:u w:val="single"/>
        </w:rPr>
      </w:pPr>
    </w:p>
    <w:p w14:paraId="5E4A8E61" w14:textId="77777777" w:rsidR="00F0637C" w:rsidRDefault="00F0637C" w:rsidP="00F0637C">
      <w:pPr>
        <w:spacing w:before="100" w:beforeAutospacing="1" w:after="100" w:afterAutospacing="1"/>
        <w:jc w:val="center"/>
        <w:outlineLvl w:val="0"/>
        <w:rPr>
          <w:b/>
          <w:bCs/>
          <w:caps/>
          <w:sz w:val="40"/>
          <w:szCs w:val="40"/>
          <w:u w:val="single"/>
        </w:rPr>
      </w:pPr>
    </w:p>
    <w:p w14:paraId="0EA3516F" w14:textId="77777777" w:rsidR="00F0637C" w:rsidRDefault="00F0637C" w:rsidP="00F0637C">
      <w:pPr>
        <w:spacing w:before="100" w:beforeAutospacing="1" w:after="100" w:afterAutospacing="1"/>
        <w:jc w:val="center"/>
        <w:outlineLvl w:val="0"/>
        <w:rPr>
          <w:b/>
          <w:bCs/>
          <w:caps/>
          <w:sz w:val="40"/>
          <w:szCs w:val="40"/>
          <w:u w:val="single"/>
        </w:rPr>
      </w:pPr>
    </w:p>
    <w:p w14:paraId="51A0EB50" w14:textId="77777777" w:rsidR="00F0637C" w:rsidRPr="00B2547C" w:rsidRDefault="00F0637C" w:rsidP="00F0637C">
      <w:pPr>
        <w:spacing w:before="100" w:beforeAutospacing="1" w:after="100" w:afterAutospacing="1"/>
        <w:jc w:val="center"/>
        <w:outlineLvl w:val="0"/>
        <w:rPr>
          <w:b/>
          <w:bCs/>
          <w:kern w:val="36"/>
        </w:rPr>
      </w:pPr>
    </w:p>
    <w:p w14:paraId="515A9BF5" w14:textId="77777777" w:rsidR="00AD3A00" w:rsidRPr="00AD3A00" w:rsidRDefault="00AD3A00" w:rsidP="00AD3A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pPr>
    </w:p>
    <w:p w14:paraId="1C1DF4E7" w14:textId="77777777" w:rsidR="00AD3A00" w:rsidRDefault="00AD3A00" w:rsidP="00AD3A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pPr>
    </w:p>
    <w:p w14:paraId="1D6DD80E" w14:textId="77777777" w:rsidR="00A9081F" w:rsidRDefault="00A9081F" w:rsidP="00AD3A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pPr>
    </w:p>
    <w:p w14:paraId="008C16F1" w14:textId="77777777" w:rsidR="00A9081F" w:rsidRDefault="00A9081F" w:rsidP="00AD3A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pPr>
    </w:p>
    <w:p w14:paraId="7E55F95C" w14:textId="77777777" w:rsidR="00A9081F" w:rsidRPr="00AD3A00" w:rsidRDefault="00A9081F" w:rsidP="00AD3A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pPr>
    </w:p>
    <w:p w14:paraId="4448FA44" w14:textId="77777777" w:rsidR="00AD3A00" w:rsidRPr="00AD3A00" w:rsidRDefault="00AD3A00" w:rsidP="00AD3A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pPr>
    </w:p>
    <w:p w14:paraId="48999609" w14:textId="72CE6909" w:rsidR="002478C0" w:rsidRDefault="002478C0" w:rsidP="002478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sz w:val="28"/>
          <w:szCs w:val="28"/>
        </w:rPr>
      </w:pPr>
      <w:r w:rsidRPr="00733BCB">
        <w:rPr>
          <w:sz w:val="28"/>
          <w:szCs w:val="28"/>
        </w:rPr>
        <w:t>Учебная дисциплина «История» является обязательной частью общ</w:t>
      </w:r>
      <w:r w:rsidR="00F0637C">
        <w:rPr>
          <w:sz w:val="28"/>
          <w:szCs w:val="28"/>
        </w:rPr>
        <w:t xml:space="preserve">его гуманитарного и социально-экономического учебного </w:t>
      </w:r>
      <w:r w:rsidRPr="00733BCB">
        <w:rPr>
          <w:sz w:val="28"/>
          <w:szCs w:val="28"/>
        </w:rPr>
        <w:t xml:space="preserve"> цикла основной образовательной программы в соответствии с ФГОС СПО по специальностям среднего профессионального образования (далее СПО)  </w:t>
      </w:r>
    </w:p>
    <w:p w14:paraId="471DC0C5" w14:textId="77777777" w:rsidR="002478C0" w:rsidRPr="00733BCB" w:rsidRDefault="002478C0" w:rsidP="002478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sz w:val="28"/>
          <w:szCs w:val="28"/>
        </w:rPr>
      </w:pPr>
    </w:p>
    <w:p w14:paraId="5B7915D0" w14:textId="73A07447" w:rsidR="002478C0" w:rsidRPr="00733BCB" w:rsidRDefault="002478C0" w:rsidP="002478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sz w:val="28"/>
          <w:szCs w:val="28"/>
        </w:rPr>
      </w:pPr>
      <w:r w:rsidRPr="00733BCB">
        <w:rPr>
          <w:sz w:val="28"/>
          <w:szCs w:val="28"/>
        </w:rPr>
        <w:t>Рабочая программа дисциплины разработана на основе: -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 413 от 17.05.2012 г с изменениями.- Федерального государственного образовательного стандарта среднего профессионального образования (далее – ФГОС СПО) по специальности 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733BCB">
        <w:rPr>
          <w:sz w:val="28"/>
          <w:szCs w:val="28"/>
        </w:rPr>
        <w:tab/>
        <w:t>- Примерной программы «История»,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(ФГБОУ ДПО ИРПО)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30.11.2022 г.</w:t>
      </w:r>
    </w:p>
    <w:p w14:paraId="4F46BB02" w14:textId="77777777" w:rsidR="002478C0" w:rsidRDefault="002478C0" w:rsidP="002478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sz w:val="28"/>
          <w:szCs w:val="28"/>
        </w:rPr>
      </w:pPr>
    </w:p>
    <w:p w14:paraId="67810B86" w14:textId="77777777" w:rsidR="002478C0" w:rsidRPr="00733BCB" w:rsidRDefault="002478C0" w:rsidP="002478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sz w:val="28"/>
          <w:szCs w:val="28"/>
        </w:rPr>
      </w:pPr>
      <w:r w:rsidRPr="00733BCB">
        <w:rPr>
          <w:sz w:val="28"/>
          <w:szCs w:val="28"/>
        </w:rPr>
        <w:t>Организация-разработчик: ГБПОУ КО «Калужский областной колледж культуры и    искусств»</w:t>
      </w:r>
    </w:p>
    <w:p w14:paraId="5CA3FEAD" w14:textId="77777777" w:rsidR="002478C0" w:rsidRPr="00733BCB" w:rsidRDefault="002478C0" w:rsidP="002478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sz w:val="28"/>
          <w:szCs w:val="28"/>
        </w:rPr>
      </w:pPr>
      <w:r w:rsidRPr="00733BCB">
        <w:rPr>
          <w:sz w:val="28"/>
          <w:szCs w:val="28"/>
        </w:rPr>
        <w:t>Разработчик:</w:t>
      </w:r>
      <w:r>
        <w:rPr>
          <w:sz w:val="28"/>
          <w:szCs w:val="28"/>
        </w:rPr>
        <w:t xml:space="preserve"> </w:t>
      </w:r>
      <w:r w:rsidRPr="00733BCB">
        <w:rPr>
          <w:sz w:val="28"/>
          <w:szCs w:val="28"/>
        </w:rPr>
        <w:t>Александрова Елена Владимировна, преподаватель ГБПОУ КО «Калужский областной колледж культуры и искусств», г. Калуга</w:t>
      </w:r>
    </w:p>
    <w:p w14:paraId="1A6E1B60" w14:textId="77777777" w:rsidR="002478C0" w:rsidRPr="00733BCB" w:rsidRDefault="002478C0" w:rsidP="002478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sz w:val="28"/>
          <w:szCs w:val="28"/>
        </w:rPr>
      </w:pPr>
    </w:p>
    <w:tbl>
      <w:tblPr>
        <w:tblW w:w="9853" w:type="dxa"/>
        <w:tblLook w:val="01E0" w:firstRow="1" w:lastRow="1" w:firstColumn="1" w:lastColumn="1" w:noHBand="0" w:noVBand="0"/>
      </w:tblPr>
      <w:tblGrid>
        <w:gridCol w:w="4835"/>
        <w:gridCol w:w="5018"/>
      </w:tblGrid>
      <w:tr w:rsidR="002478C0" w:rsidRPr="00733BCB" w14:paraId="24D20345" w14:textId="77777777" w:rsidTr="00FF30F4">
        <w:tc>
          <w:tcPr>
            <w:tcW w:w="4835" w:type="dxa"/>
            <w:hideMark/>
          </w:tcPr>
          <w:p w14:paraId="0D1CF444" w14:textId="77777777" w:rsidR="002478C0" w:rsidRPr="00733BCB" w:rsidRDefault="002478C0" w:rsidP="00FF30F4">
            <w:pPr>
              <w:ind w:firstLine="709"/>
              <w:rPr>
                <w:b/>
                <w:bCs/>
                <w:caps/>
                <w:sz w:val="28"/>
                <w:szCs w:val="28"/>
                <w:u w:val="single"/>
              </w:rPr>
            </w:pPr>
            <w:r w:rsidRPr="00733BCB">
              <w:rPr>
                <w:b/>
                <w:bCs/>
                <w:caps/>
                <w:sz w:val="28"/>
                <w:szCs w:val="28"/>
                <w:u w:val="single"/>
              </w:rPr>
              <w:br w:type="page"/>
            </w:r>
          </w:p>
          <w:p w14:paraId="2AD385A2" w14:textId="77777777" w:rsidR="002478C0" w:rsidRPr="00733BCB" w:rsidRDefault="002478C0" w:rsidP="00FF30F4">
            <w:pPr>
              <w:rPr>
                <w:sz w:val="28"/>
                <w:szCs w:val="28"/>
              </w:rPr>
            </w:pPr>
            <w:r w:rsidRPr="00733BCB">
              <w:rPr>
                <w:sz w:val="28"/>
                <w:szCs w:val="28"/>
              </w:rPr>
              <w:t xml:space="preserve">Рассмотрена на заседании ПЦК ГБПОУ КО «Калужский областной колледж культуры и искусств» </w:t>
            </w:r>
          </w:p>
          <w:p w14:paraId="0FBA62C8" w14:textId="59F12E5C" w:rsidR="002478C0" w:rsidRPr="00733BCB" w:rsidRDefault="002478C0" w:rsidP="00FF30F4">
            <w:pPr>
              <w:rPr>
                <w:sz w:val="28"/>
                <w:szCs w:val="28"/>
              </w:rPr>
            </w:pPr>
            <w:r w:rsidRPr="00733BCB">
              <w:rPr>
                <w:sz w:val="28"/>
                <w:szCs w:val="28"/>
              </w:rPr>
              <w:t xml:space="preserve">Протокол № 1 от </w:t>
            </w:r>
            <w:r w:rsidR="00D3580B">
              <w:rPr>
                <w:sz w:val="28"/>
                <w:szCs w:val="28"/>
              </w:rPr>
              <w:t>29</w:t>
            </w:r>
            <w:r w:rsidRPr="00733BCB">
              <w:rPr>
                <w:sz w:val="28"/>
                <w:szCs w:val="28"/>
              </w:rPr>
              <w:t>.08.202</w:t>
            </w:r>
            <w:r w:rsidR="00D3580B">
              <w:rPr>
                <w:sz w:val="28"/>
                <w:szCs w:val="28"/>
              </w:rPr>
              <w:t>5</w:t>
            </w:r>
            <w:r w:rsidRPr="00733BCB">
              <w:rPr>
                <w:sz w:val="28"/>
                <w:szCs w:val="28"/>
              </w:rPr>
              <w:t xml:space="preserve"> г.</w:t>
            </w:r>
          </w:p>
          <w:p w14:paraId="7C6C5EB5" w14:textId="77777777" w:rsidR="002478C0" w:rsidRPr="00733BCB" w:rsidRDefault="002478C0" w:rsidP="00FF30F4">
            <w:pPr>
              <w:spacing w:after="200" w:line="276" w:lineRule="auto"/>
              <w:rPr>
                <w:sz w:val="28"/>
                <w:szCs w:val="28"/>
              </w:rPr>
            </w:pPr>
          </w:p>
        </w:tc>
        <w:tc>
          <w:tcPr>
            <w:tcW w:w="5018" w:type="dxa"/>
            <w:hideMark/>
          </w:tcPr>
          <w:p w14:paraId="647A2D9A" w14:textId="77777777" w:rsidR="002478C0" w:rsidRPr="00733BCB" w:rsidRDefault="002478C0" w:rsidP="00FF30F4">
            <w:pPr>
              <w:autoSpaceDE w:val="0"/>
              <w:autoSpaceDN w:val="0"/>
              <w:ind w:firstLine="709"/>
              <w:outlineLvl w:val="0"/>
              <w:rPr>
                <w:sz w:val="28"/>
                <w:szCs w:val="28"/>
              </w:rPr>
            </w:pPr>
          </w:p>
          <w:p w14:paraId="3E3463DB" w14:textId="77777777" w:rsidR="002478C0" w:rsidRPr="00733BCB" w:rsidRDefault="002478C0" w:rsidP="00FF3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r w:rsidRPr="00733BCB">
              <w:rPr>
                <w:sz w:val="28"/>
                <w:szCs w:val="28"/>
              </w:rPr>
              <w:t xml:space="preserve">Одобрена Педагогическим советом ГБПОУ КО «Калужский областной колледж культуры и искусств» </w:t>
            </w:r>
          </w:p>
          <w:p w14:paraId="7AE7AC82" w14:textId="312DCE19" w:rsidR="002478C0" w:rsidRPr="00733BCB" w:rsidRDefault="002478C0" w:rsidP="00FF30F4">
            <w:pPr>
              <w:spacing w:after="200" w:line="276" w:lineRule="auto"/>
              <w:jc w:val="both"/>
              <w:rPr>
                <w:sz w:val="28"/>
                <w:szCs w:val="28"/>
              </w:rPr>
            </w:pPr>
            <w:r w:rsidRPr="00733BCB">
              <w:rPr>
                <w:sz w:val="28"/>
                <w:szCs w:val="28"/>
              </w:rPr>
              <w:t xml:space="preserve">протокол № 1 от </w:t>
            </w:r>
            <w:r w:rsidR="00D3580B">
              <w:rPr>
                <w:sz w:val="28"/>
                <w:szCs w:val="28"/>
              </w:rPr>
              <w:t>29</w:t>
            </w:r>
            <w:r w:rsidRPr="00733BCB">
              <w:rPr>
                <w:sz w:val="28"/>
                <w:szCs w:val="28"/>
              </w:rPr>
              <w:t>.08.202</w:t>
            </w:r>
            <w:r w:rsidR="00D3580B">
              <w:rPr>
                <w:sz w:val="28"/>
                <w:szCs w:val="28"/>
              </w:rPr>
              <w:t>5</w:t>
            </w:r>
            <w:r w:rsidRPr="00733BCB">
              <w:rPr>
                <w:sz w:val="28"/>
                <w:szCs w:val="28"/>
              </w:rPr>
              <w:t xml:space="preserve"> г.</w:t>
            </w:r>
          </w:p>
        </w:tc>
      </w:tr>
    </w:tbl>
    <w:p w14:paraId="39A73810" w14:textId="77777777" w:rsidR="00AD3A00" w:rsidRPr="00AD3A00" w:rsidRDefault="00AD3A00" w:rsidP="00AD3A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b/>
          <w:bCs/>
          <w:caps/>
        </w:rPr>
      </w:pPr>
    </w:p>
    <w:p w14:paraId="5F1E9BD9" w14:textId="77777777" w:rsidR="00AD3A00" w:rsidRPr="00AD3A00" w:rsidRDefault="00AD3A00" w:rsidP="00AD3A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b/>
          <w:bCs/>
          <w:caps/>
        </w:rPr>
      </w:pPr>
    </w:p>
    <w:p w14:paraId="344DC31A" w14:textId="77777777" w:rsidR="00AD3A00" w:rsidRPr="00AD3A00" w:rsidRDefault="00AD3A00" w:rsidP="00AD3A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b/>
          <w:bCs/>
          <w:caps/>
        </w:rPr>
      </w:pPr>
    </w:p>
    <w:p w14:paraId="316307FD" w14:textId="77777777" w:rsidR="00083733" w:rsidRDefault="00083733" w:rsidP="009457A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sz w:val="28"/>
          <w:szCs w:val="28"/>
        </w:rPr>
      </w:pPr>
    </w:p>
    <w:p w14:paraId="3F3655DE" w14:textId="77777777" w:rsidR="006F2C0C" w:rsidRPr="0085071E" w:rsidRDefault="006F2C0C" w:rsidP="006F2C0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bCs/>
          <w:sz w:val="28"/>
          <w:szCs w:val="28"/>
        </w:rPr>
      </w:pPr>
      <w:r w:rsidRPr="0085071E">
        <w:rPr>
          <w:b/>
          <w:bCs/>
          <w:sz w:val="28"/>
          <w:szCs w:val="28"/>
        </w:rPr>
        <w:t>СОДЕРЖАНИЕ</w:t>
      </w:r>
    </w:p>
    <w:p w14:paraId="22890123" w14:textId="77777777" w:rsidR="006F2C0C" w:rsidRPr="0085071E" w:rsidRDefault="006F2C0C" w:rsidP="006F2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Ind w:w="-106" w:type="dxa"/>
        <w:tblLook w:val="01E0" w:firstRow="1" w:lastRow="1" w:firstColumn="1" w:lastColumn="1" w:noHBand="0" w:noVBand="0"/>
      </w:tblPr>
      <w:tblGrid>
        <w:gridCol w:w="7668"/>
        <w:gridCol w:w="1903"/>
      </w:tblGrid>
      <w:tr w:rsidR="006F2C0C" w:rsidRPr="0085071E" w14:paraId="4309C594" w14:textId="77777777" w:rsidTr="006F2C0C">
        <w:trPr>
          <w:trHeight w:val="494"/>
        </w:trPr>
        <w:tc>
          <w:tcPr>
            <w:tcW w:w="7668" w:type="dxa"/>
          </w:tcPr>
          <w:p w14:paraId="7CFD6D3C" w14:textId="77777777" w:rsidR="006F2C0C" w:rsidRPr="0085071E" w:rsidRDefault="006F2C0C" w:rsidP="006F2C0C">
            <w:pPr>
              <w:keepNext/>
              <w:autoSpaceDE w:val="0"/>
              <w:autoSpaceDN w:val="0"/>
              <w:ind w:left="284"/>
              <w:jc w:val="both"/>
              <w:outlineLvl w:val="0"/>
              <w:rPr>
                <w:b/>
                <w:bCs/>
                <w:caps/>
              </w:rPr>
            </w:pPr>
          </w:p>
        </w:tc>
        <w:tc>
          <w:tcPr>
            <w:tcW w:w="1903" w:type="dxa"/>
          </w:tcPr>
          <w:p w14:paraId="2154889D" w14:textId="77777777" w:rsidR="006F2C0C" w:rsidRPr="0085071E" w:rsidRDefault="006F2C0C" w:rsidP="006F2C0C">
            <w:pPr>
              <w:jc w:val="center"/>
              <w:rPr>
                <w:sz w:val="28"/>
                <w:szCs w:val="28"/>
              </w:rPr>
            </w:pPr>
          </w:p>
        </w:tc>
      </w:tr>
      <w:tr w:rsidR="006F2C0C" w:rsidRPr="0085071E" w14:paraId="337E6957" w14:textId="77777777" w:rsidTr="006F2C0C">
        <w:tc>
          <w:tcPr>
            <w:tcW w:w="7668" w:type="dxa"/>
          </w:tcPr>
          <w:p w14:paraId="68ED90BC" w14:textId="77777777" w:rsidR="006F2C0C" w:rsidRPr="0085071E" w:rsidRDefault="006F2C0C" w:rsidP="006F2C0C">
            <w:pPr>
              <w:numPr>
                <w:ilvl w:val="0"/>
                <w:numId w:val="1"/>
              </w:numPr>
            </w:pPr>
            <w:r w:rsidRPr="0085071E">
              <w:rPr>
                <w:b/>
                <w:bCs/>
                <w:caps/>
              </w:rPr>
              <w:t>ОБЩАЯ ХАРАКТЕРИСТИКА РАБОЧЕЙ ПРОГРАММЫ УЧЕБНОЙ ДИСЦИПЛИНЫ</w:t>
            </w:r>
          </w:p>
          <w:p w14:paraId="7CD6718E" w14:textId="77777777" w:rsidR="006F2C0C" w:rsidRPr="0085071E" w:rsidRDefault="006F2C0C" w:rsidP="006F2C0C">
            <w:pPr>
              <w:ind w:left="644"/>
            </w:pPr>
            <w:r w:rsidRPr="0085071E">
              <w:rPr>
                <w:b/>
                <w:bCs/>
                <w:caps/>
              </w:rPr>
              <w:t xml:space="preserve"> </w:t>
            </w:r>
          </w:p>
        </w:tc>
        <w:tc>
          <w:tcPr>
            <w:tcW w:w="1903" w:type="dxa"/>
          </w:tcPr>
          <w:p w14:paraId="49CF5F0E" w14:textId="77777777" w:rsidR="006F2C0C" w:rsidRPr="0085071E" w:rsidRDefault="006F2C0C" w:rsidP="006F2C0C">
            <w:pPr>
              <w:jc w:val="center"/>
              <w:rPr>
                <w:sz w:val="28"/>
                <w:szCs w:val="28"/>
              </w:rPr>
            </w:pPr>
          </w:p>
        </w:tc>
      </w:tr>
      <w:tr w:rsidR="006F2C0C" w:rsidRPr="0085071E" w14:paraId="1E979A32" w14:textId="77777777" w:rsidTr="006F2C0C">
        <w:tc>
          <w:tcPr>
            <w:tcW w:w="7668" w:type="dxa"/>
          </w:tcPr>
          <w:p w14:paraId="139BEC80" w14:textId="77777777" w:rsidR="006F2C0C" w:rsidRPr="0085071E" w:rsidRDefault="006F2C0C" w:rsidP="006F2C0C">
            <w:pPr>
              <w:keepNext/>
              <w:numPr>
                <w:ilvl w:val="0"/>
                <w:numId w:val="1"/>
              </w:numPr>
              <w:autoSpaceDE w:val="0"/>
              <w:autoSpaceDN w:val="0"/>
              <w:jc w:val="both"/>
              <w:outlineLvl w:val="0"/>
              <w:rPr>
                <w:b/>
                <w:bCs/>
                <w:caps/>
              </w:rPr>
            </w:pPr>
            <w:r w:rsidRPr="0085071E">
              <w:rPr>
                <w:b/>
                <w:bCs/>
                <w:caps/>
              </w:rPr>
              <w:t>СТРУКТУРА и содержание УЧЕБНОЙ ДИСЦИПЛИНЫ</w:t>
            </w:r>
          </w:p>
          <w:p w14:paraId="5FCC9F53" w14:textId="77777777" w:rsidR="006F2C0C" w:rsidRPr="0085071E" w:rsidRDefault="006F2C0C" w:rsidP="006F2C0C">
            <w:pPr>
              <w:keepNext/>
              <w:autoSpaceDE w:val="0"/>
              <w:autoSpaceDN w:val="0"/>
              <w:ind w:left="284"/>
              <w:jc w:val="both"/>
              <w:outlineLvl w:val="0"/>
              <w:rPr>
                <w:b/>
                <w:bCs/>
                <w:caps/>
              </w:rPr>
            </w:pPr>
          </w:p>
        </w:tc>
        <w:tc>
          <w:tcPr>
            <w:tcW w:w="1903" w:type="dxa"/>
          </w:tcPr>
          <w:p w14:paraId="48090F2A" w14:textId="77777777" w:rsidR="006F2C0C" w:rsidRPr="0085071E" w:rsidRDefault="006F2C0C" w:rsidP="006F2C0C">
            <w:pPr>
              <w:jc w:val="center"/>
              <w:rPr>
                <w:sz w:val="28"/>
                <w:szCs w:val="28"/>
              </w:rPr>
            </w:pPr>
          </w:p>
        </w:tc>
      </w:tr>
      <w:tr w:rsidR="006F2C0C" w:rsidRPr="0085071E" w14:paraId="39811871" w14:textId="77777777" w:rsidTr="006F2C0C">
        <w:trPr>
          <w:trHeight w:val="670"/>
        </w:trPr>
        <w:tc>
          <w:tcPr>
            <w:tcW w:w="7668" w:type="dxa"/>
          </w:tcPr>
          <w:p w14:paraId="39034522" w14:textId="77777777" w:rsidR="006F2C0C" w:rsidRPr="0085071E" w:rsidRDefault="006F2C0C" w:rsidP="006F2C0C">
            <w:pPr>
              <w:keepNext/>
              <w:numPr>
                <w:ilvl w:val="0"/>
                <w:numId w:val="1"/>
              </w:numPr>
              <w:autoSpaceDE w:val="0"/>
              <w:autoSpaceDN w:val="0"/>
              <w:jc w:val="both"/>
              <w:outlineLvl w:val="0"/>
              <w:rPr>
                <w:b/>
                <w:bCs/>
                <w:caps/>
              </w:rPr>
            </w:pPr>
            <w:r w:rsidRPr="0085071E">
              <w:rPr>
                <w:b/>
                <w:bCs/>
                <w:caps/>
              </w:rPr>
              <w:t>условия РЕАЛИЗАЦИИ УЧЕБНОЙ дисциплины</w:t>
            </w:r>
          </w:p>
          <w:p w14:paraId="4D800271" w14:textId="77777777" w:rsidR="006F2C0C" w:rsidRPr="0085071E" w:rsidRDefault="006F2C0C" w:rsidP="006F2C0C">
            <w:pPr>
              <w:keepNext/>
              <w:tabs>
                <w:tab w:val="num" w:pos="0"/>
              </w:tabs>
              <w:autoSpaceDE w:val="0"/>
              <w:autoSpaceDN w:val="0"/>
              <w:ind w:left="284" w:firstLine="284"/>
              <w:jc w:val="both"/>
              <w:outlineLvl w:val="0"/>
              <w:rPr>
                <w:b/>
                <w:bCs/>
                <w:caps/>
              </w:rPr>
            </w:pPr>
          </w:p>
        </w:tc>
        <w:tc>
          <w:tcPr>
            <w:tcW w:w="1903" w:type="dxa"/>
          </w:tcPr>
          <w:p w14:paraId="42EA81C4" w14:textId="77777777" w:rsidR="006F2C0C" w:rsidRPr="0085071E" w:rsidRDefault="006F2C0C" w:rsidP="006F2C0C">
            <w:pPr>
              <w:jc w:val="center"/>
              <w:rPr>
                <w:sz w:val="28"/>
                <w:szCs w:val="28"/>
              </w:rPr>
            </w:pPr>
          </w:p>
        </w:tc>
      </w:tr>
      <w:tr w:rsidR="006F2C0C" w:rsidRPr="0085071E" w14:paraId="2590A67D" w14:textId="77777777" w:rsidTr="006F2C0C">
        <w:tc>
          <w:tcPr>
            <w:tcW w:w="7668" w:type="dxa"/>
          </w:tcPr>
          <w:p w14:paraId="28937188" w14:textId="77777777" w:rsidR="006F2C0C" w:rsidRPr="0085071E" w:rsidRDefault="006F2C0C" w:rsidP="006F2C0C">
            <w:pPr>
              <w:keepNext/>
              <w:numPr>
                <w:ilvl w:val="0"/>
                <w:numId w:val="1"/>
              </w:numPr>
              <w:autoSpaceDE w:val="0"/>
              <w:autoSpaceDN w:val="0"/>
              <w:jc w:val="both"/>
              <w:outlineLvl w:val="0"/>
              <w:rPr>
                <w:b/>
                <w:bCs/>
                <w:caps/>
              </w:rPr>
            </w:pPr>
            <w:r w:rsidRPr="0085071E">
              <w:rPr>
                <w:b/>
                <w:bCs/>
                <w:caps/>
              </w:rPr>
              <w:t>Контроль и оценка результатов Освоения учебной дисциплины</w:t>
            </w:r>
          </w:p>
          <w:p w14:paraId="3B773703" w14:textId="77777777" w:rsidR="006F2C0C" w:rsidRPr="0085071E" w:rsidRDefault="006F2C0C" w:rsidP="006F2C0C">
            <w:pPr>
              <w:keepNext/>
              <w:autoSpaceDE w:val="0"/>
              <w:autoSpaceDN w:val="0"/>
              <w:ind w:left="284"/>
              <w:jc w:val="both"/>
              <w:outlineLvl w:val="0"/>
              <w:rPr>
                <w:b/>
                <w:bCs/>
                <w:caps/>
              </w:rPr>
            </w:pPr>
          </w:p>
        </w:tc>
        <w:tc>
          <w:tcPr>
            <w:tcW w:w="1903" w:type="dxa"/>
          </w:tcPr>
          <w:p w14:paraId="6786484D" w14:textId="77777777" w:rsidR="006F2C0C" w:rsidRPr="0085071E" w:rsidRDefault="006F2C0C" w:rsidP="006F2C0C">
            <w:pPr>
              <w:jc w:val="center"/>
              <w:rPr>
                <w:sz w:val="28"/>
                <w:szCs w:val="28"/>
              </w:rPr>
            </w:pPr>
          </w:p>
        </w:tc>
      </w:tr>
    </w:tbl>
    <w:p w14:paraId="394FCE32" w14:textId="77777777" w:rsidR="00083733" w:rsidRDefault="00083733" w:rsidP="0094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5A62443" w14:textId="77777777" w:rsidR="00083733" w:rsidRDefault="00083733" w:rsidP="0094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i/>
          <w:iCs/>
        </w:rPr>
      </w:pPr>
    </w:p>
    <w:p w14:paraId="11C9FEDA" w14:textId="77777777" w:rsidR="00083733" w:rsidRDefault="00083733" w:rsidP="00945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caps/>
          <w:sz w:val="28"/>
          <w:szCs w:val="28"/>
        </w:rPr>
      </w:pPr>
      <w:r>
        <w:rPr>
          <w:b/>
          <w:bCs/>
          <w:caps/>
          <w:sz w:val="28"/>
          <w:szCs w:val="28"/>
          <w:u w:val="single"/>
        </w:rPr>
        <w:br w:type="page"/>
      </w:r>
      <w:r>
        <w:rPr>
          <w:b/>
          <w:bCs/>
          <w:caps/>
          <w:sz w:val="28"/>
          <w:szCs w:val="28"/>
        </w:rPr>
        <w:lastRenderedPageBreak/>
        <w:t xml:space="preserve">1. </w:t>
      </w:r>
      <w:r w:rsidR="000B6B5E">
        <w:rPr>
          <w:b/>
          <w:bCs/>
          <w:caps/>
          <w:sz w:val="28"/>
          <w:szCs w:val="28"/>
        </w:rPr>
        <w:t>Общая характеристика</w:t>
      </w:r>
      <w:r>
        <w:rPr>
          <w:b/>
          <w:bCs/>
          <w:caps/>
          <w:sz w:val="28"/>
          <w:szCs w:val="28"/>
        </w:rPr>
        <w:t xml:space="preserve"> </w:t>
      </w:r>
      <w:r w:rsidR="00776380">
        <w:rPr>
          <w:b/>
          <w:bCs/>
          <w:caps/>
          <w:sz w:val="28"/>
          <w:szCs w:val="28"/>
        </w:rPr>
        <w:t xml:space="preserve">рабочей </w:t>
      </w:r>
      <w:r>
        <w:rPr>
          <w:b/>
          <w:bCs/>
          <w:caps/>
          <w:sz w:val="28"/>
          <w:szCs w:val="28"/>
        </w:rPr>
        <w:t>ПРОГРАММЫ УЧЕБНОЙ ДИСЦИПЛИНЫ</w:t>
      </w:r>
    </w:p>
    <w:p w14:paraId="0D42A2E0" w14:textId="6D99CB4A" w:rsidR="00083733" w:rsidRPr="00776380" w:rsidRDefault="00083733" w:rsidP="0058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b/>
          <w:bCs/>
          <w:sz w:val="28"/>
          <w:szCs w:val="28"/>
          <w:u w:val="single"/>
        </w:rPr>
      </w:pPr>
      <w:r w:rsidRPr="00776380">
        <w:rPr>
          <w:b/>
          <w:bCs/>
          <w:sz w:val="28"/>
          <w:szCs w:val="28"/>
          <w:u w:val="single"/>
        </w:rPr>
        <w:t>История</w:t>
      </w:r>
      <w:r w:rsidR="00CB18FA">
        <w:rPr>
          <w:b/>
          <w:bCs/>
          <w:sz w:val="28"/>
          <w:szCs w:val="28"/>
          <w:u w:val="single"/>
        </w:rPr>
        <w:t xml:space="preserve"> </w:t>
      </w:r>
    </w:p>
    <w:p w14:paraId="506F2F42" w14:textId="77777777" w:rsidR="00776380" w:rsidRDefault="00776380" w:rsidP="0058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b/>
          <w:bCs/>
          <w:sz w:val="28"/>
          <w:szCs w:val="28"/>
        </w:rPr>
      </w:pPr>
    </w:p>
    <w:p w14:paraId="5474E68B" w14:textId="77777777" w:rsidR="000B6B5E" w:rsidRPr="005A3ED7" w:rsidRDefault="000B6B5E" w:rsidP="000B6B5E">
      <w:pPr>
        <w:rPr>
          <w:b/>
          <w:sz w:val="28"/>
          <w:szCs w:val="28"/>
        </w:rPr>
      </w:pPr>
      <w:r w:rsidRPr="005A3ED7">
        <w:rPr>
          <w:b/>
          <w:sz w:val="28"/>
          <w:szCs w:val="28"/>
        </w:rPr>
        <w:t>1.1. Место учебной дисциплины в структуре основной профессиональной образовательной программы:</w:t>
      </w:r>
    </w:p>
    <w:p w14:paraId="23BD4E18" w14:textId="13F76609" w:rsidR="000B6B5E" w:rsidRPr="005A3ED7" w:rsidRDefault="000B6B5E" w:rsidP="000B6B5E">
      <w:pPr>
        <w:rPr>
          <w:sz w:val="28"/>
          <w:szCs w:val="28"/>
        </w:rPr>
      </w:pPr>
      <w:r w:rsidRPr="005A3ED7">
        <w:rPr>
          <w:sz w:val="28"/>
          <w:szCs w:val="28"/>
        </w:rPr>
        <w:t>учебная дисциплина «</w:t>
      </w:r>
      <w:r>
        <w:rPr>
          <w:sz w:val="28"/>
          <w:szCs w:val="28"/>
        </w:rPr>
        <w:t>История</w:t>
      </w:r>
      <w:r w:rsidRPr="005A3ED7">
        <w:rPr>
          <w:sz w:val="28"/>
          <w:szCs w:val="28"/>
        </w:rPr>
        <w:t xml:space="preserve">» является частью </w:t>
      </w:r>
      <w:r w:rsidR="00F0637C">
        <w:rPr>
          <w:sz w:val="28"/>
          <w:szCs w:val="28"/>
        </w:rPr>
        <w:t>общего гуманитарного и социально-экономического учебного</w:t>
      </w:r>
      <w:r w:rsidRPr="005A3ED7">
        <w:rPr>
          <w:sz w:val="28"/>
          <w:szCs w:val="28"/>
        </w:rPr>
        <w:t xml:space="preserve"> цикла основной образовательной программы в соответствии с ФГОС СПО по специальности. </w:t>
      </w:r>
    </w:p>
    <w:p w14:paraId="3069C244" w14:textId="77777777" w:rsidR="000B6B5E" w:rsidRPr="005A3ED7" w:rsidRDefault="000B6B5E" w:rsidP="000B6B5E">
      <w:pPr>
        <w:rPr>
          <w:b/>
          <w:sz w:val="28"/>
          <w:szCs w:val="28"/>
        </w:rPr>
      </w:pPr>
    </w:p>
    <w:p w14:paraId="644E727C" w14:textId="77777777" w:rsidR="000B6B5E" w:rsidRPr="005A3ED7" w:rsidRDefault="000B6B5E" w:rsidP="000B6B5E">
      <w:pPr>
        <w:rPr>
          <w:b/>
          <w:sz w:val="28"/>
          <w:szCs w:val="28"/>
        </w:rPr>
      </w:pPr>
      <w:r w:rsidRPr="005A3ED7">
        <w:rPr>
          <w:b/>
          <w:sz w:val="28"/>
          <w:szCs w:val="28"/>
        </w:rPr>
        <w:t>1.2. Цель и планируемые результаты освоения учебной дисциплины:</w:t>
      </w:r>
    </w:p>
    <w:p w14:paraId="308AD956" w14:textId="77777777" w:rsidR="000B6B5E" w:rsidRDefault="000B6B5E" w:rsidP="000B6B5E">
      <w:pPr>
        <w:rPr>
          <w:sz w:val="28"/>
          <w:szCs w:val="28"/>
        </w:rPr>
      </w:pPr>
      <w:r w:rsidRPr="005A3ED7">
        <w:rPr>
          <w:sz w:val="28"/>
          <w:szCs w:val="28"/>
        </w:rPr>
        <w:t>В рамках программы учебной дисциплины обучающимися осваиваются умения и знания.</w:t>
      </w:r>
    </w:p>
    <w:p w14:paraId="3DB5572E" w14:textId="77777777" w:rsidR="00B106EF" w:rsidRDefault="00B106EF" w:rsidP="00B106EF">
      <w:pPr>
        <w:numPr>
          <w:ilvl w:val="0"/>
          <w:numId w:val="2"/>
        </w:numPr>
        <w:tabs>
          <w:tab w:val="clear" w:pos="567"/>
          <w:tab w:val="left" w:pos="720"/>
        </w:tabs>
        <w:suppressAutoHyphens/>
        <w:spacing w:before="120" w:line="228" w:lineRule="auto"/>
        <w:ind w:left="720" w:hanging="360"/>
        <w:jc w:val="both"/>
        <w:rPr>
          <w:sz w:val="28"/>
          <w:szCs w:val="28"/>
        </w:rPr>
      </w:pPr>
      <w:r>
        <w:rPr>
          <w:b/>
          <w:bCs/>
          <w:sz w:val="28"/>
          <w:szCs w:val="28"/>
        </w:rPr>
        <w:t>воспитание</w:t>
      </w:r>
      <w:r>
        <w:rPr>
          <w:sz w:val="28"/>
          <w:szCs w:val="28"/>
        </w:rPr>
        <w:t xml:space="preserve"> гражданственности, национальной идентичности, развитие мировоззренческих убеждений учащихся на основе осмысления ими исторически сложившихся культурных, религиозных, этнонациональных традиций, нравственных и социальных установок, идеологических доктрин;</w:t>
      </w:r>
    </w:p>
    <w:p w14:paraId="70DE5BCC" w14:textId="77777777" w:rsidR="00B106EF" w:rsidRDefault="00B106EF" w:rsidP="00B106EF">
      <w:pPr>
        <w:pStyle w:val="210"/>
        <w:numPr>
          <w:ilvl w:val="0"/>
          <w:numId w:val="2"/>
        </w:numPr>
        <w:tabs>
          <w:tab w:val="clear" w:pos="567"/>
          <w:tab w:val="left" w:pos="720"/>
        </w:tabs>
        <w:spacing w:after="0" w:line="240" w:lineRule="auto"/>
        <w:ind w:left="720" w:hanging="360"/>
        <w:jc w:val="both"/>
        <w:rPr>
          <w:sz w:val="28"/>
          <w:szCs w:val="28"/>
        </w:rPr>
      </w:pPr>
      <w:r>
        <w:rPr>
          <w:b/>
          <w:bCs/>
          <w:sz w:val="28"/>
          <w:szCs w:val="28"/>
        </w:rPr>
        <w:t xml:space="preserve">развитие </w:t>
      </w:r>
      <w:r>
        <w:rPr>
          <w:sz w:val="28"/>
          <w:szCs w:val="28"/>
        </w:rPr>
        <w:t>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w:t>
      </w:r>
    </w:p>
    <w:p w14:paraId="1D748404" w14:textId="77777777" w:rsidR="00B106EF" w:rsidRDefault="00B106EF" w:rsidP="00B106EF">
      <w:pPr>
        <w:pStyle w:val="210"/>
        <w:numPr>
          <w:ilvl w:val="0"/>
          <w:numId w:val="2"/>
        </w:numPr>
        <w:tabs>
          <w:tab w:val="clear" w:pos="567"/>
          <w:tab w:val="left" w:pos="720"/>
        </w:tabs>
        <w:spacing w:after="0" w:line="240" w:lineRule="auto"/>
        <w:ind w:left="720" w:hanging="360"/>
        <w:jc w:val="both"/>
        <w:rPr>
          <w:sz w:val="28"/>
          <w:szCs w:val="28"/>
        </w:rPr>
      </w:pPr>
      <w:r>
        <w:rPr>
          <w:b/>
          <w:bCs/>
          <w:sz w:val="28"/>
          <w:szCs w:val="28"/>
        </w:rPr>
        <w:t xml:space="preserve">освоение </w:t>
      </w:r>
      <w:r>
        <w:rPr>
          <w:sz w:val="28"/>
          <w:szCs w:val="28"/>
        </w:rPr>
        <w:t>систематизированных знаний об истории человечества, формирование целостного представления о месте и роли России во всемирно-историческом процессе;</w:t>
      </w:r>
    </w:p>
    <w:p w14:paraId="19F95E4E" w14:textId="77777777" w:rsidR="00B106EF" w:rsidRDefault="00B106EF" w:rsidP="00B106EF">
      <w:pPr>
        <w:pStyle w:val="210"/>
        <w:numPr>
          <w:ilvl w:val="0"/>
          <w:numId w:val="2"/>
        </w:numPr>
        <w:tabs>
          <w:tab w:val="clear" w:pos="567"/>
          <w:tab w:val="left" w:pos="720"/>
        </w:tabs>
        <w:spacing w:after="0" w:line="240" w:lineRule="auto"/>
        <w:ind w:left="720" w:hanging="360"/>
        <w:jc w:val="both"/>
        <w:rPr>
          <w:sz w:val="28"/>
          <w:szCs w:val="28"/>
        </w:rPr>
      </w:pPr>
      <w:r>
        <w:rPr>
          <w:b/>
          <w:bCs/>
          <w:sz w:val="28"/>
          <w:szCs w:val="28"/>
        </w:rPr>
        <w:t xml:space="preserve">овладение </w:t>
      </w:r>
      <w:r>
        <w:rPr>
          <w:sz w:val="28"/>
          <w:szCs w:val="28"/>
        </w:rPr>
        <w:t>умениями и навыками поиска, систематизации и комплексного анализа исторической информации;</w:t>
      </w:r>
    </w:p>
    <w:p w14:paraId="0EA38971" w14:textId="77777777" w:rsidR="00B106EF" w:rsidRDefault="00B106EF" w:rsidP="00B106EF">
      <w:pPr>
        <w:pStyle w:val="210"/>
        <w:numPr>
          <w:ilvl w:val="0"/>
          <w:numId w:val="2"/>
        </w:numPr>
        <w:tabs>
          <w:tab w:val="clear" w:pos="567"/>
          <w:tab w:val="left" w:pos="720"/>
        </w:tabs>
        <w:spacing w:after="0" w:line="240" w:lineRule="auto"/>
        <w:ind w:left="720" w:hanging="360"/>
        <w:jc w:val="both"/>
        <w:rPr>
          <w:sz w:val="28"/>
          <w:szCs w:val="28"/>
        </w:rPr>
      </w:pPr>
      <w:r>
        <w:rPr>
          <w:b/>
          <w:bCs/>
          <w:sz w:val="28"/>
          <w:szCs w:val="28"/>
        </w:rPr>
        <w:t>формирование</w:t>
      </w:r>
      <w:r>
        <w:rPr>
          <w:sz w:val="28"/>
          <w:szCs w:val="28"/>
        </w:rPr>
        <w:t xml:space="preserve"> исторического мышления,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14:paraId="40114781" w14:textId="77777777" w:rsidR="00B106EF" w:rsidRPr="005A3ED7" w:rsidRDefault="00B106EF" w:rsidP="000B6B5E">
      <w:pPr>
        <w:rPr>
          <w:b/>
          <w:sz w:val="28"/>
          <w:szCs w:val="28"/>
        </w:rPr>
      </w:pPr>
    </w:p>
    <w:p w14:paraId="74003C07" w14:textId="77777777" w:rsidR="00F0637C" w:rsidRPr="00F0637C" w:rsidRDefault="000B6B5E" w:rsidP="000B6B5E">
      <w:pPr>
        <w:numPr>
          <w:ilvl w:val="0"/>
          <w:numId w:val="2"/>
        </w:numPr>
        <w:tabs>
          <w:tab w:val="clear" w:pos="567"/>
          <w:tab w:val="left" w:pos="720"/>
        </w:tabs>
        <w:suppressAutoHyphens/>
        <w:spacing w:before="120" w:line="228" w:lineRule="auto"/>
        <w:ind w:left="720" w:hanging="360"/>
        <w:jc w:val="both"/>
        <w:rPr>
          <w:sz w:val="28"/>
          <w:szCs w:val="28"/>
        </w:rPr>
      </w:pPr>
      <w:r w:rsidRPr="005A3ED7">
        <w:rPr>
          <w:b/>
          <w:sz w:val="28"/>
          <w:szCs w:val="28"/>
        </w:rPr>
        <w:t>Коды ОК и ПК, которые актуализируются при изучении учебной дисциплины</w:t>
      </w:r>
      <w:r w:rsidR="00F0637C">
        <w:rPr>
          <w:b/>
          <w:sz w:val="28"/>
          <w:szCs w:val="28"/>
        </w:rPr>
        <w:t>:</w:t>
      </w:r>
    </w:p>
    <w:p w14:paraId="63FF74AA" w14:textId="77777777" w:rsidR="00F0637C" w:rsidRPr="007A69EC" w:rsidRDefault="00F0637C" w:rsidP="00F0637C">
      <w:pPr>
        <w:numPr>
          <w:ilvl w:val="0"/>
          <w:numId w:val="2"/>
        </w:numPr>
        <w:spacing w:line="278" w:lineRule="auto"/>
        <w:rPr>
          <w:sz w:val="28"/>
          <w:szCs w:val="28"/>
        </w:rPr>
      </w:pPr>
      <w:r w:rsidRPr="007A69EC">
        <w:rPr>
          <w:sz w:val="28"/>
          <w:szCs w:val="28"/>
        </w:rPr>
        <w:t>ОК 01. Выбирать способы решения задач профессиональной деятельности применительно к различным контекстам;</w:t>
      </w:r>
    </w:p>
    <w:p w14:paraId="5A2B8A1A" w14:textId="77777777" w:rsidR="00F0637C" w:rsidRPr="007A69EC" w:rsidRDefault="00F0637C" w:rsidP="00F0637C">
      <w:pPr>
        <w:numPr>
          <w:ilvl w:val="0"/>
          <w:numId w:val="2"/>
        </w:numPr>
        <w:spacing w:line="278" w:lineRule="auto"/>
        <w:rPr>
          <w:sz w:val="28"/>
          <w:szCs w:val="28"/>
        </w:rPr>
      </w:pPr>
      <w:r w:rsidRPr="007A69EC">
        <w:rPr>
          <w:sz w:val="28"/>
          <w:szCs w:val="28"/>
        </w:rPr>
        <w:t xml:space="preserve">ОК 02. Использовать современные средства поиска, анализа и интерпретации </w:t>
      </w:r>
      <w:proofErr w:type="gramStart"/>
      <w:r w:rsidRPr="007A69EC">
        <w:rPr>
          <w:sz w:val="28"/>
          <w:szCs w:val="28"/>
        </w:rPr>
        <w:t>информации</w:t>
      </w:r>
      <w:proofErr w:type="gramEnd"/>
      <w:r w:rsidRPr="007A69EC">
        <w:rPr>
          <w:sz w:val="28"/>
          <w:szCs w:val="28"/>
        </w:rPr>
        <w:t xml:space="preserve"> и информационные технологии для выполнения задач профессиональной деятельности;</w:t>
      </w:r>
    </w:p>
    <w:p w14:paraId="535DFA4F" w14:textId="77777777" w:rsidR="00F0637C" w:rsidRPr="007A69EC" w:rsidRDefault="00F0637C" w:rsidP="00F0637C">
      <w:pPr>
        <w:numPr>
          <w:ilvl w:val="0"/>
          <w:numId w:val="2"/>
        </w:numPr>
        <w:spacing w:line="278" w:lineRule="auto"/>
        <w:rPr>
          <w:sz w:val="28"/>
          <w:szCs w:val="28"/>
        </w:rPr>
      </w:pPr>
      <w:r w:rsidRPr="007A69EC">
        <w:rPr>
          <w:sz w:val="28"/>
          <w:szCs w:val="28"/>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575893FF" w14:textId="77777777" w:rsidR="00F0637C" w:rsidRPr="007A69EC" w:rsidRDefault="00F0637C" w:rsidP="00F0637C">
      <w:pPr>
        <w:numPr>
          <w:ilvl w:val="0"/>
          <w:numId w:val="2"/>
        </w:numPr>
        <w:spacing w:line="278" w:lineRule="auto"/>
        <w:rPr>
          <w:sz w:val="28"/>
          <w:szCs w:val="28"/>
        </w:rPr>
      </w:pPr>
      <w:r w:rsidRPr="007A69EC">
        <w:rPr>
          <w:sz w:val="28"/>
          <w:szCs w:val="28"/>
        </w:rPr>
        <w:t>ОК 04. Эффективно взаимодействовать и работать в коллективе и команде;</w:t>
      </w:r>
    </w:p>
    <w:p w14:paraId="7C327BAB" w14:textId="77777777" w:rsidR="00F0637C" w:rsidRPr="007A69EC" w:rsidRDefault="00F0637C" w:rsidP="00F0637C">
      <w:pPr>
        <w:numPr>
          <w:ilvl w:val="0"/>
          <w:numId w:val="2"/>
        </w:numPr>
        <w:spacing w:line="278" w:lineRule="auto"/>
        <w:rPr>
          <w:sz w:val="28"/>
          <w:szCs w:val="28"/>
        </w:rPr>
      </w:pPr>
      <w:r w:rsidRPr="007A69EC">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7BF4DC0" w14:textId="77777777" w:rsidR="00F0637C" w:rsidRPr="007A69EC" w:rsidRDefault="00F0637C" w:rsidP="00F0637C">
      <w:pPr>
        <w:numPr>
          <w:ilvl w:val="0"/>
          <w:numId w:val="2"/>
        </w:numPr>
        <w:spacing w:line="278" w:lineRule="auto"/>
        <w:rPr>
          <w:sz w:val="28"/>
          <w:szCs w:val="28"/>
        </w:rPr>
      </w:pPr>
      <w:r w:rsidRPr="007A69EC">
        <w:rPr>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w:t>
      </w:r>
    </w:p>
    <w:p w14:paraId="411697B1" w14:textId="77777777" w:rsidR="00F0637C" w:rsidRPr="007A69EC" w:rsidRDefault="00F0637C" w:rsidP="00F0637C">
      <w:pPr>
        <w:numPr>
          <w:ilvl w:val="0"/>
          <w:numId w:val="2"/>
        </w:numPr>
        <w:spacing w:line="278" w:lineRule="auto"/>
        <w:rPr>
          <w:sz w:val="28"/>
          <w:szCs w:val="28"/>
        </w:rPr>
      </w:pPr>
      <w:r w:rsidRPr="007A69EC">
        <w:rPr>
          <w:sz w:val="28"/>
          <w:szCs w:val="28"/>
        </w:rPr>
        <w:t>антикоррупционного поведения;</w:t>
      </w:r>
    </w:p>
    <w:p w14:paraId="1AC62C15" w14:textId="77777777" w:rsidR="00F0637C" w:rsidRPr="007A69EC" w:rsidRDefault="00F0637C" w:rsidP="00F0637C">
      <w:pPr>
        <w:numPr>
          <w:ilvl w:val="0"/>
          <w:numId w:val="2"/>
        </w:numPr>
        <w:spacing w:line="278" w:lineRule="auto"/>
        <w:rPr>
          <w:sz w:val="28"/>
          <w:szCs w:val="28"/>
        </w:rPr>
      </w:pPr>
      <w:r w:rsidRPr="007A69EC">
        <w:rPr>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3F95DFBF" w14:textId="77777777" w:rsidR="00F0637C" w:rsidRPr="007A69EC" w:rsidRDefault="00F0637C" w:rsidP="00F0637C">
      <w:pPr>
        <w:numPr>
          <w:ilvl w:val="0"/>
          <w:numId w:val="2"/>
        </w:numPr>
        <w:spacing w:line="278" w:lineRule="auto"/>
        <w:rPr>
          <w:sz w:val="28"/>
          <w:szCs w:val="28"/>
        </w:rPr>
      </w:pPr>
      <w:r w:rsidRPr="007A69EC">
        <w:rPr>
          <w:sz w:val="28"/>
          <w:szCs w:val="28"/>
        </w:rPr>
        <w:t>ОК 09. Пользоваться профессиональной документацией на государственном и иностранном языках.</w:t>
      </w:r>
    </w:p>
    <w:p w14:paraId="73B56C1D" w14:textId="77777777" w:rsidR="00F0637C" w:rsidRPr="00F76812" w:rsidRDefault="00F0637C" w:rsidP="00F0637C">
      <w:pPr>
        <w:numPr>
          <w:ilvl w:val="0"/>
          <w:numId w:val="2"/>
        </w:numPr>
        <w:rPr>
          <w:sz w:val="28"/>
          <w:szCs w:val="28"/>
        </w:rPr>
      </w:pPr>
      <w:r w:rsidRPr="00F76812">
        <w:rPr>
          <w:sz w:val="28"/>
          <w:szCs w:val="28"/>
        </w:rPr>
        <w:t>ПК 3.3. Использовать базовые нормативно-правовые знания в деятельности специалиста в</w:t>
      </w:r>
      <w:r>
        <w:rPr>
          <w:sz w:val="28"/>
          <w:szCs w:val="28"/>
        </w:rPr>
        <w:t xml:space="preserve"> </w:t>
      </w:r>
      <w:r w:rsidRPr="00F76812">
        <w:rPr>
          <w:sz w:val="28"/>
          <w:szCs w:val="28"/>
        </w:rPr>
        <w:t>учреждениях и организациях образования и культуры.</w:t>
      </w:r>
    </w:p>
    <w:p w14:paraId="13B4C16B" w14:textId="77777777" w:rsidR="00F0637C" w:rsidRPr="00F0637C" w:rsidRDefault="00F0637C" w:rsidP="00F0637C">
      <w:pPr>
        <w:tabs>
          <w:tab w:val="left" w:pos="720"/>
        </w:tabs>
        <w:suppressAutoHyphens/>
        <w:spacing w:before="120" w:line="228" w:lineRule="auto"/>
        <w:ind w:left="720"/>
        <w:jc w:val="both"/>
        <w:rPr>
          <w:sz w:val="28"/>
          <w:szCs w:val="28"/>
        </w:rPr>
      </w:pPr>
    </w:p>
    <w:p w14:paraId="2E062757" w14:textId="77777777" w:rsidR="00083733" w:rsidRPr="00FD6C17" w:rsidRDefault="00083733" w:rsidP="00581F25">
      <w:pPr>
        <w:ind w:firstLine="709"/>
        <w:jc w:val="both"/>
        <w:rPr>
          <w:sz w:val="28"/>
          <w:szCs w:val="28"/>
        </w:rPr>
      </w:pPr>
      <w:r w:rsidRPr="00FD6C17">
        <w:rPr>
          <w:sz w:val="28"/>
          <w:szCs w:val="28"/>
        </w:rPr>
        <w:t xml:space="preserve">Основу программы составляет содержание, согласованное с требованиями федерального государственного </w:t>
      </w:r>
      <w:r w:rsidR="00070776">
        <w:rPr>
          <w:sz w:val="28"/>
          <w:szCs w:val="28"/>
        </w:rPr>
        <w:t xml:space="preserve">образовательного </w:t>
      </w:r>
      <w:r w:rsidRPr="00FD6C17">
        <w:rPr>
          <w:sz w:val="28"/>
          <w:szCs w:val="28"/>
        </w:rPr>
        <w:t>стандарта</w:t>
      </w:r>
      <w:r w:rsidRPr="00BB085F">
        <w:rPr>
          <w:sz w:val="28"/>
          <w:szCs w:val="28"/>
        </w:rPr>
        <w:t xml:space="preserve"> </w:t>
      </w:r>
      <w:r w:rsidRPr="00FD6C17">
        <w:rPr>
          <w:sz w:val="28"/>
          <w:szCs w:val="28"/>
        </w:rPr>
        <w:t xml:space="preserve">среднего общего образования базового уровня. </w:t>
      </w:r>
    </w:p>
    <w:p w14:paraId="13F18CE4" w14:textId="77777777" w:rsidR="002478C0" w:rsidRDefault="002478C0" w:rsidP="00070776">
      <w:pPr>
        <w:ind w:firstLine="567"/>
        <w:jc w:val="both"/>
        <w:rPr>
          <w:sz w:val="28"/>
          <w:szCs w:val="28"/>
        </w:rPr>
      </w:pPr>
    </w:p>
    <w:p w14:paraId="63F8D2C5" w14:textId="77777777" w:rsidR="002478C0" w:rsidRDefault="002478C0" w:rsidP="00070776">
      <w:pPr>
        <w:ind w:firstLine="567"/>
        <w:jc w:val="both"/>
        <w:rPr>
          <w:sz w:val="28"/>
          <w:szCs w:val="28"/>
        </w:rPr>
      </w:pPr>
    </w:p>
    <w:p w14:paraId="2532533D" w14:textId="77777777" w:rsidR="002478C0" w:rsidRDefault="002478C0" w:rsidP="00070776">
      <w:pPr>
        <w:ind w:firstLine="567"/>
        <w:jc w:val="both"/>
        <w:rPr>
          <w:sz w:val="28"/>
          <w:szCs w:val="28"/>
        </w:rPr>
      </w:pPr>
    </w:p>
    <w:p w14:paraId="7904E22B" w14:textId="77777777" w:rsidR="002478C0" w:rsidRDefault="002478C0" w:rsidP="00070776">
      <w:pPr>
        <w:ind w:firstLine="567"/>
        <w:jc w:val="both"/>
        <w:rPr>
          <w:sz w:val="28"/>
          <w:szCs w:val="28"/>
        </w:rPr>
      </w:pPr>
    </w:p>
    <w:tbl>
      <w:tblPr>
        <w:tblW w:w="148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193"/>
        <w:gridCol w:w="5387"/>
      </w:tblGrid>
      <w:tr w:rsidR="002E4C47" w:rsidRPr="008149C7" w14:paraId="65C08BEB" w14:textId="77777777" w:rsidTr="002E4C47">
        <w:trPr>
          <w:trHeight w:val="20"/>
        </w:trPr>
        <w:tc>
          <w:tcPr>
            <w:tcW w:w="1276" w:type="dxa"/>
            <w:vAlign w:val="center"/>
          </w:tcPr>
          <w:p w14:paraId="32D5DFA2" w14:textId="77777777" w:rsidR="002E4C47" w:rsidRPr="002E4C47" w:rsidRDefault="002E4C47" w:rsidP="00E83168">
            <w:pPr>
              <w:jc w:val="center"/>
              <w:rPr>
                <w:sz w:val="28"/>
                <w:szCs w:val="28"/>
              </w:rPr>
            </w:pPr>
            <w:r w:rsidRPr="002E4C47">
              <w:rPr>
                <w:sz w:val="28"/>
                <w:szCs w:val="28"/>
              </w:rPr>
              <w:t xml:space="preserve">Код </w:t>
            </w:r>
          </w:p>
          <w:p w14:paraId="51F11FF2" w14:textId="77777777" w:rsidR="002E4C47" w:rsidRPr="002E4C47" w:rsidRDefault="002E4C47" w:rsidP="00E83168">
            <w:pPr>
              <w:jc w:val="center"/>
              <w:rPr>
                <w:sz w:val="28"/>
                <w:szCs w:val="28"/>
              </w:rPr>
            </w:pPr>
            <w:r w:rsidRPr="002E4C47">
              <w:rPr>
                <w:sz w:val="28"/>
                <w:szCs w:val="28"/>
              </w:rPr>
              <w:t>ПК, ОК</w:t>
            </w:r>
          </w:p>
        </w:tc>
        <w:tc>
          <w:tcPr>
            <w:tcW w:w="8193" w:type="dxa"/>
            <w:vAlign w:val="center"/>
          </w:tcPr>
          <w:p w14:paraId="2A635571" w14:textId="77777777" w:rsidR="002E4C47" w:rsidRPr="002E4C47" w:rsidRDefault="002E4C47" w:rsidP="00E83168">
            <w:pPr>
              <w:jc w:val="center"/>
              <w:rPr>
                <w:sz w:val="28"/>
                <w:szCs w:val="28"/>
              </w:rPr>
            </w:pPr>
            <w:r w:rsidRPr="002E4C47">
              <w:rPr>
                <w:sz w:val="28"/>
                <w:szCs w:val="28"/>
              </w:rPr>
              <w:t>Умения</w:t>
            </w:r>
          </w:p>
        </w:tc>
        <w:tc>
          <w:tcPr>
            <w:tcW w:w="5387" w:type="dxa"/>
            <w:vAlign w:val="center"/>
          </w:tcPr>
          <w:p w14:paraId="3FD19150" w14:textId="77777777" w:rsidR="002E4C47" w:rsidRPr="002E4C47" w:rsidRDefault="002E4C47" w:rsidP="00E83168">
            <w:pPr>
              <w:jc w:val="center"/>
              <w:rPr>
                <w:sz w:val="28"/>
                <w:szCs w:val="28"/>
              </w:rPr>
            </w:pPr>
            <w:r w:rsidRPr="002E4C47">
              <w:rPr>
                <w:sz w:val="28"/>
                <w:szCs w:val="28"/>
              </w:rPr>
              <w:t>Знания</w:t>
            </w:r>
          </w:p>
        </w:tc>
      </w:tr>
      <w:tr w:rsidR="002E4C47" w:rsidRPr="008149C7" w14:paraId="76BBB8AB" w14:textId="77777777" w:rsidTr="002E4C47">
        <w:trPr>
          <w:trHeight w:val="20"/>
        </w:trPr>
        <w:tc>
          <w:tcPr>
            <w:tcW w:w="1276" w:type="dxa"/>
          </w:tcPr>
          <w:p w14:paraId="26C498C1" w14:textId="3254FCF2" w:rsidR="002E4C47" w:rsidRPr="002E4C47" w:rsidRDefault="002E4C47" w:rsidP="00E831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E4C47">
              <w:rPr>
                <w:sz w:val="28"/>
                <w:szCs w:val="28"/>
              </w:rPr>
              <w:t>ОК 02-</w:t>
            </w:r>
            <w:r w:rsidRPr="002E4C47">
              <w:rPr>
                <w:sz w:val="28"/>
                <w:szCs w:val="28"/>
              </w:rPr>
              <w:lastRenderedPageBreak/>
              <w:t>03, ОК 05-06, ОК 09</w:t>
            </w:r>
            <w:r w:rsidR="00BD36BE">
              <w:rPr>
                <w:sz w:val="28"/>
                <w:szCs w:val="28"/>
              </w:rPr>
              <w:t xml:space="preserve"> ПК 3.3</w:t>
            </w:r>
          </w:p>
          <w:p w14:paraId="5F24EA8B" w14:textId="77777777" w:rsidR="002E4C47" w:rsidRPr="002E4C47" w:rsidRDefault="002E4C47" w:rsidP="00E83168">
            <w:pPr>
              <w:rPr>
                <w:sz w:val="28"/>
                <w:szCs w:val="28"/>
              </w:rPr>
            </w:pPr>
          </w:p>
        </w:tc>
        <w:tc>
          <w:tcPr>
            <w:tcW w:w="8193" w:type="dxa"/>
          </w:tcPr>
          <w:p w14:paraId="2646CCCF" w14:textId="77777777" w:rsidR="002E4C47" w:rsidRPr="002E4C47" w:rsidRDefault="002E4C47" w:rsidP="00E83168">
            <w:pPr>
              <w:pStyle w:val="af2"/>
              <w:suppressAutoHyphens/>
              <w:ind w:left="0"/>
              <w:jc w:val="both"/>
              <w:rPr>
                <w:sz w:val="28"/>
                <w:szCs w:val="28"/>
              </w:rPr>
            </w:pPr>
            <w:r w:rsidRPr="002E4C47">
              <w:rPr>
                <w:sz w:val="28"/>
                <w:szCs w:val="28"/>
              </w:rPr>
              <w:lastRenderedPageBreak/>
              <w:t xml:space="preserve">-определять причину того или иного явления, отличать причину </w:t>
            </w:r>
            <w:r w:rsidRPr="002E4C47">
              <w:rPr>
                <w:sz w:val="28"/>
                <w:szCs w:val="28"/>
              </w:rPr>
              <w:lastRenderedPageBreak/>
              <w:t>от предпосылки, выделять как общие черты, так и специфику, анализировать то или иное явление;</w:t>
            </w:r>
          </w:p>
          <w:p w14:paraId="052BF3C6" w14:textId="77777777" w:rsidR="002E4C47" w:rsidRPr="002E4C47" w:rsidRDefault="002E4C47" w:rsidP="00E83168">
            <w:pPr>
              <w:pStyle w:val="af2"/>
              <w:suppressAutoHyphens/>
              <w:ind w:left="0"/>
              <w:jc w:val="both"/>
              <w:rPr>
                <w:sz w:val="28"/>
                <w:szCs w:val="28"/>
              </w:rPr>
            </w:pPr>
            <w:r w:rsidRPr="002E4C47">
              <w:rPr>
                <w:sz w:val="28"/>
                <w:szCs w:val="28"/>
              </w:rPr>
              <w:t xml:space="preserve">- выбирать и использовать методы научного исследования; </w:t>
            </w:r>
          </w:p>
          <w:p w14:paraId="0233ACDA" w14:textId="77777777" w:rsidR="002E4C47" w:rsidRPr="002E4C47" w:rsidRDefault="002E4C47" w:rsidP="00E83168">
            <w:pPr>
              <w:pStyle w:val="af2"/>
              <w:suppressAutoHyphens/>
              <w:ind w:left="0"/>
              <w:jc w:val="both"/>
              <w:rPr>
                <w:sz w:val="28"/>
                <w:szCs w:val="28"/>
              </w:rPr>
            </w:pPr>
            <w:r w:rsidRPr="002E4C47">
              <w:rPr>
                <w:sz w:val="28"/>
                <w:szCs w:val="28"/>
              </w:rPr>
              <w:t xml:space="preserve">-формулировать собственную научную концепцию; </w:t>
            </w:r>
          </w:p>
          <w:p w14:paraId="137AEA56" w14:textId="77777777" w:rsidR="002E4C47" w:rsidRPr="002E4C47" w:rsidRDefault="002E4C47" w:rsidP="00E83168">
            <w:pPr>
              <w:pStyle w:val="af2"/>
              <w:suppressAutoHyphens/>
              <w:ind w:left="0"/>
              <w:jc w:val="both"/>
              <w:rPr>
                <w:sz w:val="28"/>
                <w:szCs w:val="28"/>
              </w:rPr>
            </w:pPr>
            <w:r w:rsidRPr="002E4C47">
              <w:rPr>
                <w:sz w:val="28"/>
                <w:szCs w:val="28"/>
              </w:rPr>
              <w:t xml:space="preserve">-видеть взаимосвязь между причиной и следствием; </w:t>
            </w:r>
          </w:p>
          <w:p w14:paraId="6D7C8F21" w14:textId="77777777" w:rsidR="002E4C47" w:rsidRPr="002E4C47" w:rsidRDefault="002E4C47" w:rsidP="00E83168">
            <w:pPr>
              <w:pStyle w:val="af2"/>
              <w:suppressAutoHyphens/>
              <w:ind w:left="0"/>
              <w:jc w:val="both"/>
              <w:rPr>
                <w:sz w:val="28"/>
                <w:szCs w:val="28"/>
              </w:rPr>
            </w:pPr>
            <w:r w:rsidRPr="002E4C47">
              <w:rPr>
                <w:sz w:val="28"/>
                <w:szCs w:val="28"/>
              </w:rPr>
              <w:t>-использовать полученные знания в педагогической деятельности.</w:t>
            </w:r>
          </w:p>
        </w:tc>
        <w:tc>
          <w:tcPr>
            <w:tcW w:w="5387" w:type="dxa"/>
          </w:tcPr>
          <w:p w14:paraId="5E8BC412" w14:textId="77777777" w:rsidR="002E4C47" w:rsidRPr="002E4C47" w:rsidRDefault="002E4C47" w:rsidP="00E83168">
            <w:pPr>
              <w:pStyle w:val="af2"/>
              <w:suppressAutoHyphens/>
              <w:ind w:left="0"/>
              <w:jc w:val="both"/>
              <w:rPr>
                <w:sz w:val="28"/>
                <w:szCs w:val="28"/>
              </w:rPr>
            </w:pPr>
            <w:r w:rsidRPr="002E4C47">
              <w:rPr>
                <w:sz w:val="28"/>
                <w:szCs w:val="28"/>
              </w:rPr>
              <w:lastRenderedPageBreak/>
              <w:t xml:space="preserve">- основные этапы исторического развития </w:t>
            </w:r>
            <w:r w:rsidRPr="002E4C47">
              <w:rPr>
                <w:sz w:val="28"/>
                <w:szCs w:val="28"/>
              </w:rPr>
              <w:lastRenderedPageBreak/>
              <w:t>человеческого общества и основные их черты;</w:t>
            </w:r>
          </w:p>
          <w:p w14:paraId="32EDD3B6" w14:textId="77777777" w:rsidR="002E4C47" w:rsidRPr="002E4C47" w:rsidRDefault="002E4C47" w:rsidP="00E83168">
            <w:pPr>
              <w:pStyle w:val="af2"/>
              <w:suppressAutoHyphens/>
              <w:ind w:left="0"/>
              <w:jc w:val="both"/>
              <w:rPr>
                <w:sz w:val="28"/>
                <w:szCs w:val="28"/>
              </w:rPr>
            </w:pPr>
            <w:r w:rsidRPr="002E4C47">
              <w:rPr>
                <w:sz w:val="28"/>
                <w:szCs w:val="28"/>
              </w:rPr>
              <w:t xml:space="preserve">- периоды в истории России и их специфику; </w:t>
            </w:r>
          </w:p>
          <w:p w14:paraId="68DFB98B" w14:textId="77777777" w:rsidR="002E4C47" w:rsidRPr="002E4C47" w:rsidRDefault="002E4C47" w:rsidP="00E83168">
            <w:pPr>
              <w:pStyle w:val="af2"/>
              <w:suppressAutoHyphens/>
              <w:ind w:left="0"/>
              <w:jc w:val="both"/>
              <w:rPr>
                <w:sz w:val="28"/>
                <w:szCs w:val="28"/>
              </w:rPr>
            </w:pPr>
            <w:r w:rsidRPr="002E4C47">
              <w:rPr>
                <w:sz w:val="28"/>
                <w:szCs w:val="28"/>
              </w:rPr>
              <w:t>- основные исторические подходы и концепции к изучаемой дисциплине;</w:t>
            </w:r>
          </w:p>
          <w:p w14:paraId="69DDEDD3" w14:textId="77777777" w:rsidR="002E4C47" w:rsidRPr="002E4C47" w:rsidRDefault="002E4C47" w:rsidP="00E83168">
            <w:pPr>
              <w:pStyle w:val="af2"/>
              <w:suppressAutoHyphens/>
              <w:ind w:left="0"/>
              <w:jc w:val="both"/>
              <w:rPr>
                <w:sz w:val="28"/>
                <w:szCs w:val="28"/>
              </w:rPr>
            </w:pPr>
            <w:r w:rsidRPr="002E4C47">
              <w:rPr>
                <w:sz w:val="28"/>
                <w:szCs w:val="28"/>
              </w:rPr>
              <w:t xml:space="preserve">- знаковые исторические события и их влияние на исторический процесс; </w:t>
            </w:r>
          </w:p>
          <w:p w14:paraId="01F999D0" w14:textId="77777777" w:rsidR="002E4C47" w:rsidRPr="002E4C47" w:rsidRDefault="002E4C47" w:rsidP="00E83168">
            <w:pPr>
              <w:pStyle w:val="af2"/>
              <w:suppressAutoHyphens/>
              <w:ind w:left="0"/>
              <w:jc w:val="both"/>
              <w:rPr>
                <w:sz w:val="28"/>
                <w:szCs w:val="28"/>
              </w:rPr>
            </w:pPr>
            <w:r w:rsidRPr="002E4C47">
              <w:rPr>
                <w:sz w:val="28"/>
                <w:szCs w:val="28"/>
              </w:rPr>
              <w:t>- хронологический ряд по изучаемому курсу;</w:t>
            </w:r>
          </w:p>
          <w:p w14:paraId="5F8E7217" w14:textId="77777777" w:rsidR="002E4C47" w:rsidRPr="002E4C47" w:rsidRDefault="002E4C47" w:rsidP="00E83168">
            <w:pPr>
              <w:pStyle w:val="af2"/>
              <w:suppressAutoHyphens/>
              <w:ind w:left="0"/>
              <w:jc w:val="both"/>
              <w:rPr>
                <w:sz w:val="28"/>
                <w:szCs w:val="28"/>
              </w:rPr>
            </w:pPr>
            <w:r w:rsidRPr="002E4C47">
              <w:rPr>
                <w:sz w:val="28"/>
                <w:szCs w:val="28"/>
              </w:rPr>
              <w:t>- исторических деятелей, сыгравших важную роль в истории.</w:t>
            </w:r>
          </w:p>
        </w:tc>
      </w:tr>
    </w:tbl>
    <w:p w14:paraId="5167E046" w14:textId="77777777" w:rsidR="002478C0" w:rsidRDefault="002478C0" w:rsidP="00070776">
      <w:pPr>
        <w:ind w:firstLine="567"/>
        <w:jc w:val="both"/>
        <w:rPr>
          <w:sz w:val="28"/>
          <w:szCs w:val="28"/>
        </w:rPr>
      </w:pPr>
    </w:p>
    <w:p w14:paraId="3D201291" w14:textId="2BB171CF" w:rsidR="00083733" w:rsidRDefault="00083733" w:rsidP="00070776">
      <w:pPr>
        <w:ind w:firstLine="567"/>
        <w:jc w:val="both"/>
        <w:rPr>
          <w:sz w:val="28"/>
          <w:szCs w:val="28"/>
        </w:rPr>
      </w:pPr>
      <w:r w:rsidRPr="00B849D1">
        <w:rPr>
          <w:sz w:val="28"/>
          <w:szCs w:val="28"/>
        </w:rPr>
        <w:t>В результате изучения учебной дисциплины «И</w:t>
      </w:r>
      <w:r>
        <w:rPr>
          <w:sz w:val="28"/>
          <w:szCs w:val="28"/>
        </w:rPr>
        <w:t>стория</w:t>
      </w:r>
      <w:r w:rsidR="00CB18FA">
        <w:rPr>
          <w:sz w:val="28"/>
          <w:szCs w:val="28"/>
        </w:rPr>
        <w:t xml:space="preserve"> России</w:t>
      </w:r>
      <w:r w:rsidRPr="00B849D1">
        <w:rPr>
          <w:sz w:val="28"/>
          <w:szCs w:val="28"/>
        </w:rPr>
        <w:t>» обучающийся должен</w:t>
      </w:r>
    </w:p>
    <w:p w14:paraId="127515FA" w14:textId="77777777" w:rsidR="00070776" w:rsidRPr="00070776" w:rsidRDefault="00070776" w:rsidP="00070776">
      <w:pPr>
        <w:ind w:left="349"/>
        <w:jc w:val="both"/>
        <w:rPr>
          <w:rFonts w:eastAsia="Calibri"/>
          <w:b/>
          <w:sz w:val="28"/>
          <w:szCs w:val="28"/>
          <w:lang w:eastAsia="en-US"/>
        </w:rPr>
      </w:pPr>
      <w:r w:rsidRPr="00070776">
        <w:rPr>
          <w:rFonts w:eastAsia="Calibri"/>
          <w:b/>
          <w:sz w:val="28"/>
          <w:szCs w:val="28"/>
          <w:lang w:eastAsia="en-US"/>
        </w:rPr>
        <w:t>уметь:</w:t>
      </w:r>
    </w:p>
    <w:p w14:paraId="30D8CE5F" w14:textId="77777777" w:rsidR="00070776" w:rsidRPr="00070776" w:rsidRDefault="00070776" w:rsidP="00AD0FB4">
      <w:pPr>
        <w:numPr>
          <w:ilvl w:val="0"/>
          <w:numId w:val="3"/>
        </w:numPr>
        <w:ind w:left="0" w:firstLine="709"/>
        <w:jc w:val="both"/>
        <w:rPr>
          <w:rFonts w:eastAsia="Calibri"/>
          <w:sz w:val="28"/>
          <w:szCs w:val="28"/>
          <w:lang w:eastAsia="en-US"/>
        </w:rPr>
      </w:pPr>
      <w:r w:rsidRPr="00070776">
        <w:rPr>
          <w:rFonts w:eastAsia="Calibri"/>
          <w:sz w:val="28"/>
          <w:szCs w:val="28"/>
          <w:lang w:eastAsia="en-US"/>
        </w:rPr>
        <w:t>проводить поиск исторической информации в источниках разного типа;</w:t>
      </w:r>
    </w:p>
    <w:p w14:paraId="0871CEFC" w14:textId="77777777" w:rsidR="00070776" w:rsidRPr="00070776" w:rsidRDefault="00070776" w:rsidP="00AD0FB4">
      <w:pPr>
        <w:numPr>
          <w:ilvl w:val="0"/>
          <w:numId w:val="3"/>
        </w:numPr>
        <w:ind w:left="0" w:firstLine="709"/>
        <w:jc w:val="both"/>
        <w:rPr>
          <w:rFonts w:eastAsia="Calibri"/>
          <w:sz w:val="28"/>
          <w:szCs w:val="28"/>
          <w:lang w:eastAsia="en-US"/>
        </w:rPr>
      </w:pPr>
      <w:r w:rsidRPr="00070776">
        <w:rPr>
          <w:rFonts w:eastAsia="Calibri"/>
          <w:sz w:val="28"/>
          <w:szCs w:val="28"/>
          <w:lang w:eastAsia="en-US"/>
        </w:rPr>
        <w:t>критически анализировать источник исторической информации (характеризовать авторство источника, время, обстоятельства и цели его создания);</w:t>
      </w:r>
    </w:p>
    <w:p w14:paraId="111E3D11" w14:textId="77777777" w:rsidR="00070776" w:rsidRPr="00070776" w:rsidRDefault="00070776" w:rsidP="00AD0FB4">
      <w:pPr>
        <w:numPr>
          <w:ilvl w:val="0"/>
          <w:numId w:val="3"/>
        </w:numPr>
        <w:ind w:left="0" w:firstLine="709"/>
        <w:jc w:val="both"/>
        <w:rPr>
          <w:rFonts w:eastAsia="Calibri"/>
          <w:sz w:val="28"/>
          <w:szCs w:val="28"/>
          <w:lang w:eastAsia="en-US"/>
        </w:rPr>
      </w:pPr>
      <w:r w:rsidRPr="00070776">
        <w:rPr>
          <w:rFonts w:eastAsia="Calibri"/>
          <w:sz w:val="28"/>
          <w:szCs w:val="28"/>
          <w:lang w:eastAsia="en-US"/>
        </w:rPr>
        <w:t>анализировать историческую информацию, представленную в разных системах (текстах, картах, таблицах, схемах, аудиовизуальных рядах);</w:t>
      </w:r>
    </w:p>
    <w:p w14:paraId="50196C66" w14:textId="77777777" w:rsidR="00070776" w:rsidRPr="00070776" w:rsidRDefault="00070776" w:rsidP="00AD0FB4">
      <w:pPr>
        <w:numPr>
          <w:ilvl w:val="0"/>
          <w:numId w:val="3"/>
        </w:numPr>
        <w:ind w:left="0" w:firstLine="709"/>
        <w:jc w:val="both"/>
        <w:rPr>
          <w:rFonts w:eastAsia="Calibri"/>
          <w:sz w:val="28"/>
          <w:szCs w:val="28"/>
          <w:lang w:eastAsia="en-US"/>
        </w:rPr>
      </w:pPr>
      <w:r w:rsidRPr="00070776">
        <w:rPr>
          <w:rFonts w:eastAsia="Calibri"/>
          <w:sz w:val="28"/>
          <w:szCs w:val="28"/>
          <w:lang w:eastAsia="en-US"/>
        </w:rPr>
        <w:t>различать в исторической информации факты и мнения, исторические описания и исторические объяснения;</w:t>
      </w:r>
    </w:p>
    <w:p w14:paraId="7A6059DF" w14:textId="77777777" w:rsidR="00070776" w:rsidRPr="00070776" w:rsidRDefault="00070776" w:rsidP="00AD0FB4">
      <w:pPr>
        <w:numPr>
          <w:ilvl w:val="0"/>
          <w:numId w:val="3"/>
        </w:numPr>
        <w:ind w:left="0" w:firstLine="709"/>
        <w:jc w:val="both"/>
        <w:rPr>
          <w:rFonts w:eastAsia="Calibri"/>
          <w:sz w:val="28"/>
          <w:szCs w:val="28"/>
          <w:lang w:eastAsia="en-US"/>
        </w:rPr>
      </w:pPr>
      <w:r w:rsidRPr="00070776">
        <w:rPr>
          <w:rFonts w:eastAsia="Calibri"/>
          <w:sz w:val="28"/>
          <w:szCs w:val="28"/>
          <w:lang w:eastAsia="en-US"/>
        </w:rPr>
        <w:t>устанавливать причинно-следственные связи между явлениями, пространственные и временные рамки изучаемых исторических процессов и явлений;</w:t>
      </w:r>
    </w:p>
    <w:p w14:paraId="5D64B187" w14:textId="77777777" w:rsidR="00070776" w:rsidRPr="00070776" w:rsidRDefault="00070776" w:rsidP="00AD0FB4">
      <w:pPr>
        <w:numPr>
          <w:ilvl w:val="0"/>
          <w:numId w:val="3"/>
        </w:numPr>
        <w:ind w:left="0" w:firstLine="709"/>
        <w:jc w:val="both"/>
        <w:rPr>
          <w:rFonts w:eastAsia="Calibri"/>
          <w:sz w:val="28"/>
          <w:szCs w:val="28"/>
          <w:lang w:eastAsia="en-US"/>
        </w:rPr>
      </w:pPr>
      <w:r w:rsidRPr="00070776">
        <w:rPr>
          <w:rFonts w:eastAsia="Calibri"/>
          <w:sz w:val="28"/>
          <w:szCs w:val="28"/>
          <w:lang w:eastAsia="en-US"/>
        </w:rPr>
        <w:t xml:space="preserve">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 </w:t>
      </w:r>
    </w:p>
    <w:p w14:paraId="7AFB6912" w14:textId="77777777" w:rsidR="00070776" w:rsidRPr="00070776" w:rsidRDefault="00070776" w:rsidP="00070776">
      <w:pPr>
        <w:tabs>
          <w:tab w:val="left" w:pos="266"/>
        </w:tabs>
        <w:ind w:left="349"/>
        <w:jc w:val="both"/>
        <w:rPr>
          <w:rFonts w:eastAsia="Calibri"/>
          <w:b/>
          <w:sz w:val="28"/>
          <w:szCs w:val="28"/>
          <w:lang w:eastAsia="en-US"/>
        </w:rPr>
      </w:pPr>
      <w:r w:rsidRPr="00070776">
        <w:rPr>
          <w:rFonts w:eastAsia="Calibri"/>
          <w:b/>
          <w:sz w:val="28"/>
          <w:szCs w:val="28"/>
          <w:lang w:eastAsia="en-US"/>
        </w:rPr>
        <w:t>знать:</w:t>
      </w:r>
    </w:p>
    <w:p w14:paraId="19FAE05C" w14:textId="77777777" w:rsidR="00070776" w:rsidRPr="00070776" w:rsidRDefault="00070776" w:rsidP="00AD0FB4">
      <w:pPr>
        <w:numPr>
          <w:ilvl w:val="0"/>
          <w:numId w:val="3"/>
        </w:numPr>
        <w:tabs>
          <w:tab w:val="left" w:pos="266"/>
        </w:tabs>
        <w:ind w:left="0" w:firstLine="709"/>
        <w:jc w:val="both"/>
        <w:rPr>
          <w:rFonts w:eastAsia="Calibri"/>
          <w:sz w:val="28"/>
          <w:szCs w:val="28"/>
          <w:lang w:eastAsia="en-US"/>
        </w:rPr>
      </w:pPr>
      <w:r w:rsidRPr="00070776">
        <w:rPr>
          <w:rFonts w:eastAsia="Calibri"/>
          <w:sz w:val="28"/>
          <w:szCs w:val="28"/>
          <w:lang w:eastAsia="en-US"/>
        </w:rPr>
        <w:t>основные факты, процессы и явления, характеризующие целостность отечественной и всемирной истории;</w:t>
      </w:r>
    </w:p>
    <w:p w14:paraId="487DF6F9" w14:textId="77777777" w:rsidR="00070776" w:rsidRPr="00070776" w:rsidRDefault="00070776" w:rsidP="00AD0FB4">
      <w:pPr>
        <w:numPr>
          <w:ilvl w:val="0"/>
          <w:numId w:val="3"/>
        </w:numPr>
        <w:tabs>
          <w:tab w:val="left" w:pos="266"/>
        </w:tabs>
        <w:ind w:left="0" w:firstLine="709"/>
        <w:jc w:val="both"/>
        <w:rPr>
          <w:rFonts w:eastAsia="Calibri"/>
          <w:sz w:val="28"/>
          <w:szCs w:val="28"/>
          <w:lang w:eastAsia="en-US"/>
        </w:rPr>
      </w:pPr>
      <w:r w:rsidRPr="00070776">
        <w:rPr>
          <w:rFonts w:eastAsia="Calibri"/>
          <w:sz w:val="28"/>
          <w:szCs w:val="28"/>
          <w:lang w:eastAsia="en-US"/>
        </w:rPr>
        <w:t>периодизацию всемирной и отечественной истории;</w:t>
      </w:r>
    </w:p>
    <w:p w14:paraId="23788839" w14:textId="77777777" w:rsidR="00070776" w:rsidRPr="00070776" w:rsidRDefault="00070776" w:rsidP="00AD0FB4">
      <w:pPr>
        <w:numPr>
          <w:ilvl w:val="0"/>
          <w:numId w:val="3"/>
        </w:numPr>
        <w:tabs>
          <w:tab w:val="left" w:pos="266"/>
        </w:tabs>
        <w:ind w:left="0" w:firstLine="709"/>
        <w:jc w:val="both"/>
        <w:rPr>
          <w:rFonts w:eastAsia="Calibri"/>
          <w:sz w:val="28"/>
          <w:szCs w:val="28"/>
          <w:lang w:eastAsia="en-US"/>
        </w:rPr>
      </w:pPr>
      <w:r w:rsidRPr="00070776">
        <w:rPr>
          <w:rFonts w:eastAsia="Calibri"/>
          <w:sz w:val="28"/>
          <w:szCs w:val="28"/>
          <w:lang w:eastAsia="en-US"/>
        </w:rPr>
        <w:lastRenderedPageBreak/>
        <w:t>современные версии и трактовки важнейших проблем отечественной и всемирной истории;</w:t>
      </w:r>
    </w:p>
    <w:p w14:paraId="620EBD69" w14:textId="77777777" w:rsidR="00070776" w:rsidRPr="00070776" w:rsidRDefault="00070776" w:rsidP="00AD0FB4">
      <w:pPr>
        <w:numPr>
          <w:ilvl w:val="0"/>
          <w:numId w:val="3"/>
        </w:numPr>
        <w:tabs>
          <w:tab w:val="left" w:pos="266"/>
        </w:tabs>
        <w:ind w:left="0" w:firstLine="709"/>
        <w:jc w:val="both"/>
        <w:rPr>
          <w:rFonts w:eastAsia="Calibri"/>
          <w:sz w:val="28"/>
          <w:szCs w:val="28"/>
          <w:lang w:eastAsia="en-US"/>
        </w:rPr>
      </w:pPr>
      <w:r w:rsidRPr="00070776">
        <w:rPr>
          <w:rFonts w:eastAsia="Calibri"/>
          <w:sz w:val="28"/>
          <w:szCs w:val="28"/>
          <w:lang w:eastAsia="en-US"/>
        </w:rPr>
        <w:t>историческую обусловленность современных общественных процессов;</w:t>
      </w:r>
    </w:p>
    <w:p w14:paraId="6A8542A7" w14:textId="77777777" w:rsidR="00070776" w:rsidRPr="00070776" w:rsidRDefault="00070776" w:rsidP="00AD0FB4">
      <w:pPr>
        <w:numPr>
          <w:ilvl w:val="0"/>
          <w:numId w:val="3"/>
        </w:numPr>
        <w:ind w:left="0" w:firstLine="709"/>
        <w:jc w:val="both"/>
        <w:rPr>
          <w:rFonts w:eastAsia="Calibri"/>
          <w:sz w:val="28"/>
          <w:szCs w:val="28"/>
          <w:lang w:eastAsia="en-US"/>
        </w:rPr>
      </w:pPr>
      <w:r w:rsidRPr="00070776">
        <w:rPr>
          <w:rFonts w:eastAsia="Calibri"/>
          <w:sz w:val="28"/>
          <w:szCs w:val="28"/>
          <w:lang w:eastAsia="en-US"/>
        </w:rPr>
        <w:t>особенности исторического пути России, ее роль в мировом сообществе.</w:t>
      </w:r>
    </w:p>
    <w:p w14:paraId="155AF4E2" w14:textId="77777777" w:rsidR="00083733" w:rsidRDefault="00083733" w:rsidP="0094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rPr>
      </w:pPr>
    </w:p>
    <w:p w14:paraId="5D715160" w14:textId="77777777" w:rsidR="00083733" w:rsidRDefault="00083733" w:rsidP="009F0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79537B39" w14:textId="77777777" w:rsidR="00083733" w:rsidRDefault="00083733" w:rsidP="0094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2. СТРУКТУРА И СОДЕРЖАНИЕ УЧЕБНОЙ ДИСЦИПЛИНЫ</w:t>
      </w:r>
    </w:p>
    <w:p w14:paraId="12AB23CF" w14:textId="77777777" w:rsidR="00083733" w:rsidRDefault="00083733" w:rsidP="0094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Pr>
          <w:b/>
          <w:bCs/>
          <w:sz w:val="28"/>
          <w:szCs w:val="28"/>
        </w:rPr>
        <w:t>2.1. Объем учебной дисциплины и виды учебной работы</w:t>
      </w:r>
    </w:p>
    <w:p w14:paraId="4A897778" w14:textId="77777777" w:rsidR="00083733" w:rsidRDefault="00083733" w:rsidP="0094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bCs/>
          <w:sz w:val="28"/>
          <w:szCs w:val="28"/>
        </w:rPr>
      </w:pPr>
    </w:p>
    <w:p w14:paraId="16B90413" w14:textId="77777777" w:rsidR="00083733" w:rsidRDefault="00083733" w:rsidP="0094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144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732"/>
        <w:gridCol w:w="2693"/>
      </w:tblGrid>
      <w:tr w:rsidR="006F2C0C" w:rsidRPr="007B2901" w14:paraId="7BEE944F" w14:textId="77777777" w:rsidTr="002478C0">
        <w:trPr>
          <w:trHeight w:val="460"/>
        </w:trPr>
        <w:tc>
          <w:tcPr>
            <w:tcW w:w="11732" w:type="dxa"/>
          </w:tcPr>
          <w:p w14:paraId="52DDF956" w14:textId="77777777" w:rsidR="006F2C0C" w:rsidRPr="007B2901" w:rsidRDefault="006F2C0C" w:rsidP="006F2C0C">
            <w:pPr>
              <w:jc w:val="center"/>
              <w:rPr>
                <w:sz w:val="28"/>
                <w:szCs w:val="28"/>
              </w:rPr>
            </w:pPr>
            <w:r w:rsidRPr="007B2901">
              <w:rPr>
                <w:b/>
                <w:sz w:val="28"/>
                <w:szCs w:val="28"/>
              </w:rPr>
              <w:t>Вид учебной работы</w:t>
            </w:r>
          </w:p>
        </w:tc>
        <w:tc>
          <w:tcPr>
            <w:tcW w:w="2693" w:type="dxa"/>
          </w:tcPr>
          <w:p w14:paraId="28B32712" w14:textId="77777777" w:rsidR="006F2C0C" w:rsidRPr="007B2901" w:rsidRDefault="006F2C0C" w:rsidP="006F2C0C">
            <w:pPr>
              <w:jc w:val="center"/>
              <w:rPr>
                <w:i/>
                <w:iCs/>
                <w:sz w:val="28"/>
                <w:szCs w:val="28"/>
              </w:rPr>
            </w:pPr>
            <w:r w:rsidRPr="007B2901">
              <w:rPr>
                <w:b/>
                <w:i/>
                <w:iCs/>
                <w:sz w:val="28"/>
                <w:szCs w:val="28"/>
              </w:rPr>
              <w:t>Объем часов</w:t>
            </w:r>
          </w:p>
        </w:tc>
      </w:tr>
      <w:tr w:rsidR="006F2C0C" w:rsidRPr="007B2901" w14:paraId="6A90B957" w14:textId="77777777" w:rsidTr="002478C0">
        <w:trPr>
          <w:trHeight w:val="285"/>
        </w:trPr>
        <w:tc>
          <w:tcPr>
            <w:tcW w:w="11732" w:type="dxa"/>
          </w:tcPr>
          <w:p w14:paraId="0ABC9270" w14:textId="77777777" w:rsidR="006F2C0C" w:rsidRPr="007B2901" w:rsidRDefault="006F2C0C" w:rsidP="006F2C0C">
            <w:pPr>
              <w:rPr>
                <w:b/>
                <w:sz w:val="28"/>
                <w:szCs w:val="28"/>
              </w:rPr>
            </w:pPr>
            <w:r w:rsidRPr="007B2901">
              <w:rPr>
                <w:b/>
                <w:sz w:val="28"/>
                <w:szCs w:val="28"/>
              </w:rPr>
              <w:t>Максимальная учебная нагрузка (всего)</w:t>
            </w:r>
          </w:p>
        </w:tc>
        <w:tc>
          <w:tcPr>
            <w:tcW w:w="2693" w:type="dxa"/>
          </w:tcPr>
          <w:p w14:paraId="7F4A905A" w14:textId="77777777" w:rsidR="006F2C0C" w:rsidRPr="007B2901" w:rsidRDefault="00C56BA5" w:rsidP="006F2C0C">
            <w:pPr>
              <w:jc w:val="center"/>
              <w:rPr>
                <w:i/>
                <w:iCs/>
                <w:sz w:val="28"/>
                <w:szCs w:val="28"/>
              </w:rPr>
            </w:pPr>
            <w:r>
              <w:rPr>
                <w:i/>
                <w:iCs/>
                <w:sz w:val="28"/>
                <w:szCs w:val="28"/>
              </w:rPr>
              <w:t>36</w:t>
            </w:r>
          </w:p>
        </w:tc>
      </w:tr>
      <w:tr w:rsidR="006F2C0C" w:rsidRPr="007B2901" w14:paraId="3465FAF4" w14:textId="77777777" w:rsidTr="002478C0">
        <w:tc>
          <w:tcPr>
            <w:tcW w:w="11732" w:type="dxa"/>
          </w:tcPr>
          <w:p w14:paraId="4D232721" w14:textId="77777777" w:rsidR="006F2C0C" w:rsidRPr="007B2901" w:rsidRDefault="006F2C0C" w:rsidP="006F2C0C">
            <w:pPr>
              <w:jc w:val="both"/>
              <w:rPr>
                <w:sz w:val="28"/>
                <w:szCs w:val="28"/>
              </w:rPr>
            </w:pPr>
            <w:r w:rsidRPr="007B2901">
              <w:rPr>
                <w:b/>
                <w:sz w:val="28"/>
                <w:szCs w:val="28"/>
              </w:rPr>
              <w:t xml:space="preserve">Обязательная аудиторная учебная нагрузка (всего) </w:t>
            </w:r>
          </w:p>
        </w:tc>
        <w:tc>
          <w:tcPr>
            <w:tcW w:w="2693" w:type="dxa"/>
          </w:tcPr>
          <w:p w14:paraId="58A105BD" w14:textId="77777777" w:rsidR="006F2C0C" w:rsidRPr="007B2901" w:rsidRDefault="00C56BA5" w:rsidP="006F2C0C">
            <w:pPr>
              <w:jc w:val="center"/>
              <w:rPr>
                <w:i/>
                <w:iCs/>
                <w:sz w:val="28"/>
                <w:szCs w:val="28"/>
              </w:rPr>
            </w:pPr>
            <w:r>
              <w:rPr>
                <w:i/>
                <w:iCs/>
                <w:sz w:val="28"/>
                <w:szCs w:val="28"/>
              </w:rPr>
              <w:t>34</w:t>
            </w:r>
          </w:p>
        </w:tc>
      </w:tr>
      <w:tr w:rsidR="006F2C0C" w:rsidRPr="007B2901" w14:paraId="0A948836" w14:textId="77777777" w:rsidTr="002478C0">
        <w:tc>
          <w:tcPr>
            <w:tcW w:w="11732" w:type="dxa"/>
          </w:tcPr>
          <w:p w14:paraId="47592D92" w14:textId="77777777" w:rsidR="006F2C0C" w:rsidRPr="007B2901" w:rsidRDefault="006F2C0C" w:rsidP="006F2C0C">
            <w:pPr>
              <w:jc w:val="both"/>
              <w:rPr>
                <w:sz w:val="28"/>
                <w:szCs w:val="28"/>
              </w:rPr>
            </w:pPr>
            <w:r w:rsidRPr="007B2901">
              <w:rPr>
                <w:sz w:val="28"/>
                <w:szCs w:val="28"/>
              </w:rPr>
              <w:t>в том числе:</w:t>
            </w:r>
          </w:p>
        </w:tc>
        <w:tc>
          <w:tcPr>
            <w:tcW w:w="2693" w:type="dxa"/>
          </w:tcPr>
          <w:p w14:paraId="43360617" w14:textId="77777777" w:rsidR="006F2C0C" w:rsidRPr="007B2901" w:rsidRDefault="006F2C0C" w:rsidP="006F2C0C">
            <w:pPr>
              <w:jc w:val="center"/>
              <w:rPr>
                <w:i/>
                <w:iCs/>
                <w:sz w:val="28"/>
                <w:szCs w:val="28"/>
              </w:rPr>
            </w:pPr>
          </w:p>
        </w:tc>
      </w:tr>
      <w:tr w:rsidR="006F2C0C" w:rsidRPr="007B2901" w14:paraId="027F4480" w14:textId="77777777" w:rsidTr="002478C0">
        <w:tc>
          <w:tcPr>
            <w:tcW w:w="11732" w:type="dxa"/>
          </w:tcPr>
          <w:p w14:paraId="7F3A29A6" w14:textId="77777777" w:rsidR="006F2C0C" w:rsidRPr="007B2901" w:rsidRDefault="006F2C0C" w:rsidP="006F2C0C">
            <w:pPr>
              <w:jc w:val="both"/>
              <w:rPr>
                <w:sz w:val="28"/>
                <w:szCs w:val="28"/>
              </w:rPr>
            </w:pPr>
            <w:r>
              <w:rPr>
                <w:sz w:val="28"/>
                <w:szCs w:val="28"/>
              </w:rPr>
              <w:t xml:space="preserve">    теоретически</w:t>
            </w:r>
            <w:r w:rsidR="00D14F8B">
              <w:rPr>
                <w:sz w:val="28"/>
                <w:szCs w:val="28"/>
              </w:rPr>
              <w:t>е</w:t>
            </w:r>
            <w:r>
              <w:rPr>
                <w:sz w:val="28"/>
                <w:szCs w:val="28"/>
              </w:rPr>
              <w:t xml:space="preserve"> занятия</w:t>
            </w:r>
          </w:p>
        </w:tc>
        <w:tc>
          <w:tcPr>
            <w:tcW w:w="2693" w:type="dxa"/>
          </w:tcPr>
          <w:p w14:paraId="755CC1AF" w14:textId="77777777" w:rsidR="006F2C0C" w:rsidRDefault="00C56BA5" w:rsidP="006F2C0C">
            <w:pPr>
              <w:jc w:val="center"/>
              <w:rPr>
                <w:i/>
                <w:iCs/>
                <w:sz w:val="28"/>
                <w:szCs w:val="28"/>
              </w:rPr>
            </w:pPr>
            <w:r>
              <w:rPr>
                <w:i/>
                <w:iCs/>
                <w:sz w:val="28"/>
                <w:szCs w:val="28"/>
              </w:rPr>
              <w:t>30</w:t>
            </w:r>
          </w:p>
        </w:tc>
      </w:tr>
      <w:tr w:rsidR="006F2C0C" w:rsidRPr="007B2901" w14:paraId="020474E9" w14:textId="77777777" w:rsidTr="002478C0">
        <w:tc>
          <w:tcPr>
            <w:tcW w:w="11732" w:type="dxa"/>
          </w:tcPr>
          <w:p w14:paraId="67738198" w14:textId="77777777" w:rsidR="006F2C0C" w:rsidRPr="007B2901" w:rsidRDefault="006F2C0C" w:rsidP="006F2C0C">
            <w:pPr>
              <w:jc w:val="both"/>
              <w:rPr>
                <w:sz w:val="28"/>
                <w:szCs w:val="28"/>
              </w:rPr>
            </w:pPr>
            <w:r w:rsidRPr="007B2901">
              <w:rPr>
                <w:sz w:val="28"/>
                <w:szCs w:val="28"/>
              </w:rPr>
              <w:t xml:space="preserve">     практические занятия</w:t>
            </w:r>
          </w:p>
        </w:tc>
        <w:tc>
          <w:tcPr>
            <w:tcW w:w="2693" w:type="dxa"/>
          </w:tcPr>
          <w:p w14:paraId="553F8CAC" w14:textId="77777777" w:rsidR="006F2C0C" w:rsidRPr="007B2901" w:rsidRDefault="00C56BA5" w:rsidP="006F2C0C">
            <w:pPr>
              <w:jc w:val="center"/>
              <w:rPr>
                <w:i/>
                <w:iCs/>
                <w:sz w:val="28"/>
                <w:szCs w:val="28"/>
              </w:rPr>
            </w:pPr>
            <w:r>
              <w:rPr>
                <w:i/>
                <w:iCs/>
                <w:sz w:val="28"/>
                <w:szCs w:val="28"/>
              </w:rPr>
              <w:t>4</w:t>
            </w:r>
          </w:p>
        </w:tc>
      </w:tr>
      <w:tr w:rsidR="006F2C0C" w:rsidRPr="007B2901" w14:paraId="774A9424" w14:textId="77777777" w:rsidTr="002478C0">
        <w:tc>
          <w:tcPr>
            <w:tcW w:w="11732" w:type="dxa"/>
          </w:tcPr>
          <w:p w14:paraId="0005BAA2" w14:textId="77777777" w:rsidR="006F2C0C" w:rsidRPr="007B2901" w:rsidRDefault="006F2C0C" w:rsidP="006F2C0C">
            <w:pPr>
              <w:jc w:val="both"/>
              <w:rPr>
                <w:sz w:val="28"/>
                <w:szCs w:val="28"/>
              </w:rPr>
            </w:pPr>
            <w:r w:rsidRPr="007B2901">
              <w:rPr>
                <w:sz w:val="28"/>
                <w:szCs w:val="28"/>
              </w:rPr>
              <w:t xml:space="preserve">     контрольные работы</w:t>
            </w:r>
          </w:p>
        </w:tc>
        <w:tc>
          <w:tcPr>
            <w:tcW w:w="2693" w:type="dxa"/>
          </w:tcPr>
          <w:p w14:paraId="76D57DDE" w14:textId="77777777" w:rsidR="006F2C0C" w:rsidRPr="007B2901" w:rsidRDefault="006F2C0C" w:rsidP="006F2C0C">
            <w:pPr>
              <w:jc w:val="center"/>
              <w:rPr>
                <w:i/>
                <w:iCs/>
                <w:sz w:val="28"/>
                <w:szCs w:val="28"/>
              </w:rPr>
            </w:pPr>
            <w:r>
              <w:rPr>
                <w:i/>
                <w:iCs/>
                <w:sz w:val="28"/>
                <w:szCs w:val="28"/>
              </w:rPr>
              <w:t>-</w:t>
            </w:r>
          </w:p>
        </w:tc>
      </w:tr>
      <w:tr w:rsidR="006F2C0C" w:rsidRPr="007B2901" w14:paraId="0F75EBA8" w14:textId="77777777" w:rsidTr="002478C0">
        <w:tc>
          <w:tcPr>
            <w:tcW w:w="11732" w:type="dxa"/>
          </w:tcPr>
          <w:p w14:paraId="03222B15" w14:textId="77777777" w:rsidR="006F2C0C" w:rsidRPr="007B2901" w:rsidRDefault="006F2C0C" w:rsidP="006F2C0C">
            <w:pPr>
              <w:jc w:val="both"/>
              <w:rPr>
                <w:i/>
                <w:sz w:val="28"/>
                <w:szCs w:val="28"/>
              </w:rPr>
            </w:pPr>
            <w:r w:rsidRPr="007B2901">
              <w:rPr>
                <w:sz w:val="28"/>
                <w:szCs w:val="28"/>
              </w:rPr>
              <w:t xml:space="preserve">     курсовая работа (проект) (</w:t>
            </w:r>
            <w:r>
              <w:rPr>
                <w:i/>
                <w:sz w:val="28"/>
                <w:szCs w:val="28"/>
              </w:rPr>
              <w:t>не</w:t>
            </w:r>
            <w:r w:rsidRPr="007B2901">
              <w:rPr>
                <w:i/>
                <w:sz w:val="28"/>
                <w:szCs w:val="28"/>
              </w:rPr>
              <w:t xml:space="preserve"> предусмотрено)</w:t>
            </w:r>
          </w:p>
        </w:tc>
        <w:tc>
          <w:tcPr>
            <w:tcW w:w="2693" w:type="dxa"/>
          </w:tcPr>
          <w:p w14:paraId="50DB7DCC" w14:textId="77777777" w:rsidR="006F2C0C" w:rsidRPr="007B2901" w:rsidRDefault="006F2C0C" w:rsidP="006F2C0C">
            <w:pPr>
              <w:jc w:val="center"/>
              <w:rPr>
                <w:i/>
                <w:iCs/>
                <w:sz w:val="28"/>
                <w:szCs w:val="28"/>
              </w:rPr>
            </w:pPr>
            <w:r>
              <w:rPr>
                <w:i/>
                <w:iCs/>
                <w:sz w:val="28"/>
                <w:szCs w:val="28"/>
              </w:rPr>
              <w:t>-</w:t>
            </w:r>
          </w:p>
        </w:tc>
      </w:tr>
      <w:tr w:rsidR="006F2C0C" w:rsidRPr="007B2901" w14:paraId="3FE52638" w14:textId="77777777" w:rsidTr="002478C0">
        <w:tc>
          <w:tcPr>
            <w:tcW w:w="11732" w:type="dxa"/>
          </w:tcPr>
          <w:p w14:paraId="39DE4FC4" w14:textId="77777777" w:rsidR="006F2C0C" w:rsidRPr="007B2901" w:rsidRDefault="006F2C0C" w:rsidP="006F2C0C">
            <w:pPr>
              <w:jc w:val="both"/>
              <w:rPr>
                <w:b/>
                <w:sz w:val="28"/>
                <w:szCs w:val="28"/>
              </w:rPr>
            </w:pPr>
            <w:r w:rsidRPr="007B2901">
              <w:rPr>
                <w:b/>
                <w:sz w:val="28"/>
                <w:szCs w:val="28"/>
              </w:rPr>
              <w:t>Самостоятельная работа обучающегося (всего)</w:t>
            </w:r>
          </w:p>
        </w:tc>
        <w:tc>
          <w:tcPr>
            <w:tcW w:w="2693" w:type="dxa"/>
          </w:tcPr>
          <w:p w14:paraId="20A6F3D6" w14:textId="77777777" w:rsidR="006F2C0C" w:rsidRPr="007B2901" w:rsidRDefault="00CB18FA" w:rsidP="006F2C0C">
            <w:pPr>
              <w:jc w:val="center"/>
              <w:rPr>
                <w:i/>
                <w:iCs/>
                <w:sz w:val="28"/>
                <w:szCs w:val="28"/>
              </w:rPr>
            </w:pPr>
            <w:r>
              <w:rPr>
                <w:i/>
                <w:iCs/>
                <w:sz w:val="28"/>
                <w:szCs w:val="28"/>
              </w:rPr>
              <w:t>2</w:t>
            </w:r>
          </w:p>
        </w:tc>
      </w:tr>
      <w:tr w:rsidR="006F2C0C" w:rsidRPr="007B2901" w14:paraId="31CAEF0E" w14:textId="77777777" w:rsidTr="002478C0">
        <w:tc>
          <w:tcPr>
            <w:tcW w:w="11732" w:type="dxa"/>
          </w:tcPr>
          <w:p w14:paraId="54F80523" w14:textId="77777777" w:rsidR="006F2C0C" w:rsidRPr="007B2901" w:rsidRDefault="006F2C0C" w:rsidP="006F2C0C">
            <w:pPr>
              <w:jc w:val="both"/>
              <w:rPr>
                <w:sz w:val="28"/>
                <w:szCs w:val="28"/>
              </w:rPr>
            </w:pPr>
            <w:r w:rsidRPr="007B2901">
              <w:rPr>
                <w:sz w:val="28"/>
                <w:szCs w:val="28"/>
              </w:rPr>
              <w:t>в том числе:</w:t>
            </w:r>
          </w:p>
        </w:tc>
        <w:tc>
          <w:tcPr>
            <w:tcW w:w="2693" w:type="dxa"/>
          </w:tcPr>
          <w:p w14:paraId="49EA04E7" w14:textId="77777777" w:rsidR="006F2C0C" w:rsidRPr="007B2901" w:rsidRDefault="006F2C0C" w:rsidP="006F2C0C">
            <w:pPr>
              <w:jc w:val="center"/>
              <w:rPr>
                <w:i/>
                <w:iCs/>
                <w:sz w:val="28"/>
                <w:szCs w:val="28"/>
              </w:rPr>
            </w:pPr>
          </w:p>
        </w:tc>
      </w:tr>
      <w:tr w:rsidR="006F2C0C" w:rsidRPr="007B2901" w14:paraId="51572F4F" w14:textId="77777777" w:rsidTr="002478C0">
        <w:tc>
          <w:tcPr>
            <w:tcW w:w="11732" w:type="dxa"/>
          </w:tcPr>
          <w:p w14:paraId="5141BD75" w14:textId="77777777" w:rsidR="006F2C0C" w:rsidRPr="007B2901" w:rsidRDefault="006F2C0C" w:rsidP="006F2C0C">
            <w:pPr>
              <w:jc w:val="both"/>
              <w:rPr>
                <w:sz w:val="28"/>
                <w:szCs w:val="28"/>
              </w:rPr>
            </w:pPr>
            <w:r w:rsidRPr="007B2901">
              <w:rPr>
                <w:sz w:val="28"/>
                <w:szCs w:val="28"/>
              </w:rPr>
              <w:t xml:space="preserve">     самостоятельная работа над курсовой работой (проектом) </w:t>
            </w:r>
            <w:r>
              <w:rPr>
                <w:i/>
                <w:sz w:val="28"/>
                <w:szCs w:val="28"/>
              </w:rPr>
              <w:t>(не</w:t>
            </w:r>
            <w:r w:rsidRPr="007B2901">
              <w:rPr>
                <w:i/>
                <w:sz w:val="28"/>
                <w:szCs w:val="28"/>
              </w:rPr>
              <w:t xml:space="preserve"> предусмотрено)</w:t>
            </w:r>
          </w:p>
        </w:tc>
        <w:tc>
          <w:tcPr>
            <w:tcW w:w="2693" w:type="dxa"/>
          </w:tcPr>
          <w:p w14:paraId="620E1562" w14:textId="77777777" w:rsidR="006F2C0C" w:rsidRPr="007B2901" w:rsidRDefault="006F2C0C" w:rsidP="006F2C0C">
            <w:pPr>
              <w:jc w:val="center"/>
              <w:rPr>
                <w:i/>
                <w:iCs/>
                <w:sz w:val="28"/>
                <w:szCs w:val="28"/>
              </w:rPr>
            </w:pPr>
          </w:p>
        </w:tc>
      </w:tr>
      <w:tr w:rsidR="006F2C0C" w:rsidRPr="007B2901" w14:paraId="238CB4FD" w14:textId="77777777" w:rsidTr="002478C0">
        <w:tc>
          <w:tcPr>
            <w:tcW w:w="14425" w:type="dxa"/>
            <w:gridSpan w:val="2"/>
          </w:tcPr>
          <w:p w14:paraId="18BEDA52" w14:textId="77777777" w:rsidR="006F2C0C" w:rsidRPr="00493316" w:rsidRDefault="006F2C0C" w:rsidP="006F2C0C">
            <w:pPr>
              <w:rPr>
                <w:i/>
                <w:iCs/>
                <w:sz w:val="28"/>
                <w:szCs w:val="28"/>
              </w:rPr>
            </w:pPr>
            <w:r w:rsidRPr="007B2901">
              <w:rPr>
                <w:i/>
                <w:iCs/>
                <w:sz w:val="28"/>
                <w:szCs w:val="28"/>
              </w:rPr>
              <w:t xml:space="preserve">Итоговая аттестация в форме </w:t>
            </w:r>
            <w:r w:rsidR="00CB18FA">
              <w:rPr>
                <w:i/>
                <w:iCs/>
                <w:sz w:val="28"/>
                <w:szCs w:val="28"/>
              </w:rPr>
              <w:t>дифференцированного зачета (</w:t>
            </w:r>
            <w:r w:rsidR="00C56BA5">
              <w:rPr>
                <w:i/>
                <w:iCs/>
                <w:sz w:val="28"/>
                <w:szCs w:val="28"/>
              </w:rPr>
              <w:t>4</w:t>
            </w:r>
            <w:r w:rsidR="00D14F8B">
              <w:rPr>
                <w:i/>
                <w:iCs/>
                <w:sz w:val="28"/>
                <w:szCs w:val="28"/>
              </w:rPr>
              <w:t xml:space="preserve"> </w:t>
            </w:r>
            <w:r>
              <w:rPr>
                <w:i/>
                <w:iCs/>
                <w:sz w:val="28"/>
                <w:szCs w:val="28"/>
              </w:rPr>
              <w:t>семестр</w:t>
            </w:r>
            <w:r w:rsidR="00CD7414">
              <w:rPr>
                <w:i/>
                <w:iCs/>
                <w:sz w:val="28"/>
                <w:szCs w:val="28"/>
              </w:rPr>
              <w:t>)</w:t>
            </w:r>
          </w:p>
          <w:p w14:paraId="6CCA2F7D" w14:textId="77777777" w:rsidR="006F2C0C" w:rsidRPr="007B2901" w:rsidRDefault="006F2C0C" w:rsidP="006F2C0C">
            <w:pPr>
              <w:jc w:val="right"/>
              <w:rPr>
                <w:i/>
                <w:iCs/>
                <w:sz w:val="28"/>
                <w:szCs w:val="28"/>
              </w:rPr>
            </w:pPr>
          </w:p>
        </w:tc>
      </w:tr>
    </w:tbl>
    <w:p w14:paraId="68081B02" w14:textId="77777777" w:rsidR="00083733" w:rsidRDefault="00083733" w:rsidP="009457AA">
      <w:pPr>
        <w:sectPr w:rsidR="00083733" w:rsidSect="002478C0">
          <w:footerReference w:type="default" r:id="rId7"/>
          <w:pgSz w:w="16838" w:h="11906" w:orient="landscape"/>
          <w:pgMar w:top="1701" w:right="1134" w:bottom="851" w:left="1134" w:header="709" w:footer="709" w:gutter="0"/>
          <w:pgNumType w:start="1"/>
          <w:cols w:space="720"/>
          <w:titlePg/>
          <w:docGrid w:linePitch="326"/>
        </w:sectPr>
      </w:pPr>
    </w:p>
    <w:p w14:paraId="1A011869" w14:textId="77777777" w:rsidR="00083733" w:rsidRDefault="00083733" w:rsidP="00945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sz w:val="28"/>
          <w:szCs w:val="28"/>
        </w:rPr>
      </w:pPr>
      <w:r>
        <w:rPr>
          <w:b/>
          <w:bCs/>
          <w:caps/>
          <w:sz w:val="28"/>
          <w:szCs w:val="28"/>
        </w:rPr>
        <w:lastRenderedPageBreak/>
        <w:t xml:space="preserve">2.2. </w:t>
      </w:r>
      <w:r>
        <w:rPr>
          <w:b/>
          <w:bCs/>
          <w:sz w:val="28"/>
          <w:szCs w:val="28"/>
        </w:rPr>
        <w:t>Тематический план и содержание учебной дисциплины «История</w:t>
      </w:r>
      <w:r w:rsidR="00CB18FA">
        <w:rPr>
          <w:b/>
          <w:bCs/>
          <w:sz w:val="28"/>
          <w:szCs w:val="28"/>
        </w:rPr>
        <w:t xml:space="preserve"> России</w:t>
      </w:r>
      <w:r>
        <w:rPr>
          <w:b/>
          <w:bCs/>
          <w:sz w:val="28"/>
          <w:szCs w:val="28"/>
        </w:rPr>
        <w:t>»</w:t>
      </w:r>
    </w:p>
    <w:p w14:paraId="37123136" w14:textId="5F3F0787" w:rsidR="00BC557C" w:rsidRDefault="00C56BA5" w:rsidP="00BC55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bCs/>
          <w:sz w:val="28"/>
          <w:szCs w:val="28"/>
        </w:rPr>
      </w:pPr>
      <w:r>
        <w:rPr>
          <w:b/>
          <w:bCs/>
          <w:sz w:val="28"/>
          <w:szCs w:val="28"/>
        </w:rPr>
        <w:t>4</w:t>
      </w:r>
      <w:r w:rsidR="00BC557C">
        <w:rPr>
          <w:b/>
          <w:bCs/>
          <w:sz w:val="28"/>
          <w:szCs w:val="28"/>
        </w:rPr>
        <w:t xml:space="preserve"> семестр</w:t>
      </w:r>
      <w:r w:rsidR="002478C0">
        <w:rPr>
          <w:b/>
          <w:bCs/>
          <w:sz w:val="28"/>
          <w:szCs w:val="28"/>
        </w:rPr>
        <w:t xml:space="preserve"> </w:t>
      </w:r>
    </w:p>
    <w:p w14:paraId="4FF6BFE1" w14:textId="77777777" w:rsidR="0094121F" w:rsidRDefault="0094121F" w:rsidP="00945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sz w:val="28"/>
          <w:szCs w:val="28"/>
        </w:rPr>
      </w:pPr>
    </w:p>
    <w:tbl>
      <w:tblPr>
        <w:tblW w:w="529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10454"/>
        <w:gridCol w:w="1077"/>
        <w:gridCol w:w="2050"/>
      </w:tblGrid>
      <w:tr w:rsidR="002E4C47" w:rsidRPr="002E4C47" w14:paraId="34430DA3" w14:textId="77777777" w:rsidTr="002E4C47">
        <w:trPr>
          <w:trHeight w:val="20"/>
        </w:trPr>
        <w:tc>
          <w:tcPr>
            <w:tcW w:w="708" w:type="pct"/>
            <w:tcBorders>
              <w:top w:val="single" w:sz="4" w:space="0" w:color="auto"/>
              <w:left w:val="single" w:sz="4" w:space="0" w:color="auto"/>
              <w:bottom w:val="single" w:sz="4" w:space="0" w:color="auto"/>
              <w:right w:val="single" w:sz="4" w:space="0" w:color="auto"/>
            </w:tcBorders>
            <w:vAlign w:val="center"/>
            <w:hideMark/>
          </w:tcPr>
          <w:p w14:paraId="482D503C" w14:textId="77777777" w:rsidR="002E4C47" w:rsidRPr="002E4C47" w:rsidRDefault="002E4C47" w:rsidP="00E83168">
            <w:pPr>
              <w:suppressAutoHyphens/>
              <w:jc w:val="center"/>
              <w:rPr>
                <w:sz w:val="28"/>
                <w:szCs w:val="28"/>
              </w:rPr>
            </w:pPr>
            <w:r w:rsidRPr="002E4C47">
              <w:rPr>
                <w:sz w:val="28"/>
                <w:szCs w:val="28"/>
              </w:rPr>
              <w:t>Наименование разделов и тем</w:t>
            </w:r>
          </w:p>
        </w:tc>
        <w:tc>
          <w:tcPr>
            <w:tcW w:w="3304" w:type="pct"/>
            <w:tcBorders>
              <w:top w:val="single" w:sz="4" w:space="0" w:color="auto"/>
              <w:left w:val="single" w:sz="4" w:space="0" w:color="auto"/>
              <w:bottom w:val="single" w:sz="4" w:space="0" w:color="auto"/>
              <w:right w:val="single" w:sz="4" w:space="0" w:color="auto"/>
            </w:tcBorders>
            <w:vAlign w:val="center"/>
            <w:hideMark/>
          </w:tcPr>
          <w:p w14:paraId="0D6BE910" w14:textId="77777777" w:rsidR="002E4C47" w:rsidRPr="002E4C47" w:rsidRDefault="002E4C47" w:rsidP="00E83168">
            <w:pPr>
              <w:suppressAutoHyphens/>
              <w:jc w:val="center"/>
              <w:rPr>
                <w:sz w:val="28"/>
                <w:szCs w:val="28"/>
              </w:rPr>
            </w:pPr>
            <w:r w:rsidRPr="002E4C47">
              <w:rPr>
                <w:sz w:val="28"/>
                <w:szCs w:val="28"/>
              </w:rPr>
              <w:t>Содержание учебного материала и формы организации деятельности обучающихся</w:t>
            </w:r>
          </w:p>
        </w:tc>
        <w:tc>
          <w:tcPr>
            <w:tcW w:w="340" w:type="pct"/>
            <w:tcBorders>
              <w:top w:val="single" w:sz="4" w:space="0" w:color="auto"/>
              <w:left w:val="single" w:sz="4" w:space="0" w:color="auto"/>
              <w:bottom w:val="single" w:sz="4" w:space="0" w:color="auto"/>
              <w:right w:val="single" w:sz="4" w:space="0" w:color="auto"/>
            </w:tcBorders>
            <w:vAlign w:val="center"/>
            <w:hideMark/>
          </w:tcPr>
          <w:p w14:paraId="7FD8C76D" w14:textId="77777777" w:rsidR="002E4C47" w:rsidRPr="002E4C47" w:rsidRDefault="002E4C47" w:rsidP="00E83168">
            <w:pPr>
              <w:suppressAutoHyphens/>
              <w:jc w:val="center"/>
              <w:rPr>
                <w:sz w:val="28"/>
                <w:szCs w:val="28"/>
              </w:rPr>
            </w:pPr>
            <w:r w:rsidRPr="002E4C47">
              <w:rPr>
                <w:sz w:val="28"/>
                <w:szCs w:val="28"/>
              </w:rPr>
              <w:t xml:space="preserve">Объем, акад. ч. </w:t>
            </w:r>
          </w:p>
        </w:tc>
        <w:tc>
          <w:tcPr>
            <w:tcW w:w="648" w:type="pct"/>
            <w:tcBorders>
              <w:top w:val="single" w:sz="4" w:space="0" w:color="auto"/>
              <w:left w:val="single" w:sz="4" w:space="0" w:color="auto"/>
              <w:bottom w:val="single" w:sz="4" w:space="0" w:color="auto"/>
              <w:right w:val="single" w:sz="4" w:space="0" w:color="auto"/>
            </w:tcBorders>
            <w:vAlign w:val="center"/>
            <w:hideMark/>
          </w:tcPr>
          <w:p w14:paraId="3A679EC7" w14:textId="77777777" w:rsidR="002E4C47" w:rsidRPr="002E4C47" w:rsidRDefault="002E4C47" w:rsidP="00E83168">
            <w:pPr>
              <w:suppressAutoHyphens/>
              <w:jc w:val="center"/>
              <w:rPr>
                <w:sz w:val="28"/>
                <w:szCs w:val="28"/>
              </w:rPr>
            </w:pPr>
            <w:r w:rsidRPr="002E4C47">
              <w:rPr>
                <w:sz w:val="28"/>
                <w:szCs w:val="28"/>
              </w:rPr>
              <w:t xml:space="preserve">Коды компетенций, формированию которых способствует элемент программы </w:t>
            </w:r>
          </w:p>
        </w:tc>
      </w:tr>
      <w:tr w:rsidR="002E4C47" w:rsidRPr="002E4C47" w14:paraId="7DE90817" w14:textId="77777777" w:rsidTr="002E4C47">
        <w:trPr>
          <w:trHeight w:val="151"/>
        </w:trPr>
        <w:tc>
          <w:tcPr>
            <w:tcW w:w="708" w:type="pct"/>
            <w:tcBorders>
              <w:top w:val="single" w:sz="4" w:space="0" w:color="auto"/>
              <w:left w:val="single" w:sz="4" w:space="0" w:color="auto"/>
              <w:bottom w:val="single" w:sz="4" w:space="0" w:color="auto"/>
              <w:right w:val="single" w:sz="4" w:space="0" w:color="auto"/>
            </w:tcBorders>
            <w:vAlign w:val="center"/>
            <w:hideMark/>
          </w:tcPr>
          <w:p w14:paraId="0B6EFBC9" w14:textId="77777777" w:rsidR="002E4C47" w:rsidRPr="002E4C47" w:rsidRDefault="002E4C47" w:rsidP="00E83168">
            <w:pPr>
              <w:jc w:val="center"/>
              <w:rPr>
                <w:sz w:val="28"/>
                <w:szCs w:val="28"/>
              </w:rPr>
            </w:pPr>
            <w:r w:rsidRPr="002E4C47">
              <w:rPr>
                <w:sz w:val="28"/>
                <w:szCs w:val="28"/>
              </w:rPr>
              <w:t>1</w:t>
            </w:r>
          </w:p>
        </w:tc>
        <w:tc>
          <w:tcPr>
            <w:tcW w:w="3304" w:type="pct"/>
            <w:tcBorders>
              <w:top w:val="single" w:sz="4" w:space="0" w:color="auto"/>
              <w:left w:val="single" w:sz="4" w:space="0" w:color="auto"/>
              <w:bottom w:val="single" w:sz="4" w:space="0" w:color="auto"/>
              <w:right w:val="single" w:sz="4" w:space="0" w:color="auto"/>
            </w:tcBorders>
            <w:vAlign w:val="center"/>
            <w:hideMark/>
          </w:tcPr>
          <w:p w14:paraId="3BBE1221" w14:textId="77777777" w:rsidR="002E4C47" w:rsidRPr="002E4C47" w:rsidRDefault="002E4C47" w:rsidP="00E83168">
            <w:pPr>
              <w:jc w:val="center"/>
              <w:rPr>
                <w:sz w:val="28"/>
                <w:szCs w:val="28"/>
              </w:rPr>
            </w:pPr>
            <w:r w:rsidRPr="002E4C47">
              <w:rPr>
                <w:sz w:val="28"/>
                <w:szCs w:val="28"/>
              </w:rPr>
              <w:t>2</w:t>
            </w:r>
          </w:p>
        </w:tc>
        <w:tc>
          <w:tcPr>
            <w:tcW w:w="340" w:type="pct"/>
            <w:tcBorders>
              <w:top w:val="single" w:sz="4" w:space="0" w:color="auto"/>
              <w:left w:val="single" w:sz="4" w:space="0" w:color="auto"/>
              <w:bottom w:val="single" w:sz="4" w:space="0" w:color="auto"/>
              <w:right w:val="single" w:sz="4" w:space="0" w:color="auto"/>
            </w:tcBorders>
            <w:vAlign w:val="center"/>
            <w:hideMark/>
          </w:tcPr>
          <w:p w14:paraId="05CA5A1A" w14:textId="77777777" w:rsidR="002E4C47" w:rsidRPr="002E4C47" w:rsidRDefault="002E4C47" w:rsidP="00E83168">
            <w:pPr>
              <w:jc w:val="center"/>
              <w:rPr>
                <w:sz w:val="28"/>
                <w:szCs w:val="28"/>
              </w:rPr>
            </w:pPr>
            <w:r w:rsidRPr="002E4C47">
              <w:rPr>
                <w:sz w:val="28"/>
                <w:szCs w:val="28"/>
              </w:rPr>
              <w:t>3</w:t>
            </w:r>
          </w:p>
        </w:tc>
        <w:tc>
          <w:tcPr>
            <w:tcW w:w="648" w:type="pct"/>
            <w:tcBorders>
              <w:top w:val="single" w:sz="4" w:space="0" w:color="auto"/>
              <w:left w:val="single" w:sz="4" w:space="0" w:color="auto"/>
              <w:bottom w:val="single" w:sz="4" w:space="0" w:color="auto"/>
              <w:right w:val="single" w:sz="4" w:space="0" w:color="auto"/>
            </w:tcBorders>
            <w:vAlign w:val="center"/>
            <w:hideMark/>
          </w:tcPr>
          <w:p w14:paraId="3EEF5051" w14:textId="77777777" w:rsidR="002E4C47" w:rsidRPr="002E4C47" w:rsidRDefault="002E4C47" w:rsidP="00E83168">
            <w:pPr>
              <w:jc w:val="center"/>
              <w:rPr>
                <w:sz w:val="28"/>
                <w:szCs w:val="28"/>
              </w:rPr>
            </w:pPr>
            <w:r w:rsidRPr="002E4C47">
              <w:rPr>
                <w:sz w:val="28"/>
                <w:szCs w:val="28"/>
              </w:rPr>
              <w:t>4</w:t>
            </w:r>
          </w:p>
        </w:tc>
      </w:tr>
      <w:tr w:rsidR="002E4C47" w:rsidRPr="002E4C47" w14:paraId="4405F0E0" w14:textId="77777777" w:rsidTr="002E4C47">
        <w:trPr>
          <w:trHeight w:val="85"/>
        </w:trPr>
        <w:tc>
          <w:tcPr>
            <w:tcW w:w="4012" w:type="pct"/>
            <w:gridSpan w:val="2"/>
            <w:tcBorders>
              <w:top w:val="single" w:sz="4" w:space="0" w:color="auto"/>
              <w:left w:val="single" w:sz="4" w:space="0" w:color="auto"/>
              <w:bottom w:val="single" w:sz="4" w:space="0" w:color="auto"/>
              <w:right w:val="single" w:sz="4" w:space="0" w:color="auto"/>
            </w:tcBorders>
          </w:tcPr>
          <w:p w14:paraId="6FE8644C" w14:textId="77777777" w:rsidR="002E4C47" w:rsidRPr="002E4C47" w:rsidRDefault="002E4C47" w:rsidP="00E83168">
            <w:pPr>
              <w:rPr>
                <w:sz w:val="28"/>
                <w:szCs w:val="28"/>
              </w:rPr>
            </w:pPr>
            <w:r w:rsidRPr="002E4C47">
              <w:rPr>
                <w:sz w:val="28"/>
                <w:szCs w:val="28"/>
              </w:rPr>
              <w:t>Раздел 1. История России в системе мировой истории</w:t>
            </w:r>
          </w:p>
        </w:tc>
        <w:tc>
          <w:tcPr>
            <w:tcW w:w="340" w:type="pct"/>
            <w:tcBorders>
              <w:top w:val="single" w:sz="4" w:space="0" w:color="auto"/>
              <w:left w:val="single" w:sz="4" w:space="0" w:color="auto"/>
              <w:bottom w:val="single" w:sz="4" w:space="0" w:color="auto"/>
              <w:right w:val="single" w:sz="4" w:space="0" w:color="auto"/>
            </w:tcBorders>
            <w:vAlign w:val="center"/>
            <w:hideMark/>
          </w:tcPr>
          <w:p w14:paraId="415CA0E2" w14:textId="77777777" w:rsidR="002E4C47" w:rsidRPr="002E4C47" w:rsidRDefault="002E4C47" w:rsidP="00E83168">
            <w:pPr>
              <w:jc w:val="center"/>
              <w:rPr>
                <w:sz w:val="28"/>
                <w:szCs w:val="28"/>
              </w:rPr>
            </w:pPr>
            <w:r w:rsidRPr="002E4C47">
              <w:rPr>
                <w:sz w:val="28"/>
                <w:szCs w:val="28"/>
              </w:rPr>
              <w:t>2</w:t>
            </w:r>
          </w:p>
        </w:tc>
        <w:tc>
          <w:tcPr>
            <w:tcW w:w="648" w:type="pct"/>
            <w:vMerge w:val="restart"/>
            <w:tcBorders>
              <w:top w:val="single" w:sz="4" w:space="0" w:color="auto"/>
              <w:left w:val="single" w:sz="4" w:space="0" w:color="auto"/>
              <w:right w:val="single" w:sz="4" w:space="0" w:color="auto"/>
            </w:tcBorders>
          </w:tcPr>
          <w:p w14:paraId="1994DFE3" w14:textId="77777777" w:rsidR="002E4C47" w:rsidRPr="002E4C47" w:rsidRDefault="002E4C47" w:rsidP="00E83168">
            <w:pPr>
              <w:suppressAutoHyphens/>
              <w:jc w:val="center"/>
              <w:rPr>
                <w:sz w:val="28"/>
                <w:szCs w:val="28"/>
              </w:rPr>
            </w:pPr>
            <w:r w:rsidRPr="002E4C47">
              <w:rPr>
                <w:sz w:val="28"/>
                <w:szCs w:val="28"/>
              </w:rPr>
              <w:t>ОК 02-03</w:t>
            </w:r>
          </w:p>
          <w:p w14:paraId="7F5DBC83" w14:textId="77777777" w:rsidR="002E4C47" w:rsidRPr="002E4C47" w:rsidRDefault="002E4C47" w:rsidP="00E83168">
            <w:pPr>
              <w:suppressAutoHyphens/>
              <w:jc w:val="center"/>
              <w:rPr>
                <w:sz w:val="28"/>
                <w:szCs w:val="28"/>
              </w:rPr>
            </w:pPr>
            <w:r w:rsidRPr="002E4C47">
              <w:rPr>
                <w:sz w:val="28"/>
                <w:szCs w:val="28"/>
              </w:rPr>
              <w:t>ОК 05-06</w:t>
            </w:r>
          </w:p>
          <w:p w14:paraId="4A15DE82" w14:textId="77777777" w:rsidR="002E4C47" w:rsidRPr="002E4C47" w:rsidRDefault="002E4C47" w:rsidP="00E83168">
            <w:pPr>
              <w:jc w:val="center"/>
              <w:rPr>
                <w:sz w:val="28"/>
                <w:szCs w:val="28"/>
              </w:rPr>
            </w:pPr>
            <w:r w:rsidRPr="002E4C47">
              <w:rPr>
                <w:sz w:val="28"/>
                <w:szCs w:val="28"/>
              </w:rPr>
              <w:t>ОК 09</w:t>
            </w:r>
          </w:p>
        </w:tc>
      </w:tr>
      <w:tr w:rsidR="002E4C47" w:rsidRPr="002E4C47" w14:paraId="453547E6" w14:textId="77777777" w:rsidTr="002E4C47">
        <w:trPr>
          <w:trHeight w:val="20"/>
        </w:trPr>
        <w:tc>
          <w:tcPr>
            <w:tcW w:w="708" w:type="pct"/>
            <w:vMerge w:val="restart"/>
            <w:tcBorders>
              <w:top w:val="single" w:sz="4" w:space="0" w:color="auto"/>
              <w:left w:val="single" w:sz="4" w:space="0" w:color="auto"/>
              <w:right w:val="single" w:sz="4" w:space="0" w:color="auto"/>
            </w:tcBorders>
          </w:tcPr>
          <w:p w14:paraId="32F69E70" w14:textId="77777777" w:rsidR="002E4C47" w:rsidRPr="002E4C47" w:rsidRDefault="002E4C47" w:rsidP="00E83168">
            <w:pPr>
              <w:jc w:val="both"/>
              <w:rPr>
                <w:sz w:val="28"/>
                <w:szCs w:val="28"/>
              </w:rPr>
            </w:pPr>
            <w:r w:rsidRPr="002E4C47">
              <w:rPr>
                <w:sz w:val="28"/>
                <w:szCs w:val="28"/>
              </w:rPr>
              <w:t>Тема 1.1. Отечественная история в системе научных дисциплин</w:t>
            </w:r>
          </w:p>
          <w:p w14:paraId="3A28F918" w14:textId="77777777" w:rsidR="002E4C47" w:rsidRPr="002E4C47" w:rsidRDefault="002E4C47" w:rsidP="00E83168">
            <w:pPr>
              <w:jc w:val="both"/>
              <w:rPr>
                <w:sz w:val="28"/>
                <w:szCs w:val="28"/>
              </w:rPr>
            </w:pPr>
          </w:p>
        </w:tc>
        <w:tc>
          <w:tcPr>
            <w:tcW w:w="3304" w:type="pct"/>
            <w:tcBorders>
              <w:top w:val="single" w:sz="4" w:space="0" w:color="auto"/>
              <w:left w:val="single" w:sz="4" w:space="0" w:color="auto"/>
              <w:bottom w:val="single" w:sz="4" w:space="0" w:color="auto"/>
              <w:right w:val="single" w:sz="4" w:space="0" w:color="auto"/>
            </w:tcBorders>
          </w:tcPr>
          <w:p w14:paraId="50E8CF5B" w14:textId="77777777" w:rsidR="002E4C47" w:rsidRPr="002E4C47" w:rsidRDefault="002E4C47" w:rsidP="00E83168">
            <w:pPr>
              <w:jc w:val="both"/>
              <w:rPr>
                <w:sz w:val="28"/>
                <w:szCs w:val="28"/>
              </w:rPr>
            </w:pPr>
            <w:r w:rsidRPr="002E4C47">
              <w:rPr>
                <w:sz w:val="28"/>
                <w:szCs w:val="28"/>
              </w:rPr>
              <w:t>Содержание учебного материала</w:t>
            </w:r>
          </w:p>
        </w:tc>
        <w:tc>
          <w:tcPr>
            <w:tcW w:w="340" w:type="pct"/>
            <w:tcBorders>
              <w:top w:val="single" w:sz="4" w:space="0" w:color="auto"/>
              <w:left w:val="single" w:sz="4" w:space="0" w:color="auto"/>
              <w:right w:val="single" w:sz="4" w:space="0" w:color="auto"/>
            </w:tcBorders>
            <w:vAlign w:val="center"/>
          </w:tcPr>
          <w:p w14:paraId="0E67B466" w14:textId="77777777" w:rsidR="002E4C47" w:rsidRPr="002E4C47" w:rsidRDefault="002E4C47" w:rsidP="00E83168">
            <w:pPr>
              <w:suppressAutoHyphens/>
              <w:jc w:val="center"/>
              <w:rPr>
                <w:sz w:val="28"/>
                <w:szCs w:val="28"/>
              </w:rPr>
            </w:pPr>
            <w:r w:rsidRPr="002E4C47">
              <w:rPr>
                <w:sz w:val="28"/>
                <w:szCs w:val="28"/>
              </w:rPr>
              <w:t>2</w:t>
            </w:r>
          </w:p>
        </w:tc>
        <w:tc>
          <w:tcPr>
            <w:tcW w:w="648" w:type="pct"/>
            <w:vMerge/>
            <w:tcBorders>
              <w:left w:val="single" w:sz="4" w:space="0" w:color="auto"/>
              <w:right w:val="single" w:sz="4" w:space="0" w:color="auto"/>
            </w:tcBorders>
          </w:tcPr>
          <w:p w14:paraId="3B805478" w14:textId="77777777" w:rsidR="002E4C47" w:rsidRPr="002E4C47" w:rsidRDefault="002E4C47" w:rsidP="00E83168">
            <w:pPr>
              <w:jc w:val="center"/>
              <w:rPr>
                <w:sz w:val="28"/>
                <w:szCs w:val="28"/>
              </w:rPr>
            </w:pPr>
          </w:p>
        </w:tc>
      </w:tr>
      <w:tr w:rsidR="002E4C47" w:rsidRPr="002E4C47" w14:paraId="68661CA8" w14:textId="77777777" w:rsidTr="002E4C47">
        <w:trPr>
          <w:trHeight w:val="1422"/>
        </w:trPr>
        <w:tc>
          <w:tcPr>
            <w:tcW w:w="708" w:type="pct"/>
            <w:vMerge/>
            <w:tcBorders>
              <w:left w:val="single" w:sz="4" w:space="0" w:color="auto"/>
              <w:right w:val="single" w:sz="4" w:space="0" w:color="auto"/>
            </w:tcBorders>
          </w:tcPr>
          <w:p w14:paraId="28142743" w14:textId="77777777" w:rsidR="002E4C47" w:rsidRPr="002E4C47" w:rsidRDefault="002E4C47" w:rsidP="00E83168">
            <w:pPr>
              <w:jc w:val="both"/>
              <w:rPr>
                <w:sz w:val="28"/>
                <w:szCs w:val="28"/>
              </w:rPr>
            </w:pPr>
          </w:p>
        </w:tc>
        <w:tc>
          <w:tcPr>
            <w:tcW w:w="3304" w:type="pct"/>
            <w:tcBorders>
              <w:top w:val="single" w:sz="4" w:space="0" w:color="auto"/>
              <w:left w:val="single" w:sz="4" w:space="0" w:color="auto"/>
              <w:right w:val="single" w:sz="4" w:space="0" w:color="auto"/>
            </w:tcBorders>
            <w:hideMark/>
          </w:tcPr>
          <w:p w14:paraId="2832ED9D" w14:textId="77777777" w:rsidR="002E4C47" w:rsidRPr="002E4C47" w:rsidRDefault="002E4C47" w:rsidP="00E83168">
            <w:pPr>
              <w:jc w:val="both"/>
              <w:rPr>
                <w:sz w:val="28"/>
                <w:szCs w:val="28"/>
              </w:rPr>
            </w:pPr>
            <w:r w:rsidRPr="002E4C47">
              <w:rPr>
                <w:sz w:val="28"/>
                <w:szCs w:val="28"/>
              </w:rPr>
              <w:t>1. Сущность, формы, функции исторического знания. Методы и источники изучения истории. Понятие и классификация исторического источника. Отечественная историография в прошлом и настоящем: общее и особенное. Методология и теория исторической науки. Периодизации Отечественной истории. Спорные вопросы в курсе Отечественной истории. Место и роль истории в системе общественных дисциплин. История России - неотъемлемая часть всемирной истории. Основные этапы исторического развития человеческого общества и основные их черты, периоды в истории России и их специфика, основные исторические подходы и концепции к изучаемой дисциплине</w:t>
            </w:r>
          </w:p>
        </w:tc>
        <w:tc>
          <w:tcPr>
            <w:tcW w:w="340" w:type="pct"/>
            <w:tcBorders>
              <w:top w:val="single" w:sz="4" w:space="0" w:color="auto"/>
              <w:left w:val="single" w:sz="4" w:space="0" w:color="auto"/>
              <w:right w:val="single" w:sz="4" w:space="0" w:color="auto"/>
            </w:tcBorders>
            <w:vAlign w:val="center"/>
            <w:hideMark/>
          </w:tcPr>
          <w:p w14:paraId="44D26352" w14:textId="77777777" w:rsidR="002E4C47" w:rsidRPr="002E4C47" w:rsidRDefault="002E4C47" w:rsidP="00E83168">
            <w:pPr>
              <w:suppressAutoHyphens/>
              <w:jc w:val="center"/>
              <w:rPr>
                <w:sz w:val="28"/>
                <w:szCs w:val="28"/>
              </w:rPr>
            </w:pPr>
            <w:r w:rsidRPr="002E4C47">
              <w:rPr>
                <w:sz w:val="28"/>
                <w:szCs w:val="28"/>
              </w:rPr>
              <w:t>2</w:t>
            </w:r>
          </w:p>
        </w:tc>
        <w:tc>
          <w:tcPr>
            <w:tcW w:w="648" w:type="pct"/>
            <w:vMerge/>
            <w:tcBorders>
              <w:left w:val="single" w:sz="4" w:space="0" w:color="auto"/>
              <w:bottom w:val="single" w:sz="4" w:space="0" w:color="auto"/>
              <w:right w:val="single" w:sz="4" w:space="0" w:color="auto"/>
            </w:tcBorders>
            <w:hideMark/>
          </w:tcPr>
          <w:p w14:paraId="56391EF9" w14:textId="77777777" w:rsidR="002E4C47" w:rsidRPr="002E4C47" w:rsidRDefault="002E4C47" w:rsidP="00E83168">
            <w:pPr>
              <w:jc w:val="center"/>
              <w:rPr>
                <w:sz w:val="28"/>
                <w:szCs w:val="28"/>
              </w:rPr>
            </w:pPr>
          </w:p>
        </w:tc>
      </w:tr>
      <w:tr w:rsidR="002E4C47" w:rsidRPr="002E4C47" w14:paraId="26E43928" w14:textId="77777777" w:rsidTr="002E4C47">
        <w:trPr>
          <w:trHeight w:val="20"/>
        </w:trPr>
        <w:tc>
          <w:tcPr>
            <w:tcW w:w="4012" w:type="pct"/>
            <w:gridSpan w:val="2"/>
            <w:tcBorders>
              <w:top w:val="single" w:sz="4" w:space="0" w:color="auto"/>
              <w:left w:val="single" w:sz="4" w:space="0" w:color="auto"/>
              <w:bottom w:val="single" w:sz="4" w:space="0" w:color="auto"/>
              <w:right w:val="single" w:sz="4" w:space="0" w:color="auto"/>
            </w:tcBorders>
            <w:hideMark/>
          </w:tcPr>
          <w:p w14:paraId="30664FF2" w14:textId="77777777" w:rsidR="002E4C47" w:rsidRPr="002E4C47" w:rsidRDefault="002E4C47" w:rsidP="00E83168">
            <w:pPr>
              <w:jc w:val="both"/>
              <w:rPr>
                <w:sz w:val="28"/>
                <w:szCs w:val="28"/>
              </w:rPr>
            </w:pPr>
            <w:r w:rsidRPr="002E4C47">
              <w:rPr>
                <w:sz w:val="28"/>
                <w:szCs w:val="28"/>
              </w:rPr>
              <w:t>Раздел 2. Эпоха Древней Руси. (IХ – ХIV вв.)</w:t>
            </w:r>
          </w:p>
        </w:tc>
        <w:tc>
          <w:tcPr>
            <w:tcW w:w="340" w:type="pct"/>
            <w:tcBorders>
              <w:top w:val="single" w:sz="4" w:space="0" w:color="auto"/>
              <w:left w:val="single" w:sz="4" w:space="0" w:color="auto"/>
              <w:bottom w:val="single" w:sz="4" w:space="0" w:color="auto"/>
              <w:right w:val="single" w:sz="4" w:space="0" w:color="auto"/>
            </w:tcBorders>
            <w:vAlign w:val="center"/>
            <w:hideMark/>
          </w:tcPr>
          <w:p w14:paraId="6015B481" w14:textId="1C8129A8" w:rsidR="002E4C47" w:rsidRPr="002E4C47" w:rsidRDefault="002E4C47" w:rsidP="00E83168">
            <w:pPr>
              <w:suppressAutoHyphens/>
              <w:jc w:val="center"/>
              <w:rPr>
                <w:sz w:val="28"/>
                <w:szCs w:val="28"/>
              </w:rPr>
            </w:pPr>
            <w:r>
              <w:rPr>
                <w:sz w:val="28"/>
                <w:szCs w:val="28"/>
              </w:rPr>
              <w:t>8</w:t>
            </w:r>
          </w:p>
        </w:tc>
        <w:tc>
          <w:tcPr>
            <w:tcW w:w="648" w:type="pct"/>
            <w:vMerge w:val="restart"/>
            <w:tcBorders>
              <w:top w:val="single" w:sz="4" w:space="0" w:color="auto"/>
              <w:left w:val="single" w:sz="4" w:space="0" w:color="auto"/>
              <w:right w:val="single" w:sz="4" w:space="0" w:color="auto"/>
            </w:tcBorders>
          </w:tcPr>
          <w:p w14:paraId="3BBA9E8B" w14:textId="77777777" w:rsidR="002E4C47" w:rsidRPr="002E4C47" w:rsidRDefault="002E4C47" w:rsidP="00E83168">
            <w:pPr>
              <w:suppressAutoHyphens/>
              <w:jc w:val="center"/>
              <w:rPr>
                <w:sz w:val="28"/>
                <w:szCs w:val="28"/>
              </w:rPr>
            </w:pPr>
            <w:r w:rsidRPr="002E4C47">
              <w:rPr>
                <w:sz w:val="28"/>
                <w:szCs w:val="28"/>
              </w:rPr>
              <w:t>ОК 02-03</w:t>
            </w:r>
          </w:p>
          <w:p w14:paraId="016100A2" w14:textId="77777777" w:rsidR="002E4C47" w:rsidRPr="002E4C47" w:rsidRDefault="002E4C47" w:rsidP="00E83168">
            <w:pPr>
              <w:suppressAutoHyphens/>
              <w:jc w:val="center"/>
              <w:rPr>
                <w:sz w:val="28"/>
                <w:szCs w:val="28"/>
              </w:rPr>
            </w:pPr>
            <w:r w:rsidRPr="002E4C47">
              <w:rPr>
                <w:sz w:val="28"/>
                <w:szCs w:val="28"/>
              </w:rPr>
              <w:t>ОК 05-06</w:t>
            </w:r>
          </w:p>
          <w:p w14:paraId="0161FAEE" w14:textId="77777777" w:rsidR="002E4C47" w:rsidRPr="002E4C47" w:rsidRDefault="002E4C47" w:rsidP="00E83168">
            <w:pPr>
              <w:jc w:val="center"/>
              <w:rPr>
                <w:sz w:val="28"/>
                <w:szCs w:val="28"/>
              </w:rPr>
            </w:pPr>
            <w:r w:rsidRPr="002E4C47">
              <w:rPr>
                <w:sz w:val="28"/>
                <w:szCs w:val="28"/>
              </w:rPr>
              <w:t>ОК 09</w:t>
            </w:r>
          </w:p>
        </w:tc>
      </w:tr>
      <w:tr w:rsidR="002E4C47" w:rsidRPr="002E4C47" w14:paraId="44FE40A4" w14:textId="77777777" w:rsidTr="002E4C47">
        <w:trPr>
          <w:trHeight w:val="20"/>
        </w:trPr>
        <w:tc>
          <w:tcPr>
            <w:tcW w:w="708" w:type="pct"/>
            <w:vMerge w:val="restart"/>
            <w:tcBorders>
              <w:top w:val="single" w:sz="4" w:space="0" w:color="auto"/>
              <w:left w:val="single" w:sz="4" w:space="0" w:color="auto"/>
              <w:right w:val="single" w:sz="4" w:space="0" w:color="auto"/>
            </w:tcBorders>
          </w:tcPr>
          <w:p w14:paraId="1C717774" w14:textId="77777777" w:rsidR="002E4C47" w:rsidRPr="002E4C47" w:rsidRDefault="002E4C47" w:rsidP="00E83168">
            <w:pPr>
              <w:jc w:val="both"/>
              <w:rPr>
                <w:sz w:val="28"/>
                <w:szCs w:val="28"/>
              </w:rPr>
            </w:pPr>
            <w:r w:rsidRPr="002E4C47">
              <w:rPr>
                <w:sz w:val="28"/>
                <w:szCs w:val="28"/>
              </w:rPr>
              <w:t>Тема 2.1. Эпоха Древней Руси IХ – ХIV</w:t>
            </w:r>
          </w:p>
        </w:tc>
        <w:tc>
          <w:tcPr>
            <w:tcW w:w="3304" w:type="pct"/>
            <w:tcBorders>
              <w:top w:val="single" w:sz="4" w:space="0" w:color="auto"/>
              <w:left w:val="single" w:sz="4" w:space="0" w:color="auto"/>
              <w:bottom w:val="single" w:sz="4" w:space="0" w:color="auto"/>
              <w:right w:val="single" w:sz="4" w:space="0" w:color="auto"/>
            </w:tcBorders>
          </w:tcPr>
          <w:p w14:paraId="48006602" w14:textId="77777777" w:rsidR="002E4C47" w:rsidRPr="002E4C47" w:rsidRDefault="002E4C47" w:rsidP="00E83168">
            <w:pPr>
              <w:jc w:val="both"/>
              <w:rPr>
                <w:sz w:val="28"/>
                <w:szCs w:val="28"/>
              </w:rPr>
            </w:pPr>
            <w:r w:rsidRPr="002E4C47">
              <w:rPr>
                <w:sz w:val="28"/>
                <w:szCs w:val="28"/>
              </w:rPr>
              <w:t xml:space="preserve">Содержание учебного материала </w:t>
            </w:r>
          </w:p>
        </w:tc>
        <w:tc>
          <w:tcPr>
            <w:tcW w:w="340" w:type="pct"/>
            <w:tcBorders>
              <w:top w:val="single" w:sz="4" w:space="0" w:color="auto"/>
              <w:left w:val="single" w:sz="4" w:space="0" w:color="auto"/>
              <w:bottom w:val="single" w:sz="4" w:space="0" w:color="auto"/>
              <w:right w:val="single" w:sz="4" w:space="0" w:color="auto"/>
            </w:tcBorders>
            <w:vAlign w:val="center"/>
          </w:tcPr>
          <w:p w14:paraId="52563A26" w14:textId="2227C416" w:rsidR="002E4C47" w:rsidRPr="002E4C47" w:rsidRDefault="002E4C47" w:rsidP="00E83168">
            <w:pPr>
              <w:jc w:val="center"/>
              <w:rPr>
                <w:sz w:val="28"/>
                <w:szCs w:val="28"/>
              </w:rPr>
            </w:pPr>
            <w:r>
              <w:rPr>
                <w:sz w:val="28"/>
                <w:szCs w:val="28"/>
              </w:rPr>
              <w:t>8</w:t>
            </w:r>
          </w:p>
        </w:tc>
        <w:tc>
          <w:tcPr>
            <w:tcW w:w="648" w:type="pct"/>
            <w:vMerge/>
            <w:tcBorders>
              <w:left w:val="single" w:sz="4" w:space="0" w:color="auto"/>
              <w:right w:val="single" w:sz="4" w:space="0" w:color="auto"/>
            </w:tcBorders>
          </w:tcPr>
          <w:p w14:paraId="510196AD" w14:textId="77777777" w:rsidR="002E4C47" w:rsidRPr="002E4C47" w:rsidRDefault="002E4C47" w:rsidP="00E83168">
            <w:pPr>
              <w:jc w:val="center"/>
              <w:rPr>
                <w:sz w:val="28"/>
                <w:szCs w:val="28"/>
              </w:rPr>
            </w:pPr>
          </w:p>
        </w:tc>
      </w:tr>
      <w:tr w:rsidR="002E4C47" w:rsidRPr="002E4C47" w14:paraId="1140AF13" w14:textId="77777777" w:rsidTr="002E4C47">
        <w:trPr>
          <w:trHeight w:val="1013"/>
        </w:trPr>
        <w:tc>
          <w:tcPr>
            <w:tcW w:w="708" w:type="pct"/>
            <w:vMerge/>
            <w:tcBorders>
              <w:left w:val="single" w:sz="4" w:space="0" w:color="auto"/>
              <w:right w:val="single" w:sz="4" w:space="0" w:color="auto"/>
            </w:tcBorders>
            <w:hideMark/>
          </w:tcPr>
          <w:p w14:paraId="6902AC97" w14:textId="77777777" w:rsidR="002E4C47" w:rsidRPr="002E4C47" w:rsidRDefault="002E4C47" w:rsidP="00E83168">
            <w:pPr>
              <w:jc w:val="both"/>
              <w:rPr>
                <w:sz w:val="28"/>
                <w:szCs w:val="28"/>
              </w:rPr>
            </w:pPr>
          </w:p>
        </w:tc>
        <w:tc>
          <w:tcPr>
            <w:tcW w:w="3304" w:type="pct"/>
            <w:tcBorders>
              <w:top w:val="single" w:sz="4" w:space="0" w:color="auto"/>
              <w:left w:val="single" w:sz="4" w:space="0" w:color="auto"/>
              <w:right w:val="single" w:sz="4" w:space="0" w:color="auto"/>
            </w:tcBorders>
            <w:hideMark/>
          </w:tcPr>
          <w:p w14:paraId="26A414F8" w14:textId="77777777" w:rsidR="002E4C47" w:rsidRPr="002E4C47" w:rsidRDefault="002E4C47" w:rsidP="00E83168">
            <w:pPr>
              <w:jc w:val="both"/>
              <w:rPr>
                <w:sz w:val="28"/>
                <w:szCs w:val="28"/>
              </w:rPr>
            </w:pPr>
            <w:r w:rsidRPr="002E4C47">
              <w:rPr>
                <w:sz w:val="28"/>
                <w:szCs w:val="28"/>
              </w:rPr>
              <w:t>1.Античное наследие в эпоху Великого переселения народов. Проблема этногенеза восточных славян. Древние авторы о быте и нравах восточных славян. Повесть временных лет как основной исторический источник по древнейшей истории Руси. Основные этапы становления государственности. Образование древнерусского государства: спорные вопросы. Норманнская теория и </w:t>
            </w:r>
            <w:proofErr w:type="spellStart"/>
            <w:r w:rsidRPr="002E4C47">
              <w:rPr>
                <w:sz w:val="28"/>
                <w:szCs w:val="28"/>
              </w:rPr>
              <w:t>антинорманизм</w:t>
            </w:r>
            <w:proofErr w:type="spellEnd"/>
            <w:r w:rsidRPr="002E4C47">
              <w:rPr>
                <w:sz w:val="28"/>
                <w:szCs w:val="28"/>
              </w:rPr>
              <w:t xml:space="preserve">. Варяжские походы на Византию и договоры с греками. Княжение Игоря, св. Ольги </w:t>
            </w:r>
            <w:r w:rsidRPr="002E4C47">
              <w:rPr>
                <w:sz w:val="28"/>
                <w:szCs w:val="28"/>
              </w:rPr>
              <w:lastRenderedPageBreak/>
              <w:t xml:space="preserve">и Святослава. </w:t>
            </w:r>
          </w:p>
        </w:tc>
        <w:tc>
          <w:tcPr>
            <w:tcW w:w="340" w:type="pct"/>
            <w:tcBorders>
              <w:top w:val="single" w:sz="4" w:space="0" w:color="auto"/>
              <w:left w:val="single" w:sz="4" w:space="0" w:color="auto"/>
              <w:right w:val="single" w:sz="4" w:space="0" w:color="auto"/>
            </w:tcBorders>
            <w:vAlign w:val="center"/>
            <w:hideMark/>
          </w:tcPr>
          <w:p w14:paraId="7FC52816" w14:textId="77777777" w:rsidR="002E4C47" w:rsidRPr="002E4C47" w:rsidRDefault="002E4C47" w:rsidP="00E83168">
            <w:pPr>
              <w:jc w:val="center"/>
              <w:rPr>
                <w:sz w:val="28"/>
                <w:szCs w:val="28"/>
              </w:rPr>
            </w:pPr>
            <w:r w:rsidRPr="002E4C47">
              <w:rPr>
                <w:sz w:val="28"/>
                <w:szCs w:val="28"/>
              </w:rPr>
              <w:lastRenderedPageBreak/>
              <w:t>2</w:t>
            </w:r>
          </w:p>
        </w:tc>
        <w:tc>
          <w:tcPr>
            <w:tcW w:w="648" w:type="pct"/>
            <w:vMerge/>
            <w:tcBorders>
              <w:left w:val="single" w:sz="4" w:space="0" w:color="auto"/>
              <w:right w:val="single" w:sz="4" w:space="0" w:color="auto"/>
            </w:tcBorders>
            <w:hideMark/>
          </w:tcPr>
          <w:p w14:paraId="499FC476" w14:textId="77777777" w:rsidR="002E4C47" w:rsidRPr="002E4C47" w:rsidRDefault="002E4C47" w:rsidP="00E83168">
            <w:pPr>
              <w:jc w:val="center"/>
              <w:rPr>
                <w:sz w:val="28"/>
                <w:szCs w:val="28"/>
              </w:rPr>
            </w:pPr>
          </w:p>
        </w:tc>
      </w:tr>
      <w:tr w:rsidR="002E4C47" w:rsidRPr="002E4C47" w14:paraId="0E786DA5" w14:textId="77777777" w:rsidTr="00A764C0">
        <w:trPr>
          <w:trHeight w:val="1610"/>
        </w:trPr>
        <w:tc>
          <w:tcPr>
            <w:tcW w:w="708" w:type="pct"/>
            <w:vMerge/>
            <w:tcBorders>
              <w:left w:val="single" w:sz="4" w:space="0" w:color="auto"/>
              <w:right w:val="single" w:sz="4" w:space="0" w:color="auto"/>
            </w:tcBorders>
            <w:hideMark/>
          </w:tcPr>
          <w:p w14:paraId="798914F6" w14:textId="77777777" w:rsidR="002E4C47" w:rsidRPr="002E4C47" w:rsidRDefault="002E4C47" w:rsidP="00E83168">
            <w:pPr>
              <w:jc w:val="both"/>
              <w:rPr>
                <w:sz w:val="28"/>
                <w:szCs w:val="28"/>
              </w:rPr>
            </w:pPr>
          </w:p>
        </w:tc>
        <w:tc>
          <w:tcPr>
            <w:tcW w:w="3304" w:type="pct"/>
            <w:tcBorders>
              <w:top w:val="single" w:sz="4" w:space="0" w:color="auto"/>
              <w:left w:val="single" w:sz="4" w:space="0" w:color="auto"/>
              <w:right w:val="single" w:sz="4" w:space="0" w:color="auto"/>
            </w:tcBorders>
            <w:hideMark/>
          </w:tcPr>
          <w:p w14:paraId="79D57008" w14:textId="77777777" w:rsidR="002E4C47" w:rsidRPr="002E4C47" w:rsidRDefault="002E4C47" w:rsidP="00E83168">
            <w:pPr>
              <w:jc w:val="both"/>
              <w:rPr>
                <w:sz w:val="28"/>
                <w:szCs w:val="28"/>
              </w:rPr>
            </w:pPr>
            <w:r w:rsidRPr="002E4C47">
              <w:rPr>
                <w:sz w:val="28"/>
                <w:szCs w:val="28"/>
              </w:rPr>
              <w:t xml:space="preserve">2.Владимир и его реформы. Крещения Руси и его значение. Древняя Русь и кочевники. Византийско-древнерусские связи. Особенности социального строя Древней Руси. Этнокультурные и социально-политические процессы становления русской государственности Деятельность Ярослава Мудрого. Русская Правда. </w:t>
            </w:r>
          </w:p>
          <w:p w14:paraId="1AF60FE4" w14:textId="0C37D361" w:rsidR="002E4C47" w:rsidRPr="002E4C47" w:rsidRDefault="002E4C47" w:rsidP="00E83168">
            <w:pPr>
              <w:jc w:val="both"/>
              <w:rPr>
                <w:sz w:val="28"/>
                <w:szCs w:val="28"/>
              </w:rPr>
            </w:pPr>
            <w:r w:rsidRPr="002E4C47">
              <w:rPr>
                <w:sz w:val="28"/>
                <w:szCs w:val="28"/>
              </w:rPr>
              <w:t>3.Культура Древней Руси IХ – ХIV</w:t>
            </w:r>
          </w:p>
        </w:tc>
        <w:tc>
          <w:tcPr>
            <w:tcW w:w="340" w:type="pct"/>
            <w:tcBorders>
              <w:top w:val="single" w:sz="4" w:space="0" w:color="auto"/>
              <w:left w:val="single" w:sz="4" w:space="0" w:color="auto"/>
              <w:right w:val="single" w:sz="4" w:space="0" w:color="auto"/>
            </w:tcBorders>
            <w:vAlign w:val="center"/>
            <w:hideMark/>
          </w:tcPr>
          <w:p w14:paraId="62C5B20C" w14:textId="77777777" w:rsidR="002E4C47" w:rsidRPr="002E4C47" w:rsidRDefault="002E4C47" w:rsidP="00E83168">
            <w:pPr>
              <w:jc w:val="center"/>
              <w:rPr>
                <w:sz w:val="28"/>
                <w:szCs w:val="28"/>
              </w:rPr>
            </w:pPr>
            <w:r w:rsidRPr="002E4C47">
              <w:rPr>
                <w:sz w:val="28"/>
                <w:szCs w:val="28"/>
              </w:rPr>
              <w:t>2</w:t>
            </w:r>
          </w:p>
          <w:p w14:paraId="6CCC4E4E" w14:textId="1A6955CC" w:rsidR="002E4C47" w:rsidRPr="002E4C47" w:rsidRDefault="002E4C47" w:rsidP="00E83168">
            <w:pPr>
              <w:jc w:val="center"/>
              <w:rPr>
                <w:sz w:val="28"/>
                <w:szCs w:val="28"/>
              </w:rPr>
            </w:pPr>
          </w:p>
        </w:tc>
        <w:tc>
          <w:tcPr>
            <w:tcW w:w="648" w:type="pct"/>
            <w:vMerge/>
            <w:tcBorders>
              <w:left w:val="single" w:sz="4" w:space="0" w:color="auto"/>
              <w:right w:val="single" w:sz="4" w:space="0" w:color="auto"/>
            </w:tcBorders>
            <w:hideMark/>
          </w:tcPr>
          <w:p w14:paraId="74E4F42E" w14:textId="77777777" w:rsidR="002E4C47" w:rsidRPr="002E4C47" w:rsidRDefault="002E4C47" w:rsidP="00E83168">
            <w:pPr>
              <w:jc w:val="center"/>
              <w:rPr>
                <w:sz w:val="28"/>
                <w:szCs w:val="28"/>
              </w:rPr>
            </w:pPr>
          </w:p>
        </w:tc>
      </w:tr>
      <w:tr w:rsidR="002E4C47" w:rsidRPr="002E4C47" w14:paraId="41122151" w14:textId="77777777" w:rsidTr="002E4C47">
        <w:trPr>
          <w:trHeight w:val="20"/>
        </w:trPr>
        <w:tc>
          <w:tcPr>
            <w:tcW w:w="708" w:type="pct"/>
            <w:vMerge/>
            <w:tcBorders>
              <w:left w:val="single" w:sz="4" w:space="0" w:color="auto"/>
              <w:right w:val="single" w:sz="4" w:space="0" w:color="auto"/>
            </w:tcBorders>
            <w:vAlign w:val="center"/>
            <w:hideMark/>
          </w:tcPr>
          <w:p w14:paraId="0B5E14B2"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334CA484" w14:textId="76765884" w:rsidR="002E4C47" w:rsidRPr="002E4C47" w:rsidRDefault="002E4C47" w:rsidP="00E83168">
            <w:pPr>
              <w:jc w:val="both"/>
              <w:rPr>
                <w:sz w:val="28"/>
                <w:szCs w:val="28"/>
              </w:rPr>
            </w:pPr>
            <w:r w:rsidRPr="002E4C47">
              <w:rPr>
                <w:sz w:val="28"/>
                <w:szCs w:val="28"/>
              </w:rPr>
              <w:t>Русь в эпоху политической раздробленности. Причины и последствия междоусобицы. Борьба с половцами. Владимир Мономах. Борьба с шведско-немецкой интервенцией. Деятельность Александра Невского.</w:t>
            </w:r>
          </w:p>
        </w:tc>
        <w:tc>
          <w:tcPr>
            <w:tcW w:w="340" w:type="pct"/>
            <w:tcBorders>
              <w:top w:val="single" w:sz="4" w:space="0" w:color="auto"/>
              <w:left w:val="single" w:sz="4" w:space="0" w:color="auto"/>
              <w:bottom w:val="single" w:sz="4" w:space="0" w:color="auto"/>
              <w:right w:val="single" w:sz="4" w:space="0" w:color="auto"/>
            </w:tcBorders>
            <w:vAlign w:val="center"/>
            <w:hideMark/>
          </w:tcPr>
          <w:p w14:paraId="1E502A1B"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right w:val="single" w:sz="4" w:space="0" w:color="auto"/>
            </w:tcBorders>
            <w:vAlign w:val="center"/>
            <w:hideMark/>
          </w:tcPr>
          <w:p w14:paraId="046C1299" w14:textId="77777777" w:rsidR="002E4C47" w:rsidRPr="002E4C47" w:rsidRDefault="002E4C47" w:rsidP="00E83168">
            <w:pPr>
              <w:rPr>
                <w:sz w:val="28"/>
                <w:szCs w:val="28"/>
              </w:rPr>
            </w:pPr>
          </w:p>
        </w:tc>
      </w:tr>
      <w:tr w:rsidR="002E4C47" w:rsidRPr="002E4C47" w14:paraId="305745F2" w14:textId="77777777" w:rsidTr="002E4C47">
        <w:trPr>
          <w:trHeight w:val="20"/>
        </w:trPr>
        <w:tc>
          <w:tcPr>
            <w:tcW w:w="708" w:type="pct"/>
            <w:vMerge/>
            <w:tcBorders>
              <w:left w:val="single" w:sz="4" w:space="0" w:color="auto"/>
              <w:right w:val="single" w:sz="4" w:space="0" w:color="auto"/>
            </w:tcBorders>
            <w:vAlign w:val="center"/>
            <w:hideMark/>
          </w:tcPr>
          <w:p w14:paraId="6F9500EE"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4251A8DD" w14:textId="743A2A51" w:rsidR="002E4C47" w:rsidRPr="002E4C47" w:rsidRDefault="002E4C47" w:rsidP="00E83168">
            <w:pPr>
              <w:jc w:val="both"/>
              <w:rPr>
                <w:sz w:val="28"/>
                <w:szCs w:val="28"/>
              </w:rPr>
            </w:pPr>
            <w:r w:rsidRPr="002E4C47">
              <w:rPr>
                <w:sz w:val="28"/>
                <w:szCs w:val="28"/>
              </w:rPr>
              <w:t>Монголо-татарское иго и борьба с ним. Куликовская битва и ее историческое значение. Русь и Орда: проблемы взаимовлияния. Россия и средневековые государства Европы и Азии.</w:t>
            </w:r>
          </w:p>
        </w:tc>
        <w:tc>
          <w:tcPr>
            <w:tcW w:w="340" w:type="pct"/>
            <w:tcBorders>
              <w:top w:val="single" w:sz="4" w:space="0" w:color="auto"/>
              <w:left w:val="single" w:sz="4" w:space="0" w:color="auto"/>
              <w:bottom w:val="single" w:sz="4" w:space="0" w:color="auto"/>
              <w:right w:val="single" w:sz="4" w:space="0" w:color="auto"/>
            </w:tcBorders>
            <w:vAlign w:val="center"/>
            <w:hideMark/>
          </w:tcPr>
          <w:p w14:paraId="51C8109C"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bottom w:val="single" w:sz="4" w:space="0" w:color="auto"/>
              <w:right w:val="single" w:sz="4" w:space="0" w:color="auto"/>
            </w:tcBorders>
            <w:vAlign w:val="center"/>
            <w:hideMark/>
          </w:tcPr>
          <w:p w14:paraId="033200D9" w14:textId="77777777" w:rsidR="002E4C47" w:rsidRPr="002E4C47" w:rsidRDefault="002E4C47" w:rsidP="00E83168">
            <w:pPr>
              <w:rPr>
                <w:sz w:val="28"/>
                <w:szCs w:val="28"/>
              </w:rPr>
            </w:pPr>
          </w:p>
        </w:tc>
      </w:tr>
      <w:tr w:rsidR="002E4C47" w:rsidRPr="002E4C47" w14:paraId="6AC59A5A" w14:textId="77777777" w:rsidTr="002E4C47">
        <w:tc>
          <w:tcPr>
            <w:tcW w:w="4012" w:type="pct"/>
            <w:gridSpan w:val="2"/>
            <w:tcBorders>
              <w:top w:val="single" w:sz="4" w:space="0" w:color="auto"/>
              <w:left w:val="single" w:sz="4" w:space="0" w:color="auto"/>
              <w:bottom w:val="single" w:sz="4" w:space="0" w:color="auto"/>
              <w:right w:val="single" w:sz="4" w:space="0" w:color="auto"/>
            </w:tcBorders>
            <w:hideMark/>
          </w:tcPr>
          <w:p w14:paraId="1F2328D7" w14:textId="77777777" w:rsidR="002E4C47" w:rsidRPr="002E4C47" w:rsidRDefault="002E4C47" w:rsidP="00E83168">
            <w:pPr>
              <w:suppressAutoHyphens/>
              <w:rPr>
                <w:sz w:val="28"/>
                <w:szCs w:val="28"/>
              </w:rPr>
            </w:pPr>
            <w:r w:rsidRPr="002E4C47">
              <w:rPr>
                <w:sz w:val="28"/>
                <w:szCs w:val="28"/>
              </w:rPr>
              <w:t>Раздел 3. Формирование и развитие Московского государства ХV – ХVI вв.</w:t>
            </w:r>
          </w:p>
        </w:tc>
        <w:tc>
          <w:tcPr>
            <w:tcW w:w="340" w:type="pct"/>
            <w:tcBorders>
              <w:top w:val="single" w:sz="4" w:space="0" w:color="auto"/>
              <w:left w:val="single" w:sz="4" w:space="0" w:color="auto"/>
              <w:bottom w:val="single" w:sz="4" w:space="0" w:color="auto"/>
              <w:right w:val="single" w:sz="4" w:space="0" w:color="auto"/>
            </w:tcBorders>
            <w:vAlign w:val="center"/>
            <w:hideMark/>
          </w:tcPr>
          <w:p w14:paraId="22E27502" w14:textId="3F6A18A8" w:rsidR="002E4C47" w:rsidRPr="002E4C47" w:rsidRDefault="00BD36BE" w:rsidP="00E83168">
            <w:pPr>
              <w:jc w:val="center"/>
              <w:rPr>
                <w:sz w:val="28"/>
                <w:szCs w:val="28"/>
              </w:rPr>
            </w:pPr>
            <w:r>
              <w:rPr>
                <w:sz w:val="28"/>
                <w:szCs w:val="28"/>
              </w:rPr>
              <w:t>8</w:t>
            </w:r>
          </w:p>
        </w:tc>
        <w:tc>
          <w:tcPr>
            <w:tcW w:w="648" w:type="pct"/>
            <w:vMerge w:val="restart"/>
            <w:tcBorders>
              <w:top w:val="single" w:sz="4" w:space="0" w:color="auto"/>
              <w:left w:val="single" w:sz="4" w:space="0" w:color="auto"/>
              <w:right w:val="single" w:sz="4" w:space="0" w:color="auto"/>
            </w:tcBorders>
          </w:tcPr>
          <w:p w14:paraId="64AF8A57" w14:textId="77777777" w:rsidR="002E4C47" w:rsidRPr="002E4C47" w:rsidRDefault="002E4C47" w:rsidP="00E83168">
            <w:pPr>
              <w:suppressAutoHyphens/>
              <w:jc w:val="center"/>
              <w:rPr>
                <w:sz w:val="28"/>
                <w:szCs w:val="28"/>
              </w:rPr>
            </w:pPr>
            <w:r w:rsidRPr="002E4C47">
              <w:rPr>
                <w:sz w:val="28"/>
                <w:szCs w:val="28"/>
              </w:rPr>
              <w:t>ОК 02-03</w:t>
            </w:r>
          </w:p>
          <w:p w14:paraId="3D5B29C9" w14:textId="77777777" w:rsidR="002E4C47" w:rsidRPr="002E4C47" w:rsidRDefault="002E4C47" w:rsidP="00E83168">
            <w:pPr>
              <w:suppressAutoHyphens/>
              <w:jc w:val="center"/>
              <w:rPr>
                <w:sz w:val="28"/>
                <w:szCs w:val="28"/>
              </w:rPr>
            </w:pPr>
            <w:r w:rsidRPr="002E4C47">
              <w:rPr>
                <w:sz w:val="28"/>
                <w:szCs w:val="28"/>
              </w:rPr>
              <w:t>ОК 05-06</w:t>
            </w:r>
          </w:p>
          <w:p w14:paraId="6D5ED95C" w14:textId="77777777" w:rsidR="002E4C47" w:rsidRPr="002E4C47" w:rsidRDefault="002E4C47" w:rsidP="00E83168">
            <w:pPr>
              <w:jc w:val="center"/>
              <w:rPr>
                <w:sz w:val="28"/>
                <w:szCs w:val="28"/>
              </w:rPr>
            </w:pPr>
            <w:r w:rsidRPr="002E4C47">
              <w:rPr>
                <w:sz w:val="28"/>
                <w:szCs w:val="28"/>
              </w:rPr>
              <w:t>ОК 09</w:t>
            </w:r>
          </w:p>
        </w:tc>
      </w:tr>
      <w:tr w:rsidR="002E4C47" w:rsidRPr="002E4C47" w14:paraId="395C2825" w14:textId="77777777" w:rsidTr="002E4C47">
        <w:trPr>
          <w:trHeight w:val="20"/>
        </w:trPr>
        <w:tc>
          <w:tcPr>
            <w:tcW w:w="708" w:type="pct"/>
            <w:vMerge w:val="restart"/>
            <w:tcBorders>
              <w:top w:val="single" w:sz="4" w:space="0" w:color="auto"/>
              <w:left w:val="single" w:sz="4" w:space="0" w:color="auto"/>
              <w:right w:val="single" w:sz="4" w:space="0" w:color="auto"/>
            </w:tcBorders>
          </w:tcPr>
          <w:p w14:paraId="39BF5952" w14:textId="77777777" w:rsidR="002E4C47" w:rsidRPr="002E4C47" w:rsidRDefault="002E4C47" w:rsidP="00E83168">
            <w:pPr>
              <w:rPr>
                <w:sz w:val="28"/>
                <w:szCs w:val="28"/>
              </w:rPr>
            </w:pPr>
            <w:r w:rsidRPr="002E4C47">
              <w:rPr>
                <w:sz w:val="28"/>
                <w:szCs w:val="28"/>
              </w:rPr>
              <w:t>Тема 3.1. Московское государство: основные вехи исторического пути</w:t>
            </w:r>
          </w:p>
        </w:tc>
        <w:tc>
          <w:tcPr>
            <w:tcW w:w="3304" w:type="pct"/>
            <w:tcBorders>
              <w:top w:val="single" w:sz="4" w:space="0" w:color="auto"/>
              <w:left w:val="single" w:sz="4" w:space="0" w:color="auto"/>
              <w:bottom w:val="single" w:sz="4" w:space="0" w:color="auto"/>
              <w:right w:val="single" w:sz="4" w:space="0" w:color="auto"/>
            </w:tcBorders>
          </w:tcPr>
          <w:p w14:paraId="7CD2648B" w14:textId="77777777" w:rsidR="002E4C47" w:rsidRPr="002E4C47" w:rsidRDefault="002E4C47" w:rsidP="00E83168">
            <w:pPr>
              <w:jc w:val="both"/>
              <w:rPr>
                <w:sz w:val="28"/>
                <w:szCs w:val="28"/>
              </w:rPr>
            </w:pPr>
            <w:r w:rsidRPr="002E4C47">
              <w:rPr>
                <w:sz w:val="28"/>
                <w:szCs w:val="28"/>
              </w:rPr>
              <w:t>Содержание учебного материала</w:t>
            </w:r>
          </w:p>
        </w:tc>
        <w:tc>
          <w:tcPr>
            <w:tcW w:w="340" w:type="pct"/>
            <w:tcBorders>
              <w:top w:val="single" w:sz="4" w:space="0" w:color="auto"/>
              <w:left w:val="single" w:sz="4" w:space="0" w:color="auto"/>
              <w:bottom w:val="single" w:sz="4" w:space="0" w:color="auto"/>
              <w:right w:val="single" w:sz="4" w:space="0" w:color="auto"/>
            </w:tcBorders>
            <w:vAlign w:val="center"/>
          </w:tcPr>
          <w:p w14:paraId="2E682CD2" w14:textId="1FCD2728" w:rsidR="002E4C47" w:rsidRPr="002E4C47" w:rsidRDefault="00BD36BE" w:rsidP="00E83168">
            <w:pPr>
              <w:jc w:val="center"/>
              <w:rPr>
                <w:sz w:val="28"/>
                <w:szCs w:val="28"/>
              </w:rPr>
            </w:pPr>
            <w:r>
              <w:rPr>
                <w:sz w:val="28"/>
                <w:szCs w:val="28"/>
              </w:rPr>
              <w:t>8</w:t>
            </w:r>
          </w:p>
        </w:tc>
        <w:tc>
          <w:tcPr>
            <w:tcW w:w="648" w:type="pct"/>
            <w:vMerge/>
            <w:tcBorders>
              <w:left w:val="single" w:sz="4" w:space="0" w:color="auto"/>
              <w:right w:val="single" w:sz="4" w:space="0" w:color="auto"/>
            </w:tcBorders>
          </w:tcPr>
          <w:p w14:paraId="6D8C45BC" w14:textId="77777777" w:rsidR="002E4C47" w:rsidRPr="002E4C47" w:rsidRDefault="002E4C47" w:rsidP="00E83168">
            <w:pPr>
              <w:jc w:val="center"/>
              <w:rPr>
                <w:sz w:val="28"/>
                <w:szCs w:val="28"/>
              </w:rPr>
            </w:pPr>
          </w:p>
        </w:tc>
      </w:tr>
      <w:tr w:rsidR="002E4C47" w:rsidRPr="002E4C47" w14:paraId="755416E7" w14:textId="77777777" w:rsidTr="002E4C47">
        <w:trPr>
          <w:trHeight w:val="20"/>
        </w:trPr>
        <w:tc>
          <w:tcPr>
            <w:tcW w:w="708" w:type="pct"/>
            <w:vMerge/>
            <w:tcBorders>
              <w:left w:val="single" w:sz="4" w:space="0" w:color="auto"/>
              <w:right w:val="single" w:sz="4" w:space="0" w:color="auto"/>
            </w:tcBorders>
            <w:hideMark/>
          </w:tcPr>
          <w:p w14:paraId="1F7CEE2F"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16CA3347" w14:textId="77777777" w:rsidR="002E4C47" w:rsidRPr="002E4C47" w:rsidRDefault="002E4C47" w:rsidP="00E83168">
            <w:pPr>
              <w:jc w:val="both"/>
              <w:rPr>
                <w:sz w:val="28"/>
                <w:szCs w:val="28"/>
              </w:rPr>
            </w:pPr>
            <w:r w:rsidRPr="002E4C47">
              <w:rPr>
                <w:sz w:val="28"/>
                <w:szCs w:val="28"/>
              </w:rPr>
              <w:t>1.Специфика формирования единого российского государства. Борьба Москвы с Тверью за великое княжение. Причины и последствия усиление Московского княжества. Иван Калита. Правления Ивана III. Судебник 1496 и начало закрепощения крестьян, зарождение сословно-представительной монархии. Формирование идеологии «Москва-третий Рим». Политическая и духовная жизнь России в к. ХV – к. ХVI в.</w:t>
            </w:r>
          </w:p>
        </w:tc>
        <w:tc>
          <w:tcPr>
            <w:tcW w:w="340" w:type="pct"/>
            <w:tcBorders>
              <w:top w:val="single" w:sz="4" w:space="0" w:color="auto"/>
              <w:left w:val="single" w:sz="4" w:space="0" w:color="auto"/>
              <w:bottom w:val="single" w:sz="4" w:space="0" w:color="auto"/>
              <w:right w:val="single" w:sz="4" w:space="0" w:color="auto"/>
            </w:tcBorders>
            <w:vAlign w:val="center"/>
            <w:hideMark/>
          </w:tcPr>
          <w:p w14:paraId="661DF917" w14:textId="0BB95270" w:rsidR="002E4C47" w:rsidRPr="002E4C47" w:rsidRDefault="00BD36BE" w:rsidP="00E83168">
            <w:pPr>
              <w:jc w:val="center"/>
              <w:rPr>
                <w:sz w:val="28"/>
                <w:szCs w:val="28"/>
              </w:rPr>
            </w:pPr>
            <w:r>
              <w:rPr>
                <w:sz w:val="28"/>
                <w:szCs w:val="28"/>
              </w:rPr>
              <w:t>4</w:t>
            </w:r>
          </w:p>
        </w:tc>
        <w:tc>
          <w:tcPr>
            <w:tcW w:w="648" w:type="pct"/>
            <w:vMerge/>
            <w:tcBorders>
              <w:left w:val="single" w:sz="4" w:space="0" w:color="auto"/>
              <w:right w:val="single" w:sz="4" w:space="0" w:color="auto"/>
            </w:tcBorders>
            <w:hideMark/>
          </w:tcPr>
          <w:p w14:paraId="26E9E071" w14:textId="77777777" w:rsidR="002E4C47" w:rsidRPr="002E4C47" w:rsidRDefault="002E4C47" w:rsidP="00E83168">
            <w:pPr>
              <w:jc w:val="center"/>
              <w:rPr>
                <w:sz w:val="28"/>
                <w:szCs w:val="28"/>
              </w:rPr>
            </w:pPr>
          </w:p>
        </w:tc>
      </w:tr>
      <w:tr w:rsidR="002E4C47" w:rsidRPr="002E4C47" w14:paraId="1FFF26F2" w14:textId="77777777" w:rsidTr="00654FCE">
        <w:trPr>
          <w:trHeight w:val="1288"/>
        </w:trPr>
        <w:tc>
          <w:tcPr>
            <w:tcW w:w="708" w:type="pct"/>
            <w:vMerge/>
            <w:tcBorders>
              <w:left w:val="single" w:sz="4" w:space="0" w:color="auto"/>
              <w:right w:val="single" w:sz="4" w:space="0" w:color="auto"/>
            </w:tcBorders>
            <w:hideMark/>
          </w:tcPr>
          <w:p w14:paraId="35FFA38A" w14:textId="77777777" w:rsidR="002E4C47" w:rsidRPr="002E4C47" w:rsidRDefault="002E4C47" w:rsidP="00E83168">
            <w:pPr>
              <w:rPr>
                <w:sz w:val="28"/>
                <w:szCs w:val="28"/>
              </w:rPr>
            </w:pPr>
          </w:p>
        </w:tc>
        <w:tc>
          <w:tcPr>
            <w:tcW w:w="3304" w:type="pct"/>
            <w:tcBorders>
              <w:top w:val="single" w:sz="4" w:space="0" w:color="auto"/>
              <w:left w:val="single" w:sz="4" w:space="0" w:color="auto"/>
              <w:right w:val="single" w:sz="4" w:space="0" w:color="auto"/>
            </w:tcBorders>
            <w:hideMark/>
          </w:tcPr>
          <w:p w14:paraId="06D3C5A7" w14:textId="77777777" w:rsidR="002E4C47" w:rsidRPr="002E4C47" w:rsidRDefault="002E4C47" w:rsidP="00E83168">
            <w:pPr>
              <w:jc w:val="both"/>
              <w:rPr>
                <w:sz w:val="28"/>
                <w:szCs w:val="28"/>
              </w:rPr>
            </w:pPr>
            <w:r w:rsidRPr="002E4C47">
              <w:rPr>
                <w:sz w:val="28"/>
                <w:szCs w:val="28"/>
              </w:rPr>
              <w:t>2.Внутренняя политика Ивана Грозного и основные реформы. Опричнина и ее последствия. Внешняя политика Московского государства во времена Ивана Грозного.</w:t>
            </w:r>
          </w:p>
          <w:p w14:paraId="2B31B648" w14:textId="055255F0" w:rsidR="002E4C47" w:rsidRPr="002E4C47" w:rsidRDefault="002E4C47" w:rsidP="00E83168">
            <w:pPr>
              <w:jc w:val="both"/>
              <w:rPr>
                <w:sz w:val="28"/>
                <w:szCs w:val="28"/>
              </w:rPr>
            </w:pPr>
            <w:r w:rsidRPr="002E4C47">
              <w:rPr>
                <w:sz w:val="28"/>
                <w:szCs w:val="28"/>
              </w:rPr>
              <w:t>3.Культурное развитие  Московского государства ХV – ХVI вв.</w:t>
            </w:r>
          </w:p>
        </w:tc>
        <w:tc>
          <w:tcPr>
            <w:tcW w:w="340" w:type="pct"/>
            <w:tcBorders>
              <w:top w:val="single" w:sz="4" w:space="0" w:color="auto"/>
              <w:left w:val="single" w:sz="4" w:space="0" w:color="auto"/>
              <w:right w:val="single" w:sz="4" w:space="0" w:color="auto"/>
            </w:tcBorders>
            <w:vAlign w:val="center"/>
            <w:hideMark/>
          </w:tcPr>
          <w:p w14:paraId="112B6C18" w14:textId="09287757" w:rsidR="002E4C47" w:rsidRPr="002E4C47" w:rsidRDefault="00BD36BE" w:rsidP="00E83168">
            <w:pPr>
              <w:jc w:val="center"/>
              <w:rPr>
                <w:sz w:val="28"/>
                <w:szCs w:val="28"/>
              </w:rPr>
            </w:pPr>
            <w:r>
              <w:rPr>
                <w:sz w:val="28"/>
                <w:szCs w:val="28"/>
              </w:rPr>
              <w:t>4</w:t>
            </w:r>
          </w:p>
          <w:p w14:paraId="2D2AB722" w14:textId="06AEB90A" w:rsidR="002E4C47" w:rsidRPr="002E4C47" w:rsidRDefault="002E4C47" w:rsidP="00E83168">
            <w:pPr>
              <w:jc w:val="center"/>
              <w:rPr>
                <w:sz w:val="28"/>
                <w:szCs w:val="28"/>
              </w:rPr>
            </w:pPr>
          </w:p>
        </w:tc>
        <w:tc>
          <w:tcPr>
            <w:tcW w:w="648" w:type="pct"/>
            <w:vMerge/>
            <w:tcBorders>
              <w:left w:val="single" w:sz="4" w:space="0" w:color="auto"/>
              <w:right w:val="single" w:sz="4" w:space="0" w:color="auto"/>
            </w:tcBorders>
            <w:hideMark/>
          </w:tcPr>
          <w:p w14:paraId="5AC0580F" w14:textId="77777777" w:rsidR="002E4C47" w:rsidRPr="002E4C47" w:rsidRDefault="002E4C47" w:rsidP="00E83168">
            <w:pPr>
              <w:suppressAutoHyphens/>
              <w:jc w:val="center"/>
              <w:rPr>
                <w:sz w:val="28"/>
                <w:szCs w:val="28"/>
              </w:rPr>
            </w:pPr>
          </w:p>
        </w:tc>
      </w:tr>
      <w:tr w:rsidR="002E4C47" w:rsidRPr="002E4C47" w14:paraId="65B3F7D4" w14:textId="77777777" w:rsidTr="002E4C47">
        <w:tc>
          <w:tcPr>
            <w:tcW w:w="4012" w:type="pct"/>
            <w:gridSpan w:val="2"/>
            <w:tcBorders>
              <w:top w:val="single" w:sz="4" w:space="0" w:color="auto"/>
              <w:left w:val="single" w:sz="4" w:space="0" w:color="auto"/>
              <w:bottom w:val="single" w:sz="4" w:space="0" w:color="auto"/>
              <w:right w:val="single" w:sz="4" w:space="0" w:color="auto"/>
            </w:tcBorders>
            <w:hideMark/>
          </w:tcPr>
          <w:p w14:paraId="6FA6C51C" w14:textId="77777777" w:rsidR="002E4C47" w:rsidRPr="002E4C47" w:rsidRDefault="002E4C47" w:rsidP="00E83168">
            <w:pPr>
              <w:suppressAutoHyphens/>
              <w:jc w:val="both"/>
              <w:rPr>
                <w:sz w:val="28"/>
                <w:szCs w:val="28"/>
              </w:rPr>
            </w:pPr>
            <w:r w:rsidRPr="002E4C47">
              <w:rPr>
                <w:sz w:val="28"/>
                <w:szCs w:val="28"/>
              </w:rPr>
              <w:t>Раздел 4. Российское государство в эпоху Нового времени</w:t>
            </w:r>
          </w:p>
        </w:tc>
        <w:tc>
          <w:tcPr>
            <w:tcW w:w="340" w:type="pct"/>
            <w:tcBorders>
              <w:top w:val="single" w:sz="4" w:space="0" w:color="auto"/>
              <w:left w:val="single" w:sz="4" w:space="0" w:color="auto"/>
              <w:bottom w:val="single" w:sz="4" w:space="0" w:color="auto"/>
              <w:right w:val="single" w:sz="4" w:space="0" w:color="auto"/>
            </w:tcBorders>
            <w:vAlign w:val="center"/>
            <w:hideMark/>
          </w:tcPr>
          <w:p w14:paraId="6BE4A540" w14:textId="0B4EB7E2" w:rsidR="002E4C47" w:rsidRPr="002E4C47" w:rsidRDefault="002E4C47" w:rsidP="00E83168">
            <w:pPr>
              <w:jc w:val="center"/>
              <w:rPr>
                <w:sz w:val="28"/>
                <w:szCs w:val="28"/>
              </w:rPr>
            </w:pPr>
            <w:r>
              <w:rPr>
                <w:sz w:val="28"/>
                <w:szCs w:val="28"/>
              </w:rPr>
              <w:t>6</w:t>
            </w:r>
          </w:p>
        </w:tc>
        <w:tc>
          <w:tcPr>
            <w:tcW w:w="648" w:type="pct"/>
            <w:vMerge w:val="restart"/>
            <w:tcBorders>
              <w:top w:val="single" w:sz="4" w:space="0" w:color="auto"/>
              <w:left w:val="single" w:sz="4" w:space="0" w:color="auto"/>
              <w:right w:val="single" w:sz="4" w:space="0" w:color="auto"/>
            </w:tcBorders>
          </w:tcPr>
          <w:p w14:paraId="3DA47F9C" w14:textId="77777777" w:rsidR="002E4C47" w:rsidRPr="002E4C47" w:rsidRDefault="002E4C47" w:rsidP="00E83168">
            <w:pPr>
              <w:suppressAutoHyphens/>
              <w:jc w:val="center"/>
              <w:rPr>
                <w:sz w:val="28"/>
                <w:szCs w:val="28"/>
              </w:rPr>
            </w:pPr>
            <w:r w:rsidRPr="002E4C47">
              <w:rPr>
                <w:sz w:val="28"/>
                <w:szCs w:val="28"/>
              </w:rPr>
              <w:t>ОК 02-03</w:t>
            </w:r>
          </w:p>
          <w:p w14:paraId="6AC06B25" w14:textId="77777777" w:rsidR="002E4C47" w:rsidRPr="002E4C47" w:rsidRDefault="002E4C47" w:rsidP="00E83168">
            <w:pPr>
              <w:suppressAutoHyphens/>
              <w:jc w:val="center"/>
              <w:rPr>
                <w:sz w:val="28"/>
                <w:szCs w:val="28"/>
              </w:rPr>
            </w:pPr>
            <w:r w:rsidRPr="002E4C47">
              <w:rPr>
                <w:sz w:val="28"/>
                <w:szCs w:val="28"/>
              </w:rPr>
              <w:t>ОК 05-06</w:t>
            </w:r>
          </w:p>
          <w:p w14:paraId="72DB64B9" w14:textId="77777777" w:rsidR="002E4C47" w:rsidRPr="002E4C47" w:rsidRDefault="002E4C47" w:rsidP="00E83168">
            <w:pPr>
              <w:jc w:val="center"/>
              <w:rPr>
                <w:sz w:val="28"/>
                <w:szCs w:val="28"/>
              </w:rPr>
            </w:pPr>
            <w:r w:rsidRPr="002E4C47">
              <w:rPr>
                <w:sz w:val="28"/>
                <w:szCs w:val="28"/>
              </w:rPr>
              <w:t>ОК 09</w:t>
            </w:r>
          </w:p>
        </w:tc>
      </w:tr>
      <w:tr w:rsidR="002E4C47" w:rsidRPr="002E4C47" w14:paraId="18D90D87" w14:textId="77777777" w:rsidTr="002E4C47">
        <w:trPr>
          <w:trHeight w:val="20"/>
        </w:trPr>
        <w:tc>
          <w:tcPr>
            <w:tcW w:w="708" w:type="pct"/>
            <w:vMerge w:val="restart"/>
            <w:tcBorders>
              <w:top w:val="single" w:sz="4" w:space="0" w:color="auto"/>
              <w:left w:val="single" w:sz="4" w:space="0" w:color="auto"/>
              <w:right w:val="single" w:sz="4" w:space="0" w:color="auto"/>
            </w:tcBorders>
          </w:tcPr>
          <w:p w14:paraId="44376C23" w14:textId="77777777" w:rsidR="002E4C47" w:rsidRPr="002E4C47" w:rsidRDefault="002E4C47" w:rsidP="00E83168">
            <w:pPr>
              <w:rPr>
                <w:sz w:val="28"/>
                <w:szCs w:val="28"/>
              </w:rPr>
            </w:pPr>
            <w:r w:rsidRPr="002E4C47">
              <w:rPr>
                <w:sz w:val="28"/>
                <w:szCs w:val="28"/>
              </w:rPr>
              <w:t xml:space="preserve">Тема 4.1. Российское государство в </w:t>
            </w:r>
            <w:r w:rsidRPr="002E4C47">
              <w:rPr>
                <w:sz w:val="28"/>
                <w:szCs w:val="28"/>
              </w:rPr>
              <w:lastRenderedPageBreak/>
              <w:t>эпоху Нового времени</w:t>
            </w:r>
          </w:p>
        </w:tc>
        <w:tc>
          <w:tcPr>
            <w:tcW w:w="3304" w:type="pct"/>
            <w:tcBorders>
              <w:top w:val="single" w:sz="4" w:space="0" w:color="auto"/>
              <w:left w:val="single" w:sz="4" w:space="0" w:color="auto"/>
              <w:bottom w:val="single" w:sz="4" w:space="0" w:color="auto"/>
              <w:right w:val="single" w:sz="4" w:space="0" w:color="auto"/>
            </w:tcBorders>
          </w:tcPr>
          <w:p w14:paraId="1D3C58AD" w14:textId="77777777" w:rsidR="002E4C47" w:rsidRPr="002E4C47" w:rsidRDefault="002E4C47" w:rsidP="00E83168">
            <w:pPr>
              <w:jc w:val="both"/>
              <w:rPr>
                <w:sz w:val="28"/>
                <w:szCs w:val="28"/>
              </w:rPr>
            </w:pPr>
            <w:r w:rsidRPr="002E4C47">
              <w:rPr>
                <w:sz w:val="28"/>
                <w:szCs w:val="28"/>
              </w:rPr>
              <w:lastRenderedPageBreak/>
              <w:t>Содержание учебного материала</w:t>
            </w:r>
          </w:p>
        </w:tc>
        <w:tc>
          <w:tcPr>
            <w:tcW w:w="340" w:type="pct"/>
            <w:tcBorders>
              <w:top w:val="single" w:sz="4" w:space="0" w:color="auto"/>
              <w:left w:val="single" w:sz="4" w:space="0" w:color="auto"/>
              <w:bottom w:val="single" w:sz="4" w:space="0" w:color="auto"/>
              <w:right w:val="single" w:sz="4" w:space="0" w:color="auto"/>
            </w:tcBorders>
            <w:vAlign w:val="center"/>
          </w:tcPr>
          <w:p w14:paraId="2F22B625" w14:textId="5143565A" w:rsidR="002E4C47" w:rsidRPr="002E4C47" w:rsidRDefault="002E4C47" w:rsidP="00E83168">
            <w:pPr>
              <w:jc w:val="center"/>
              <w:rPr>
                <w:sz w:val="28"/>
                <w:szCs w:val="28"/>
              </w:rPr>
            </w:pPr>
            <w:r>
              <w:rPr>
                <w:sz w:val="28"/>
                <w:szCs w:val="28"/>
              </w:rPr>
              <w:t>6</w:t>
            </w:r>
          </w:p>
        </w:tc>
        <w:tc>
          <w:tcPr>
            <w:tcW w:w="648" w:type="pct"/>
            <w:vMerge/>
            <w:tcBorders>
              <w:left w:val="single" w:sz="4" w:space="0" w:color="auto"/>
              <w:right w:val="single" w:sz="4" w:space="0" w:color="auto"/>
            </w:tcBorders>
          </w:tcPr>
          <w:p w14:paraId="61B2865A" w14:textId="77777777" w:rsidR="002E4C47" w:rsidRPr="002E4C47" w:rsidRDefault="002E4C47" w:rsidP="00E83168">
            <w:pPr>
              <w:jc w:val="center"/>
              <w:rPr>
                <w:sz w:val="28"/>
                <w:szCs w:val="28"/>
              </w:rPr>
            </w:pPr>
          </w:p>
        </w:tc>
      </w:tr>
      <w:tr w:rsidR="002E4C47" w:rsidRPr="002E4C47" w14:paraId="0BA7209D" w14:textId="77777777" w:rsidTr="009311FE">
        <w:trPr>
          <w:trHeight w:val="20"/>
        </w:trPr>
        <w:tc>
          <w:tcPr>
            <w:tcW w:w="708" w:type="pct"/>
            <w:vMerge/>
            <w:tcBorders>
              <w:left w:val="single" w:sz="4" w:space="0" w:color="auto"/>
              <w:right w:val="single" w:sz="4" w:space="0" w:color="auto"/>
            </w:tcBorders>
            <w:hideMark/>
          </w:tcPr>
          <w:p w14:paraId="59E8BDEC" w14:textId="77777777" w:rsidR="002E4C47" w:rsidRPr="002E4C47" w:rsidRDefault="002E4C47" w:rsidP="00E83168">
            <w:pPr>
              <w:rPr>
                <w:sz w:val="28"/>
                <w:szCs w:val="28"/>
              </w:rPr>
            </w:pPr>
          </w:p>
        </w:tc>
        <w:tc>
          <w:tcPr>
            <w:tcW w:w="3304" w:type="pct"/>
            <w:vMerge w:val="restart"/>
            <w:tcBorders>
              <w:top w:val="single" w:sz="4" w:space="0" w:color="auto"/>
              <w:left w:val="single" w:sz="4" w:space="0" w:color="auto"/>
              <w:right w:val="single" w:sz="4" w:space="0" w:color="auto"/>
            </w:tcBorders>
            <w:hideMark/>
          </w:tcPr>
          <w:p w14:paraId="11009D07" w14:textId="77777777" w:rsidR="002E4C47" w:rsidRPr="002E4C47" w:rsidRDefault="002E4C47" w:rsidP="00E83168">
            <w:pPr>
              <w:jc w:val="both"/>
              <w:rPr>
                <w:sz w:val="28"/>
                <w:szCs w:val="28"/>
              </w:rPr>
            </w:pPr>
            <w:r w:rsidRPr="002E4C47">
              <w:rPr>
                <w:sz w:val="28"/>
                <w:szCs w:val="28"/>
              </w:rPr>
              <w:t xml:space="preserve">1.Период Нового времени в истории России и его критерии: основные подходы. Политическая жизнь России в начале ХVII. Усиление закрепощения крестьян. </w:t>
            </w:r>
            <w:r w:rsidRPr="002E4C47">
              <w:rPr>
                <w:sz w:val="28"/>
                <w:szCs w:val="28"/>
              </w:rPr>
              <w:lastRenderedPageBreak/>
              <w:t>Духовная и политическая жизнь России в Смутное время. Истоки и сущность русского самозванства. Причины, этапы и последствия Смуты.</w:t>
            </w:r>
          </w:p>
          <w:p w14:paraId="50CAE452" w14:textId="5F94C81E" w:rsidR="002E4C47" w:rsidRPr="002E4C47" w:rsidRDefault="002E4C47" w:rsidP="00E83168">
            <w:pPr>
              <w:jc w:val="both"/>
              <w:rPr>
                <w:sz w:val="28"/>
                <w:szCs w:val="28"/>
              </w:rPr>
            </w:pPr>
            <w:r w:rsidRPr="002E4C47">
              <w:rPr>
                <w:sz w:val="28"/>
                <w:szCs w:val="28"/>
              </w:rPr>
              <w:t>2.Земский Собор и формирование новой династии. Внешняя и внутренняя политика России в ХVII в. Церковный раскол и его последствия. Формирование сословной системы организации общества.</w:t>
            </w:r>
          </w:p>
        </w:tc>
        <w:tc>
          <w:tcPr>
            <w:tcW w:w="340" w:type="pct"/>
            <w:tcBorders>
              <w:top w:val="single" w:sz="4" w:space="0" w:color="auto"/>
              <w:left w:val="single" w:sz="4" w:space="0" w:color="auto"/>
              <w:bottom w:val="single" w:sz="4" w:space="0" w:color="auto"/>
              <w:right w:val="single" w:sz="4" w:space="0" w:color="auto"/>
            </w:tcBorders>
            <w:vAlign w:val="center"/>
            <w:hideMark/>
          </w:tcPr>
          <w:p w14:paraId="12A5F29C" w14:textId="227D1C1D" w:rsidR="002E4C47" w:rsidRPr="002E4C47" w:rsidRDefault="002E4C47" w:rsidP="00E83168">
            <w:pPr>
              <w:jc w:val="center"/>
              <w:rPr>
                <w:sz w:val="28"/>
                <w:szCs w:val="28"/>
              </w:rPr>
            </w:pPr>
          </w:p>
        </w:tc>
        <w:tc>
          <w:tcPr>
            <w:tcW w:w="648" w:type="pct"/>
            <w:vMerge/>
            <w:tcBorders>
              <w:left w:val="single" w:sz="4" w:space="0" w:color="auto"/>
              <w:right w:val="single" w:sz="4" w:space="0" w:color="auto"/>
            </w:tcBorders>
            <w:hideMark/>
          </w:tcPr>
          <w:p w14:paraId="035915D4" w14:textId="77777777" w:rsidR="002E4C47" w:rsidRPr="002E4C47" w:rsidRDefault="002E4C47" w:rsidP="00E83168">
            <w:pPr>
              <w:jc w:val="center"/>
              <w:rPr>
                <w:sz w:val="28"/>
                <w:szCs w:val="28"/>
              </w:rPr>
            </w:pPr>
          </w:p>
        </w:tc>
      </w:tr>
      <w:tr w:rsidR="002E4C47" w:rsidRPr="002E4C47" w14:paraId="0D5DEAC5" w14:textId="77777777" w:rsidTr="009311FE">
        <w:trPr>
          <w:trHeight w:val="20"/>
        </w:trPr>
        <w:tc>
          <w:tcPr>
            <w:tcW w:w="708" w:type="pct"/>
            <w:vMerge/>
            <w:tcBorders>
              <w:left w:val="single" w:sz="4" w:space="0" w:color="auto"/>
              <w:right w:val="single" w:sz="4" w:space="0" w:color="auto"/>
            </w:tcBorders>
            <w:hideMark/>
          </w:tcPr>
          <w:p w14:paraId="259ADC29" w14:textId="77777777" w:rsidR="002E4C47" w:rsidRPr="002E4C47" w:rsidRDefault="002E4C47" w:rsidP="00E83168">
            <w:pPr>
              <w:rPr>
                <w:sz w:val="28"/>
                <w:szCs w:val="28"/>
              </w:rPr>
            </w:pPr>
          </w:p>
        </w:tc>
        <w:tc>
          <w:tcPr>
            <w:tcW w:w="3304" w:type="pct"/>
            <w:vMerge/>
            <w:tcBorders>
              <w:left w:val="single" w:sz="4" w:space="0" w:color="auto"/>
              <w:bottom w:val="single" w:sz="4" w:space="0" w:color="auto"/>
              <w:right w:val="single" w:sz="4" w:space="0" w:color="auto"/>
            </w:tcBorders>
            <w:hideMark/>
          </w:tcPr>
          <w:p w14:paraId="40FCE26B" w14:textId="6DFCA987" w:rsidR="002E4C47" w:rsidRPr="002E4C47" w:rsidRDefault="002E4C47" w:rsidP="00E83168">
            <w:pPr>
              <w:jc w:val="both"/>
              <w:rPr>
                <w:sz w:val="28"/>
                <w:szCs w:val="28"/>
              </w:rPr>
            </w:pPr>
          </w:p>
        </w:tc>
        <w:tc>
          <w:tcPr>
            <w:tcW w:w="340" w:type="pct"/>
            <w:tcBorders>
              <w:top w:val="single" w:sz="4" w:space="0" w:color="auto"/>
              <w:left w:val="single" w:sz="4" w:space="0" w:color="auto"/>
              <w:bottom w:val="single" w:sz="4" w:space="0" w:color="auto"/>
              <w:right w:val="single" w:sz="4" w:space="0" w:color="auto"/>
            </w:tcBorders>
            <w:vAlign w:val="center"/>
            <w:hideMark/>
          </w:tcPr>
          <w:p w14:paraId="4086EE53" w14:textId="77777777" w:rsidR="002E4C47" w:rsidRPr="002E4C47" w:rsidRDefault="002E4C47" w:rsidP="00E83168">
            <w:pPr>
              <w:jc w:val="center"/>
              <w:rPr>
                <w:sz w:val="28"/>
                <w:szCs w:val="28"/>
              </w:rPr>
            </w:pPr>
            <w:r w:rsidRPr="002E4C47">
              <w:rPr>
                <w:sz w:val="28"/>
                <w:szCs w:val="28"/>
              </w:rPr>
              <w:t>2</w:t>
            </w:r>
          </w:p>
        </w:tc>
        <w:tc>
          <w:tcPr>
            <w:tcW w:w="648" w:type="pct"/>
            <w:vMerge/>
            <w:tcBorders>
              <w:left w:val="single" w:sz="4" w:space="0" w:color="auto"/>
              <w:right w:val="single" w:sz="4" w:space="0" w:color="auto"/>
            </w:tcBorders>
            <w:hideMark/>
          </w:tcPr>
          <w:p w14:paraId="1371BC9F" w14:textId="77777777" w:rsidR="002E4C47" w:rsidRPr="002E4C47" w:rsidRDefault="002E4C47" w:rsidP="00E83168">
            <w:pPr>
              <w:jc w:val="center"/>
              <w:rPr>
                <w:sz w:val="28"/>
                <w:szCs w:val="28"/>
              </w:rPr>
            </w:pPr>
          </w:p>
        </w:tc>
      </w:tr>
      <w:tr w:rsidR="002E4C47" w:rsidRPr="002E4C47" w14:paraId="023D611B" w14:textId="77777777" w:rsidTr="00F70957">
        <w:trPr>
          <w:trHeight w:val="2254"/>
        </w:trPr>
        <w:tc>
          <w:tcPr>
            <w:tcW w:w="708" w:type="pct"/>
            <w:vMerge/>
            <w:tcBorders>
              <w:left w:val="single" w:sz="4" w:space="0" w:color="auto"/>
              <w:right w:val="single" w:sz="4" w:space="0" w:color="auto"/>
            </w:tcBorders>
            <w:hideMark/>
          </w:tcPr>
          <w:p w14:paraId="67043439" w14:textId="77777777" w:rsidR="002E4C47" w:rsidRPr="002E4C47" w:rsidRDefault="002E4C47" w:rsidP="00E83168">
            <w:pPr>
              <w:rPr>
                <w:sz w:val="28"/>
                <w:szCs w:val="28"/>
              </w:rPr>
            </w:pPr>
          </w:p>
        </w:tc>
        <w:tc>
          <w:tcPr>
            <w:tcW w:w="3304" w:type="pct"/>
            <w:tcBorders>
              <w:top w:val="single" w:sz="4" w:space="0" w:color="auto"/>
              <w:left w:val="single" w:sz="4" w:space="0" w:color="auto"/>
              <w:right w:val="single" w:sz="4" w:space="0" w:color="auto"/>
            </w:tcBorders>
            <w:hideMark/>
          </w:tcPr>
          <w:p w14:paraId="20F556A0" w14:textId="77777777" w:rsidR="002E4C47" w:rsidRPr="002E4C47" w:rsidRDefault="002E4C47" w:rsidP="00E83168">
            <w:pPr>
              <w:jc w:val="both"/>
              <w:rPr>
                <w:sz w:val="28"/>
                <w:szCs w:val="28"/>
              </w:rPr>
            </w:pPr>
            <w:r w:rsidRPr="002E4C47">
              <w:rPr>
                <w:sz w:val="28"/>
                <w:szCs w:val="28"/>
              </w:rPr>
              <w:t xml:space="preserve">3.Реформы Петра 1. и их последствия. Предпосылки и особенности складывания российского абсолютизма. Дискуссии о генезисе самодержавия. Северная война. Формирование Российской империи. Основные направления внешней политики в первой половине ХVIII в. </w:t>
            </w:r>
          </w:p>
          <w:p w14:paraId="27545270" w14:textId="7F090C7E" w:rsidR="002E4C47" w:rsidRPr="002E4C47" w:rsidRDefault="002E4C47" w:rsidP="00E83168">
            <w:pPr>
              <w:jc w:val="both"/>
              <w:rPr>
                <w:sz w:val="28"/>
                <w:szCs w:val="28"/>
              </w:rPr>
            </w:pPr>
            <w:r w:rsidRPr="002E4C47">
              <w:rPr>
                <w:sz w:val="28"/>
                <w:szCs w:val="28"/>
              </w:rPr>
              <w:t>4.Борьба за власть между различными группировками после смерти Петра I Царствование Петра II. Кондиции 1730 г. Бироновщина. Дворцовые перевороты средины века. Правление Елизаветы Петровны.</w:t>
            </w:r>
          </w:p>
        </w:tc>
        <w:tc>
          <w:tcPr>
            <w:tcW w:w="340" w:type="pct"/>
            <w:tcBorders>
              <w:top w:val="single" w:sz="4" w:space="0" w:color="auto"/>
              <w:left w:val="single" w:sz="4" w:space="0" w:color="auto"/>
              <w:right w:val="single" w:sz="4" w:space="0" w:color="auto"/>
            </w:tcBorders>
            <w:vAlign w:val="center"/>
            <w:hideMark/>
          </w:tcPr>
          <w:p w14:paraId="55BC8A64" w14:textId="77777777" w:rsidR="002E4C47" w:rsidRPr="002E4C47" w:rsidRDefault="002E4C47" w:rsidP="00E83168">
            <w:pPr>
              <w:jc w:val="center"/>
              <w:rPr>
                <w:sz w:val="28"/>
                <w:szCs w:val="28"/>
              </w:rPr>
            </w:pPr>
            <w:r w:rsidRPr="002E4C47">
              <w:rPr>
                <w:sz w:val="28"/>
                <w:szCs w:val="28"/>
              </w:rPr>
              <w:t>2</w:t>
            </w:r>
          </w:p>
          <w:p w14:paraId="68EB6375" w14:textId="114CF39F" w:rsidR="002E4C47" w:rsidRPr="002E4C47" w:rsidRDefault="002E4C47" w:rsidP="00E83168">
            <w:pPr>
              <w:jc w:val="center"/>
              <w:rPr>
                <w:sz w:val="28"/>
                <w:szCs w:val="28"/>
              </w:rPr>
            </w:pPr>
          </w:p>
        </w:tc>
        <w:tc>
          <w:tcPr>
            <w:tcW w:w="648" w:type="pct"/>
            <w:vMerge/>
            <w:tcBorders>
              <w:left w:val="single" w:sz="4" w:space="0" w:color="auto"/>
              <w:right w:val="single" w:sz="4" w:space="0" w:color="auto"/>
            </w:tcBorders>
            <w:hideMark/>
          </w:tcPr>
          <w:p w14:paraId="2953785D" w14:textId="77777777" w:rsidR="002E4C47" w:rsidRPr="002E4C47" w:rsidRDefault="002E4C47" w:rsidP="00E83168">
            <w:pPr>
              <w:jc w:val="center"/>
              <w:rPr>
                <w:sz w:val="28"/>
                <w:szCs w:val="28"/>
              </w:rPr>
            </w:pPr>
          </w:p>
        </w:tc>
      </w:tr>
      <w:tr w:rsidR="002E4C47" w:rsidRPr="002E4C47" w14:paraId="799AF6BE" w14:textId="77777777" w:rsidTr="002E4C47">
        <w:trPr>
          <w:trHeight w:val="20"/>
        </w:trPr>
        <w:tc>
          <w:tcPr>
            <w:tcW w:w="708" w:type="pct"/>
            <w:vMerge/>
            <w:tcBorders>
              <w:left w:val="single" w:sz="4" w:space="0" w:color="auto"/>
              <w:right w:val="single" w:sz="4" w:space="0" w:color="auto"/>
            </w:tcBorders>
            <w:vAlign w:val="center"/>
            <w:hideMark/>
          </w:tcPr>
          <w:p w14:paraId="18728C75"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7D832217" w14:textId="77777777" w:rsidR="002E4C47" w:rsidRPr="002E4C47" w:rsidRDefault="002E4C47" w:rsidP="00E83168">
            <w:pPr>
              <w:jc w:val="both"/>
              <w:rPr>
                <w:sz w:val="28"/>
                <w:szCs w:val="28"/>
              </w:rPr>
            </w:pPr>
            <w:r w:rsidRPr="002E4C47">
              <w:rPr>
                <w:sz w:val="28"/>
                <w:szCs w:val="28"/>
              </w:rPr>
              <w:t>Практические занятия</w:t>
            </w:r>
          </w:p>
        </w:tc>
        <w:tc>
          <w:tcPr>
            <w:tcW w:w="340" w:type="pct"/>
            <w:tcBorders>
              <w:top w:val="single" w:sz="4" w:space="0" w:color="auto"/>
              <w:left w:val="single" w:sz="4" w:space="0" w:color="auto"/>
              <w:bottom w:val="single" w:sz="4" w:space="0" w:color="auto"/>
              <w:right w:val="single" w:sz="4" w:space="0" w:color="auto"/>
            </w:tcBorders>
            <w:vAlign w:val="center"/>
            <w:hideMark/>
          </w:tcPr>
          <w:p w14:paraId="2ABFD866"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right w:val="single" w:sz="4" w:space="0" w:color="auto"/>
            </w:tcBorders>
            <w:vAlign w:val="center"/>
            <w:hideMark/>
          </w:tcPr>
          <w:p w14:paraId="1CDD8744" w14:textId="77777777" w:rsidR="002E4C47" w:rsidRPr="002E4C47" w:rsidRDefault="002E4C47" w:rsidP="00E83168">
            <w:pPr>
              <w:rPr>
                <w:sz w:val="28"/>
                <w:szCs w:val="28"/>
              </w:rPr>
            </w:pPr>
          </w:p>
        </w:tc>
      </w:tr>
      <w:tr w:rsidR="002E4C47" w:rsidRPr="002E4C47" w14:paraId="0C59E059" w14:textId="77777777" w:rsidTr="002E4C47">
        <w:trPr>
          <w:trHeight w:val="20"/>
        </w:trPr>
        <w:tc>
          <w:tcPr>
            <w:tcW w:w="708" w:type="pct"/>
            <w:vMerge/>
            <w:tcBorders>
              <w:left w:val="single" w:sz="4" w:space="0" w:color="auto"/>
              <w:right w:val="single" w:sz="4" w:space="0" w:color="auto"/>
            </w:tcBorders>
            <w:vAlign w:val="center"/>
            <w:hideMark/>
          </w:tcPr>
          <w:p w14:paraId="48F8DC52"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0E291507" w14:textId="1A440D53" w:rsidR="002E4C47" w:rsidRPr="002E4C47" w:rsidRDefault="002E4C47" w:rsidP="00E83168">
            <w:pPr>
              <w:jc w:val="both"/>
              <w:rPr>
                <w:sz w:val="28"/>
                <w:szCs w:val="28"/>
              </w:rPr>
            </w:pPr>
            <w:r w:rsidRPr="002E4C47">
              <w:rPr>
                <w:sz w:val="28"/>
                <w:szCs w:val="28"/>
              </w:rPr>
              <w:t>Заполнение таблицы «Реформы эпохи Петра I» (название реформы, время проведения, основные мероприятия, цель реформы, итоги)</w:t>
            </w:r>
          </w:p>
        </w:tc>
        <w:tc>
          <w:tcPr>
            <w:tcW w:w="340" w:type="pct"/>
            <w:tcBorders>
              <w:top w:val="single" w:sz="4" w:space="0" w:color="auto"/>
              <w:left w:val="single" w:sz="4" w:space="0" w:color="auto"/>
              <w:bottom w:val="single" w:sz="4" w:space="0" w:color="auto"/>
              <w:right w:val="single" w:sz="4" w:space="0" w:color="auto"/>
            </w:tcBorders>
            <w:vAlign w:val="center"/>
            <w:hideMark/>
          </w:tcPr>
          <w:p w14:paraId="59185BD9"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bottom w:val="single" w:sz="4" w:space="0" w:color="auto"/>
              <w:right w:val="single" w:sz="4" w:space="0" w:color="auto"/>
            </w:tcBorders>
            <w:vAlign w:val="center"/>
            <w:hideMark/>
          </w:tcPr>
          <w:p w14:paraId="1688776A" w14:textId="77777777" w:rsidR="002E4C47" w:rsidRPr="002E4C47" w:rsidRDefault="002E4C47" w:rsidP="00E83168">
            <w:pPr>
              <w:rPr>
                <w:sz w:val="28"/>
                <w:szCs w:val="28"/>
              </w:rPr>
            </w:pPr>
          </w:p>
        </w:tc>
      </w:tr>
      <w:tr w:rsidR="002E4C47" w:rsidRPr="002E4C47" w14:paraId="41D0FAB0" w14:textId="77777777" w:rsidTr="002E4C47">
        <w:tc>
          <w:tcPr>
            <w:tcW w:w="4012" w:type="pct"/>
            <w:gridSpan w:val="2"/>
            <w:tcBorders>
              <w:top w:val="single" w:sz="4" w:space="0" w:color="auto"/>
              <w:left w:val="single" w:sz="4" w:space="0" w:color="auto"/>
              <w:bottom w:val="single" w:sz="4" w:space="0" w:color="auto"/>
              <w:right w:val="single" w:sz="4" w:space="0" w:color="auto"/>
            </w:tcBorders>
            <w:hideMark/>
          </w:tcPr>
          <w:p w14:paraId="6F006AB4" w14:textId="77777777" w:rsidR="002E4C47" w:rsidRPr="002E4C47" w:rsidRDefault="002E4C47" w:rsidP="00E83168">
            <w:pPr>
              <w:suppressAutoHyphens/>
              <w:jc w:val="both"/>
              <w:rPr>
                <w:sz w:val="28"/>
                <w:szCs w:val="28"/>
              </w:rPr>
            </w:pPr>
            <w:r w:rsidRPr="002E4C47">
              <w:rPr>
                <w:sz w:val="28"/>
                <w:szCs w:val="28"/>
              </w:rPr>
              <w:t>Раздел 5. Россия в период Просвещенного абсолютизма</w:t>
            </w:r>
          </w:p>
        </w:tc>
        <w:tc>
          <w:tcPr>
            <w:tcW w:w="340" w:type="pct"/>
            <w:tcBorders>
              <w:top w:val="single" w:sz="4" w:space="0" w:color="auto"/>
              <w:left w:val="single" w:sz="4" w:space="0" w:color="auto"/>
              <w:bottom w:val="single" w:sz="4" w:space="0" w:color="auto"/>
              <w:right w:val="single" w:sz="4" w:space="0" w:color="auto"/>
            </w:tcBorders>
            <w:vAlign w:val="center"/>
            <w:hideMark/>
          </w:tcPr>
          <w:p w14:paraId="7E0A7A51" w14:textId="57660542" w:rsidR="002E4C47" w:rsidRPr="002E4C47" w:rsidRDefault="002E4C47" w:rsidP="00E83168">
            <w:pPr>
              <w:jc w:val="center"/>
              <w:rPr>
                <w:sz w:val="28"/>
                <w:szCs w:val="28"/>
              </w:rPr>
            </w:pPr>
            <w:r>
              <w:rPr>
                <w:sz w:val="28"/>
                <w:szCs w:val="28"/>
              </w:rPr>
              <w:t>6</w:t>
            </w:r>
          </w:p>
        </w:tc>
        <w:tc>
          <w:tcPr>
            <w:tcW w:w="648" w:type="pct"/>
            <w:vMerge w:val="restart"/>
            <w:tcBorders>
              <w:top w:val="single" w:sz="4" w:space="0" w:color="auto"/>
              <w:left w:val="single" w:sz="4" w:space="0" w:color="auto"/>
              <w:right w:val="single" w:sz="4" w:space="0" w:color="auto"/>
            </w:tcBorders>
          </w:tcPr>
          <w:p w14:paraId="73036A3C" w14:textId="77777777" w:rsidR="002E4C47" w:rsidRPr="002E4C47" w:rsidRDefault="002E4C47" w:rsidP="00E83168">
            <w:pPr>
              <w:suppressAutoHyphens/>
              <w:jc w:val="center"/>
              <w:rPr>
                <w:sz w:val="28"/>
                <w:szCs w:val="28"/>
              </w:rPr>
            </w:pPr>
            <w:r w:rsidRPr="002E4C47">
              <w:rPr>
                <w:sz w:val="28"/>
                <w:szCs w:val="28"/>
              </w:rPr>
              <w:t>ОК 02-03</w:t>
            </w:r>
          </w:p>
          <w:p w14:paraId="650F86E4" w14:textId="77777777" w:rsidR="002E4C47" w:rsidRPr="002E4C47" w:rsidRDefault="002E4C47" w:rsidP="00E83168">
            <w:pPr>
              <w:suppressAutoHyphens/>
              <w:jc w:val="center"/>
              <w:rPr>
                <w:sz w:val="28"/>
                <w:szCs w:val="28"/>
              </w:rPr>
            </w:pPr>
            <w:r w:rsidRPr="002E4C47">
              <w:rPr>
                <w:sz w:val="28"/>
                <w:szCs w:val="28"/>
              </w:rPr>
              <w:t>ОК 05-06</w:t>
            </w:r>
          </w:p>
          <w:p w14:paraId="1FB6C5DA" w14:textId="77777777" w:rsidR="002E4C47" w:rsidRPr="002E4C47" w:rsidRDefault="002E4C47" w:rsidP="00E83168">
            <w:pPr>
              <w:jc w:val="center"/>
              <w:rPr>
                <w:sz w:val="28"/>
                <w:szCs w:val="28"/>
              </w:rPr>
            </w:pPr>
            <w:r w:rsidRPr="002E4C47">
              <w:rPr>
                <w:sz w:val="28"/>
                <w:szCs w:val="28"/>
              </w:rPr>
              <w:t>ОК 09</w:t>
            </w:r>
          </w:p>
        </w:tc>
      </w:tr>
      <w:tr w:rsidR="002E4C47" w:rsidRPr="002E4C47" w14:paraId="616C927C" w14:textId="77777777" w:rsidTr="002E4C47">
        <w:trPr>
          <w:trHeight w:val="20"/>
        </w:trPr>
        <w:tc>
          <w:tcPr>
            <w:tcW w:w="708" w:type="pct"/>
            <w:vMerge w:val="restart"/>
            <w:tcBorders>
              <w:top w:val="single" w:sz="4" w:space="0" w:color="auto"/>
              <w:left w:val="single" w:sz="4" w:space="0" w:color="auto"/>
              <w:right w:val="single" w:sz="4" w:space="0" w:color="auto"/>
            </w:tcBorders>
          </w:tcPr>
          <w:p w14:paraId="092DF826" w14:textId="77777777" w:rsidR="002E4C47" w:rsidRPr="002E4C47" w:rsidRDefault="002E4C47" w:rsidP="00E83168">
            <w:pPr>
              <w:rPr>
                <w:sz w:val="28"/>
                <w:szCs w:val="28"/>
              </w:rPr>
            </w:pPr>
            <w:r w:rsidRPr="002E4C47">
              <w:rPr>
                <w:sz w:val="28"/>
                <w:szCs w:val="28"/>
              </w:rPr>
              <w:t>Тема 5.1. Россия в эпоху Просвещенного абсолютизма.</w:t>
            </w:r>
          </w:p>
        </w:tc>
        <w:tc>
          <w:tcPr>
            <w:tcW w:w="3304" w:type="pct"/>
            <w:tcBorders>
              <w:top w:val="single" w:sz="4" w:space="0" w:color="auto"/>
              <w:left w:val="single" w:sz="4" w:space="0" w:color="auto"/>
              <w:bottom w:val="single" w:sz="4" w:space="0" w:color="auto"/>
              <w:right w:val="single" w:sz="4" w:space="0" w:color="auto"/>
            </w:tcBorders>
          </w:tcPr>
          <w:p w14:paraId="439584D9" w14:textId="77777777" w:rsidR="002E4C47" w:rsidRPr="002E4C47" w:rsidRDefault="002E4C47" w:rsidP="00E83168">
            <w:pPr>
              <w:jc w:val="both"/>
              <w:rPr>
                <w:sz w:val="28"/>
                <w:szCs w:val="28"/>
              </w:rPr>
            </w:pPr>
            <w:r w:rsidRPr="002E4C47">
              <w:rPr>
                <w:sz w:val="28"/>
                <w:szCs w:val="28"/>
              </w:rPr>
              <w:t>Содержание учебного материала</w:t>
            </w:r>
          </w:p>
        </w:tc>
        <w:tc>
          <w:tcPr>
            <w:tcW w:w="340" w:type="pct"/>
            <w:tcBorders>
              <w:top w:val="single" w:sz="4" w:space="0" w:color="auto"/>
              <w:left w:val="single" w:sz="4" w:space="0" w:color="auto"/>
              <w:bottom w:val="single" w:sz="4" w:space="0" w:color="auto"/>
              <w:right w:val="single" w:sz="4" w:space="0" w:color="auto"/>
            </w:tcBorders>
            <w:vAlign w:val="center"/>
          </w:tcPr>
          <w:p w14:paraId="5A1657C4" w14:textId="53AFF9E3" w:rsidR="002E4C47" w:rsidRPr="002E4C47" w:rsidRDefault="002E4C47" w:rsidP="00E83168">
            <w:pPr>
              <w:jc w:val="center"/>
              <w:rPr>
                <w:sz w:val="28"/>
                <w:szCs w:val="28"/>
              </w:rPr>
            </w:pPr>
            <w:r>
              <w:rPr>
                <w:sz w:val="28"/>
                <w:szCs w:val="28"/>
              </w:rPr>
              <w:t>6</w:t>
            </w:r>
          </w:p>
        </w:tc>
        <w:tc>
          <w:tcPr>
            <w:tcW w:w="648" w:type="pct"/>
            <w:vMerge/>
            <w:tcBorders>
              <w:left w:val="single" w:sz="4" w:space="0" w:color="auto"/>
              <w:right w:val="single" w:sz="4" w:space="0" w:color="auto"/>
            </w:tcBorders>
          </w:tcPr>
          <w:p w14:paraId="2631D95D" w14:textId="77777777" w:rsidR="002E4C47" w:rsidRPr="002E4C47" w:rsidRDefault="002E4C47" w:rsidP="00E83168">
            <w:pPr>
              <w:jc w:val="center"/>
              <w:rPr>
                <w:sz w:val="28"/>
                <w:szCs w:val="28"/>
              </w:rPr>
            </w:pPr>
          </w:p>
        </w:tc>
      </w:tr>
      <w:tr w:rsidR="002E4C47" w:rsidRPr="002E4C47" w14:paraId="7371F849" w14:textId="77777777" w:rsidTr="00BC7C5C">
        <w:trPr>
          <w:trHeight w:val="2576"/>
        </w:trPr>
        <w:tc>
          <w:tcPr>
            <w:tcW w:w="708" w:type="pct"/>
            <w:vMerge/>
            <w:tcBorders>
              <w:left w:val="single" w:sz="4" w:space="0" w:color="auto"/>
              <w:right w:val="single" w:sz="4" w:space="0" w:color="auto"/>
            </w:tcBorders>
            <w:hideMark/>
          </w:tcPr>
          <w:p w14:paraId="1D3C86C0" w14:textId="77777777" w:rsidR="002E4C47" w:rsidRPr="002E4C47" w:rsidRDefault="002E4C47" w:rsidP="00E83168">
            <w:pPr>
              <w:rPr>
                <w:sz w:val="28"/>
                <w:szCs w:val="28"/>
              </w:rPr>
            </w:pPr>
          </w:p>
        </w:tc>
        <w:tc>
          <w:tcPr>
            <w:tcW w:w="3304" w:type="pct"/>
            <w:tcBorders>
              <w:top w:val="single" w:sz="4" w:space="0" w:color="auto"/>
              <w:left w:val="single" w:sz="4" w:space="0" w:color="auto"/>
              <w:right w:val="single" w:sz="4" w:space="0" w:color="auto"/>
            </w:tcBorders>
            <w:hideMark/>
          </w:tcPr>
          <w:p w14:paraId="0F6F1AA0" w14:textId="77777777" w:rsidR="002E4C47" w:rsidRPr="002E4C47" w:rsidRDefault="002E4C47" w:rsidP="00E83168">
            <w:pPr>
              <w:jc w:val="both"/>
              <w:rPr>
                <w:sz w:val="28"/>
                <w:szCs w:val="28"/>
              </w:rPr>
            </w:pPr>
            <w:r w:rsidRPr="002E4C47">
              <w:rPr>
                <w:sz w:val="28"/>
                <w:szCs w:val="28"/>
              </w:rPr>
              <w:t>1.Социально-политическое развитие России в екатерининское время. Политика Просвещенного абсолютизма: суть, цели, основные направления. Екатерининские реформы и их последствия. Формирование и развитие движения русских просветителей. Влияние Великой Французской революции на общественную мысль России к ХVIII в. Причины и основные этапы Крестьянской войны 1773 – 1775 гг. Основные направления внешней политики России в эпоху Екатерины II. Присоединение Кубани и Крыма. Политика Российской империи на С. Кавказе.</w:t>
            </w:r>
          </w:p>
          <w:p w14:paraId="360A3636" w14:textId="345D24FF" w:rsidR="002E4C47" w:rsidRPr="002E4C47" w:rsidRDefault="002E4C47" w:rsidP="00E83168">
            <w:pPr>
              <w:jc w:val="both"/>
              <w:rPr>
                <w:sz w:val="28"/>
                <w:szCs w:val="28"/>
              </w:rPr>
            </w:pPr>
            <w:r w:rsidRPr="002E4C47">
              <w:rPr>
                <w:sz w:val="28"/>
                <w:szCs w:val="28"/>
              </w:rPr>
              <w:t>2.Внутренняя и внешняя политика России при Павле I. (1796-1801 г.).</w:t>
            </w:r>
          </w:p>
        </w:tc>
        <w:tc>
          <w:tcPr>
            <w:tcW w:w="340" w:type="pct"/>
            <w:tcBorders>
              <w:top w:val="single" w:sz="4" w:space="0" w:color="auto"/>
              <w:left w:val="single" w:sz="4" w:space="0" w:color="auto"/>
              <w:right w:val="single" w:sz="4" w:space="0" w:color="auto"/>
            </w:tcBorders>
            <w:vAlign w:val="center"/>
            <w:hideMark/>
          </w:tcPr>
          <w:p w14:paraId="40CE93E1" w14:textId="66C5245D" w:rsidR="002E4C47" w:rsidRPr="002E4C47" w:rsidRDefault="002E4C47" w:rsidP="00E83168">
            <w:pPr>
              <w:jc w:val="center"/>
              <w:rPr>
                <w:sz w:val="28"/>
                <w:szCs w:val="28"/>
              </w:rPr>
            </w:pPr>
            <w:r w:rsidRPr="002E4C47">
              <w:rPr>
                <w:sz w:val="28"/>
                <w:szCs w:val="28"/>
              </w:rPr>
              <w:t>2</w:t>
            </w:r>
          </w:p>
        </w:tc>
        <w:tc>
          <w:tcPr>
            <w:tcW w:w="648" w:type="pct"/>
            <w:vMerge/>
            <w:tcBorders>
              <w:left w:val="single" w:sz="4" w:space="0" w:color="auto"/>
              <w:right w:val="single" w:sz="4" w:space="0" w:color="auto"/>
            </w:tcBorders>
            <w:hideMark/>
          </w:tcPr>
          <w:p w14:paraId="500BE58B" w14:textId="77777777" w:rsidR="002E4C47" w:rsidRPr="002E4C47" w:rsidRDefault="002E4C47" w:rsidP="00E83168">
            <w:pPr>
              <w:jc w:val="center"/>
              <w:rPr>
                <w:sz w:val="28"/>
                <w:szCs w:val="28"/>
              </w:rPr>
            </w:pPr>
          </w:p>
        </w:tc>
      </w:tr>
      <w:tr w:rsidR="002E4C47" w:rsidRPr="002E4C47" w14:paraId="546A66B0" w14:textId="77777777" w:rsidTr="002E4C47">
        <w:trPr>
          <w:trHeight w:val="20"/>
        </w:trPr>
        <w:tc>
          <w:tcPr>
            <w:tcW w:w="708" w:type="pct"/>
            <w:vMerge/>
            <w:tcBorders>
              <w:left w:val="single" w:sz="4" w:space="0" w:color="auto"/>
              <w:right w:val="single" w:sz="4" w:space="0" w:color="auto"/>
            </w:tcBorders>
            <w:vAlign w:val="center"/>
            <w:hideMark/>
          </w:tcPr>
          <w:p w14:paraId="2B069265"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362AE6E9" w14:textId="77777777" w:rsidR="002E4C47" w:rsidRPr="002E4C47" w:rsidRDefault="002E4C47" w:rsidP="00E83168">
            <w:pPr>
              <w:jc w:val="both"/>
              <w:rPr>
                <w:sz w:val="28"/>
                <w:szCs w:val="28"/>
              </w:rPr>
            </w:pPr>
            <w:r w:rsidRPr="002E4C47">
              <w:rPr>
                <w:sz w:val="28"/>
                <w:szCs w:val="28"/>
              </w:rPr>
              <w:t xml:space="preserve">Практические занятия </w:t>
            </w:r>
          </w:p>
        </w:tc>
        <w:tc>
          <w:tcPr>
            <w:tcW w:w="340" w:type="pct"/>
            <w:tcBorders>
              <w:top w:val="single" w:sz="4" w:space="0" w:color="auto"/>
              <w:left w:val="single" w:sz="4" w:space="0" w:color="auto"/>
              <w:bottom w:val="single" w:sz="4" w:space="0" w:color="auto"/>
              <w:right w:val="single" w:sz="4" w:space="0" w:color="auto"/>
            </w:tcBorders>
            <w:vAlign w:val="center"/>
            <w:hideMark/>
          </w:tcPr>
          <w:p w14:paraId="26E957A8" w14:textId="77777777" w:rsidR="002E4C47" w:rsidRPr="002E4C47" w:rsidRDefault="002E4C47" w:rsidP="00E83168">
            <w:pPr>
              <w:jc w:val="center"/>
              <w:rPr>
                <w:sz w:val="28"/>
                <w:szCs w:val="28"/>
              </w:rPr>
            </w:pPr>
            <w:r w:rsidRPr="002E4C47">
              <w:rPr>
                <w:sz w:val="28"/>
                <w:szCs w:val="28"/>
              </w:rPr>
              <w:t>4</w:t>
            </w:r>
          </w:p>
        </w:tc>
        <w:tc>
          <w:tcPr>
            <w:tcW w:w="0" w:type="auto"/>
            <w:vMerge/>
            <w:tcBorders>
              <w:left w:val="single" w:sz="4" w:space="0" w:color="auto"/>
              <w:right w:val="single" w:sz="4" w:space="0" w:color="auto"/>
            </w:tcBorders>
            <w:vAlign w:val="center"/>
            <w:hideMark/>
          </w:tcPr>
          <w:p w14:paraId="60D487CB" w14:textId="77777777" w:rsidR="002E4C47" w:rsidRPr="002E4C47" w:rsidRDefault="002E4C47" w:rsidP="00E83168">
            <w:pPr>
              <w:rPr>
                <w:sz w:val="28"/>
                <w:szCs w:val="28"/>
              </w:rPr>
            </w:pPr>
          </w:p>
        </w:tc>
      </w:tr>
      <w:tr w:rsidR="002E4C47" w:rsidRPr="002E4C47" w14:paraId="60C1D145" w14:textId="77777777" w:rsidTr="002E4C47">
        <w:trPr>
          <w:trHeight w:val="20"/>
        </w:trPr>
        <w:tc>
          <w:tcPr>
            <w:tcW w:w="708" w:type="pct"/>
            <w:vMerge/>
            <w:tcBorders>
              <w:left w:val="single" w:sz="4" w:space="0" w:color="auto"/>
              <w:right w:val="single" w:sz="4" w:space="0" w:color="auto"/>
            </w:tcBorders>
            <w:vAlign w:val="center"/>
            <w:hideMark/>
          </w:tcPr>
          <w:p w14:paraId="10F25604"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3BDA9665" w14:textId="3FBFF92D" w:rsidR="002E4C47" w:rsidRPr="002E4C47" w:rsidRDefault="002E4C47" w:rsidP="00E83168">
            <w:pPr>
              <w:jc w:val="both"/>
              <w:rPr>
                <w:sz w:val="28"/>
                <w:szCs w:val="28"/>
              </w:rPr>
            </w:pPr>
            <w:r w:rsidRPr="002E4C47">
              <w:rPr>
                <w:sz w:val="28"/>
                <w:szCs w:val="28"/>
              </w:rPr>
              <w:t>Заполнение таблицы «Культура России в XVII-XVIII вв.» (направление в культуре, характеристика)</w:t>
            </w:r>
          </w:p>
        </w:tc>
        <w:tc>
          <w:tcPr>
            <w:tcW w:w="340" w:type="pct"/>
            <w:tcBorders>
              <w:top w:val="single" w:sz="4" w:space="0" w:color="auto"/>
              <w:left w:val="single" w:sz="4" w:space="0" w:color="auto"/>
              <w:bottom w:val="single" w:sz="4" w:space="0" w:color="auto"/>
              <w:right w:val="single" w:sz="4" w:space="0" w:color="auto"/>
            </w:tcBorders>
            <w:vAlign w:val="center"/>
            <w:hideMark/>
          </w:tcPr>
          <w:p w14:paraId="4BC86A58"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right w:val="single" w:sz="4" w:space="0" w:color="auto"/>
            </w:tcBorders>
            <w:vAlign w:val="center"/>
            <w:hideMark/>
          </w:tcPr>
          <w:p w14:paraId="62A4A103" w14:textId="77777777" w:rsidR="002E4C47" w:rsidRPr="002E4C47" w:rsidRDefault="002E4C47" w:rsidP="00E83168">
            <w:pPr>
              <w:rPr>
                <w:sz w:val="28"/>
                <w:szCs w:val="28"/>
              </w:rPr>
            </w:pPr>
          </w:p>
        </w:tc>
      </w:tr>
      <w:tr w:rsidR="002E4C47" w:rsidRPr="002E4C47" w14:paraId="25F84B40" w14:textId="77777777" w:rsidTr="002E4C47">
        <w:trPr>
          <w:trHeight w:val="20"/>
        </w:trPr>
        <w:tc>
          <w:tcPr>
            <w:tcW w:w="708" w:type="pct"/>
            <w:vMerge/>
            <w:tcBorders>
              <w:left w:val="single" w:sz="4" w:space="0" w:color="auto"/>
              <w:right w:val="single" w:sz="4" w:space="0" w:color="auto"/>
            </w:tcBorders>
            <w:vAlign w:val="center"/>
            <w:hideMark/>
          </w:tcPr>
          <w:p w14:paraId="06863476"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65975806" w14:textId="42C70CE3" w:rsidR="002E4C47" w:rsidRPr="002E4C47" w:rsidRDefault="002E4C47" w:rsidP="00E83168">
            <w:pPr>
              <w:jc w:val="both"/>
              <w:rPr>
                <w:sz w:val="28"/>
                <w:szCs w:val="28"/>
              </w:rPr>
            </w:pPr>
            <w:r w:rsidRPr="002E4C47">
              <w:rPr>
                <w:sz w:val="28"/>
                <w:szCs w:val="28"/>
              </w:rPr>
              <w:t>Заполнение таблицы «Внешняя политика России в ХVIII в.» (даты, основные внешнеполитические события, участники, итоги)</w:t>
            </w:r>
          </w:p>
        </w:tc>
        <w:tc>
          <w:tcPr>
            <w:tcW w:w="340" w:type="pct"/>
            <w:tcBorders>
              <w:top w:val="single" w:sz="4" w:space="0" w:color="auto"/>
              <w:left w:val="single" w:sz="4" w:space="0" w:color="auto"/>
              <w:bottom w:val="single" w:sz="4" w:space="0" w:color="auto"/>
              <w:right w:val="single" w:sz="4" w:space="0" w:color="auto"/>
            </w:tcBorders>
            <w:vAlign w:val="center"/>
            <w:hideMark/>
          </w:tcPr>
          <w:p w14:paraId="7A18D11E"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bottom w:val="single" w:sz="4" w:space="0" w:color="auto"/>
              <w:right w:val="single" w:sz="4" w:space="0" w:color="auto"/>
            </w:tcBorders>
            <w:vAlign w:val="center"/>
            <w:hideMark/>
          </w:tcPr>
          <w:p w14:paraId="251B5E2B" w14:textId="77777777" w:rsidR="002E4C47" w:rsidRPr="002E4C47" w:rsidRDefault="002E4C47" w:rsidP="00E83168">
            <w:pPr>
              <w:rPr>
                <w:sz w:val="28"/>
                <w:szCs w:val="28"/>
              </w:rPr>
            </w:pPr>
          </w:p>
        </w:tc>
      </w:tr>
      <w:tr w:rsidR="002E4C47" w:rsidRPr="002E4C47" w14:paraId="043D2E00" w14:textId="77777777" w:rsidTr="002E4C47">
        <w:tc>
          <w:tcPr>
            <w:tcW w:w="4012" w:type="pct"/>
            <w:gridSpan w:val="2"/>
            <w:tcBorders>
              <w:top w:val="single" w:sz="4" w:space="0" w:color="auto"/>
              <w:left w:val="single" w:sz="4" w:space="0" w:color="auto"/>
              <w:bottom w:val="single" w:sz="4" w:space="0" w:color="auto"/>
              <w:right w:val="single" w:sz="4" w:space="0" w:color="auto"/>
            </w:tcBorders>
            <w:hideMark/>
          </w:tcPr>
          <w:p w14:paraId="416B8F7F" w14:textId="77777777" w:rsidR="002E4C47" w:rsidRPr="002E4C47" w:rsidRDefault="002E4C47" w:rsidP="00E83168">
            <w:pPr>
              <w:suppressAutoHyphens/>
              <w:jc w:val="both"/>
              <w:rPr>
                <w:sz w:val="28"/>
                <w:szCs w:val="28"/>
              </w:rPr>
            </w:pPr>
            <w:r w:rsidRPr="002E4C47">
              <w:rPr>
                <w:sz w:val="28"/>
                <w:szCs w:val="28"/>
              </w:rPr>
              <w:lastRenderedPageBreak/>
              <w:t>Раздел 6. Социально-политическое и экономическое развитие Российской империи в первой половине ХIХ в</w:t>
            </w:r>
          </w:p>
        </w:tc>
        <w:tc>
          <w:tcPr>
            <w:tcW w:w="340" w:type="pct"/>
            <w:tcBorders>
              <w:top w:val="single" w:sz="4" w:space="0" w:color="auto"/>
              <w:left w:val="single" w:sz="4" w:space="0" w:color="auto"/>
              <w:bottom w:val="single" w:sz="4" w:space="0" w:color="auto"/>
              <w:right w:val="single" w:sz="4" w:space="0" w:color="auto"/>
            </w:tcBorders>
            <w:vAlign w:val="center"/>
            <w:hideMark/>
          </w:tcPr>
          <w:p w14:paraId="566CCC48" w14:textId="77777777" w:rsidR="002E4C47" w:rsidRPr="002E4C47" w:rsidRDefault="002E4C47" w:rsidP="00E83168">
            <w:pPr>
              <w:jc w:val="center"/>
              <w:rPr>
                <w:sz w:val="28"/>
                <w:szCs w:val="28"/>
              </w:rPr>
            </w:pPr>
            <w:r w:rsidRPr="002E4C47">
              <w:rPr>
                <w:sz w:val="28"/>
                <w:szCs w:val="28"/>
              </w:rPr>
              <w:t>6</w:t>
            </w:r>
          </w:p>
        </w:tc>
        <w:tc>
          <w:tcPr>
            <w:tcW w:w="648" w:type="pct"/>
            <w:vMerge w:val="restart"/>
            <w:tcBorders>
              <w:top w:val="single" w:sz="4" w:space="0" w:color="auto"/>
              <w:left w:val="single" w:sz="4" w:space="0" w:color="auto"/>
              <w:right w:val="single" w:sz="4" w:space="0" w:color="auto"/>
            </w:tcBorders>
          </w:tcPr>
          <w:p w14:paraId="26E5DB7F" w14:textId="77777777" w:rsidR="002E4C47" w:rsidRPr="002E4C47" w:rsidRDefault="002E4C47" w:rsidP="00E83168">
            <w:pPr>
              <w:suppressAutoHyphens/>
              <w:jc w:val="center"/>
              <w:rPr>
                <w:sz w:val="28"/>
                <w:szCs w:val="28"/>
              </w:rPr>
            </w:pPr>
            <w:r w:rsidRPr="002E4C47">
              <w:rPr>
                <w:sz w:val="28"/>
                <w:szCs w:val="28"/>
              </w:rPr>
              <w:t>ОК 02-03</w:t>
            </w:r>
          </w:p>
          <w:p w14:paraId="5B225BD8" w14:textId="77777777" w:rsidR="002E4C47" w:rsidRPr="002E4C47" w:rsidRDefault="002E4C47" w:rsidP="00E83168">
            <w:pPr>
              <w:suppressAutoHyphens/>
              <w:jc w:val="center"/>
              <w:rPr>
                <w:sz w:val="28"/>
                <w:szCs w:val="28"/>
              </w:rPr>
            </w:pPr>
            <w:r w:rsidRPr="002E4C47">
              <w:rPr>
                <w:sz w:val="28"/>
                <w:szCs w:val="28"/>
              </w:rPr>
              <w:t>ОК 05-06</w:t>
            </w:r>
          </w:p>
          <w:p w14:paraId="502A5CF6" w14:textId="77777777" w:rsidR="002E4C47" w:rsidRPr="002E4C47" w:rsidRDefault="002E4C47" w:rsidP="00E83168">
            <w:pPr>
              <w:jc w:val="center"/>
              <w:rPr>
                <w:sz w:val="28"/>
                <w:szCs w:val="28"/>
              </w:rPr>
            </w:pPr>
            <w:r w:rsidRPr="002E4C47">
              <w:rPr>
                <w:sz w:val="28"/>
                <w:szCs w:val="28"/>
              </w:rPr>
              <w:t>ОК 09</w:t>
            </w:r>
          </w:p>
        </w:tc>
      </w:tr>
      <w:tr w:rsidR="002E4C47" w:rsidRPr="002E4C47" w14:paraId="049B9EAB" w14:textId="77777777" w:rsidTr="002E4C47">
        <w:trPr>
          <w:trHeight w:val="20"/>
        </w:trPr>
        <w:tc>
          <w:tcPr>
            <w:tcW w:w="708" w:type="pct"/>
            <w:vMerge w:val="restart"/>
            <w:tcBorders>
              <w:top w:val="single" w:sz="4" w:space="0" w:color="auto"/>
              <w:left w:val="single" w:sz="4" w:space="0" w:color="auto"/>
              <w:right w:val="single" w:sz="4" w:space="0" w:color="auto"/>
            </w:tcBorders>
          </w:tcPr>
          <w:p w14:paraId="3A1A674E" w14:textId="77777777" w:rsidR="002E4C47" w:rsidRPr="002E4C47" w:rsidRDefault="002E4C47" w:rsidP="00E83168">
            <w:pPr>
              <w:rPr>
                <w:sz w:val="28"/>
                <w:szCs w:val="28"/>
              </w:rPr>
            </w:pPr>
            <w:r w:rsidRPr="002E4C47">
              <w:rPr>
                <w:sz w:val="28"/>
                <w:szCs w:val="28"/>
              </w:rPr>
              <w:t>Тема 6.1. Социально-политическое и экономическое развитие Российской</w:t>
            </w:r>
          </w:p>
          <w:p w14:paraId="21F9E2BF" w14:textId="77777777" w:rsidR="002E4C47" w:rsidRPr="002E4C47" w:rsidRDefault="002E4C47" w:rsidP="00E83168">
            <w:pPr>
              <w:rPr>
                <w:sz w:val="28"/>
                <w:szCs w:val="28"/>
              </w:rPr>
            </w:pPr>
            <w:r w:rsidRPr="002E4C47">
              <w:rPr>
                <w:sz w:val="28"/>
                <w:szCs w:val="28"/>
              </w:rPr>
              <w:t>империи в первой половине ХIХ в.</w:t>
            </w:r>
          </w:p>
        </w:tc>
        <w:tc>
          <w:tcPr>
            <w:tcW w:w="3304" w:type="pct"/>
            <w:tcBorders>
              <w:top w:val="single" w:sz="4" w:space="0" w:color="auto"/>
              <w:left w:val="single" w:sz="4" w:space="0" w:color="auto"/>
              <w:bottom w:val="single" w:sz="4" w:space="0" w:color="auto"/>
              <w:right w:val="single" w:sz="4" w:space="0" w:color="auto"/>
            </w:tcBorders>
          </w:tcPr>
          <w:p w14:paraId="0A7C70D6" w14:textId="77777777" w:rsidR="002E4C47" w:rsidRPr="002E4C47" w:rsidRDefault="002E4C47" w:rsidP="00E83168">
            <w:pPr>
              <w:jc w:val="both"/>
              <w:rPr>
                <w:sz w:val="28"/>
                <w:szCs w:val="28"/>
              </w:rPr>
            </w:pPr>
            <w:r w:rsidRPr="002E4C47">
              <w:rPr>
                <w:sz w:val="28"/>
                <w:szCs w:val="28"/>
              </w:rPr>
              <w:t>Содержание учебного материала</w:t>
            </w:r>
          </w:p>
        </w:tc>
        <w:tc>
          <w:tcPr>
            <w:tcW w:w="340" w:type="pct"/>
            <w:tcBorders>
              <w:top w:val="single" w:sz="4" w:space="0" w:color="auto"/>
              <w:left w:val="single" w:sz="4" w:space="0" w:color="auto"/>
              <w:bottom w:val="single" w:sz="4" w:space="0" w:color="auto"/>
              <w:right w:val="single" w:sz="4" w:space="0" w:color="auto"/>
            </w:tcBorders>
            <w:vAlign w:val="center"/>
          </w:tcPr>
          <w:p w14:paraId="6301851A" w14:textId="77777777" w:rsidR="002E4C47" w:rsidRPr="002E4C47" w:rsidRDefault="002E4C47" w:rsidP="00E83168">
            <w:pPr>
              <w:jc w:val="center"/>
              <w:rPr>
                <w:sz w:val="28"/>
                <w:szCs w:val="28"/>
              </w:rPr>
            </w:pPr>
            <w:r w:rsidRPr="002E4C47">
              <w:rPr>
                <w:sz w:val="28"/>
                <w:szCs w:val="28"/>
              </w:rPr>
              <w:t>6</w:t>
            </w:r>
          </w:p>
        </w:tc>
        <w:tc>
          <w:tcPr>
            <w:tcW w:w="648" w:type="pct"/>
            <w:vMerge/>
            <w:tcBorders>
              <w:left w:val="single" w:sz="4" w:space="0" w:color="auto"/>
              <w:right w:val="single" w:sz="4" w:space="0" w:color="auto"/>
            </w:tcBorders>
          </w:tcPr>
          <w:p w14:paraId="4C5C1B99" w14:textId="77777777" w:rsidR="002E4C47" w:rsidRPr="002E4C47" w:rsidRDefault="002E4C47" w:rsidP="00E83168">
            <w:pPr>
              <w:jc w:val="center"/>
              <w:rPr>
                <w:sz w:val="28"/>
                <w:szCs w:val="28"/>
              </w:rPr>
            </w:pPr>
          </w:p>
        </w:tc>
      </w:tr>
      <w:tr w:rsidR="002E4C47" w:rsidRPr="002E4C47" w14:paraId="293646C6" w14:textId="77777777" w:rsidTr="002E4C47">
        <w:trPr>
          <w:trHeight w:val="20"/>
        </w:trPr>
        <w:tc>
          <w:tcPr>
            <w:tcW w:w="708" w:type="pct"/>
            <w:vMerge/>
            <w:tcBorders>
              <w:left w:val="single" w:sz="4" w:space="0" w:color="auto"/>
              <w:right w:val="single" w:sz="4" w:space="0" w:color="auto"/>
            </w:tcBorders>
            <w:hideMark/>
          </w:tcPr>
          <w:p w14:paraId="6122B0AE"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0AE0E3A6" w14:textId="77777777" w:rsidR="002E4C47" w:rsidRPr="002E4C47" w:rsidRDefault="002E4C47" w:rsidP="00E83168">
            <w:pPr>
              <w:jc w:val="both"/>
              <w:rPr>
                <w:sz w:val="28"/>
                <w:szCs w:val="28"/>
              </w:rPr>
            </w:pPr>
            <w:r w:rsidRPr="002E4C47">
              <w:rPr>
                <w:sz w:val="28"/>
                <w:szCs w:val="28"/>
              </w:rPr>
              <w:t xml:space="preserve">1.Особенности экономического развития России в дореформенный период. Реформы Александра I. Эволюция форм собственности на землю. Крепостное право в России. </w:t>
            </w:r>
            <w:proofErr w:type="spellStart"/>
            <w:r w:rsidRPr="002E4C47">
              <w:rPr>
                <w:sz w:val="28"/>
                <w:szCs w:val="28"/>
              </w:rPr>
              <w:t>Мануфактурно</w:t>
            </w:r>
            <w:proofErr w:type="spellEnd"/>
            <w:r w:rsidRPr="002E4C47">
              <w:rPr>
                <w:sz w:val="28"/>
                <w:szCs w:val="28"/>
              </w:rPr>
              <w:t xml:space="preserve">-промышленное производство. Становление индустриального общества в России: общее и особенное. Отечественная война 1812 г. в отечественной и западной историографии. </w:t>
            </w:r>
          </w:p>
        </w:tc>
        <w:tc>
          <w:tcPr>
            <w:tcW w:w="340" w:type="pct"/>
            <w:tcBorders>
              <w:top w:val="single" w:sz="4" w:space="0" w:color="auto"/>
              <w:left w:val="single" w:sz="4" w:space="0" w:color="auto"/>
              <w:bottom w:val="single" w:sz="4" w:space="0" w:color="auto"/>
              <w:right w:val="single" w:sz="4" w:space="0" w:color="auto"/>
            </w:tcBorders>
            <w:vAlign w:val="center"/>
            <w:hideMark/>
          </w:tcPr>
          <w:p w14:paraId="708A0203" w14:textId="77777777" w:rsidR="002E4C47" w:rsidRPr="002E4C47" w:rsidRDefault="002E4C47" w:rsidP="00E83168">
            <w:pPr>
              <w:jc w:val="center"/>
              <w:rPr>
                <w:sz w:val="28"/>
                <w:szCs w:val="28"/>
              </w:rPr>
            </w:pPr>
            <w:r w:rsidRPr="002E4C47">
              <w:rPr>
                <w:sz w:val="28"/>
                <w:szCs w:val="28"/>
              </w:rPr>
              <w:t>2</w:t>
            </w:r>
          </w:p>
        </w:tc>
        <w:tc>
          <w:tcPr>
            <w:tcW w:w="648" w:type="pct"/>
            <w:vMerge/>
            <w:tcBorders>
              <w:left w:val="single" w:sz="4" w:space="0" w:color="auto"/>
              <w:right w:val="single" w:sz="4" w:space="0" w:color="auto"/>
            </w:tcBorders>
            <w:hideMark/>
          </w:tcPr>
          <w:p w14:paraId="797C1B75" w14:textId="77777777" w:rsidR="002E4C47" w:rsidRPr="002E4C47" w:rsidRDefault="002E4C47" w:rsidP="00E83168">
            <w:pPr>
              <w:jc w:val="center"/>
              <w:rPr>
                <w:sz w:val="28"/>
                <w:szCs w:val="28"/>
              </w:rPr>
            </w:pPr>
          </w:p>
        </w:tc>
      </w:tr>
      <w:tr w:rsidR="002E4C47" w:rsidRPr="002E4C47" w14:paraId="1B76B9F5" w14:textId="77777777" w:rsidTr="002E4C47">
        <w:trPr>
          <w:trHeight w:val="20"/>
        </w:trPr>
        <w:tc>
          <w:tcPr>
            <w:tcW w:w="708" w:type="pct"/>
            <w:vMerge/>
            <w:tcBorders>
              <w:left w:val="single" w:sz="4" w:space="0" w:color="auto"/>
              <w:right w:val="single" w:sz="4" w:space="0" w:color="auto"/>
            </w:tcBorders>
            <w:vAlign w:val="center"/>
            <w:hideMark/>
          </w:tcPr>
          <w:p w14:paraId="2245E9BB"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6F246F91" w14:textId="77777777" w:rsidR="002E4C47" w:rsidRPr="002E4C47" w:rsidRDefault="002E4C47" w:rsidP="00E83168">
            <w:pPr>
              <w:jc w:val="both"/>
              <w:rPr>
                <w:sz w:val="28"/>
                <w:szCs w:val="28"/>
              </w:rPr>
            </w:pPr>
            <w:r w:rsidRPr="002E4C47">
              <w:rPr>
                <w:sz w:val="28"/>
                <w:szCs w:val="28"/>
              </w:rPr>
              <w:t xml:space="preserve">2.Причины, суть, последствия восстания декабристов. Правление Николая I.: внутренняя и внешняя политика. Общественная мысль и особенности общественного движения России Х1Х в. Реформы и реформаторы в России. </w:t>
            </w:r>
          </w:p>
        </w:tc>
        <w:tc>
          <w:tcPr>
            <w:tcW w:w="340" w:type="pct"/>
            <w:tcBorders>
              <w:top w:val="single" w:sz="4" w:space="0" w:color="auto"/>
              <w:left w:val="single" w:sz="4" w:space="0" w:color="auto"/>
              <w:bottom w:val="single" w:sz="4" w:space="0" w:color="auto"/>
              <w:right w:val="single" w:sz="4" w:space="0" w:color="auto"/>
            </w:tcBorders>
            <w:vAlign w:val="center"/>
            <w:hideMark/>
          </w:tcPr>
          <w:p w14:paraId="63D8F633"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right w:val="single" w:sz="4" w:space="0" w:color="auto"/>
            </w:tcBorders>
            <w:vAlign w:val="center"/>
            <w:hideMark/>
          </w:tcPr>
          <w:p w14:paraId="1569EB5B" w14:textId="77777777" w:rsidR="002E4C47" w:rsidRPr="002E4C47" w:rsidRDefault="002E4C47" w:rsidP="00E83168">
            <w:pPr>
              <w:rPr>
                <w:sz w:val="28"/>
                <w:szCs w:val="28"/>
              </w:rPr>
            </w:pPr>
          </w:p>
        </w:tc>
      </w:tr>
      <w:tr w:rsidR="002E4C47" w:rsidRPr="002E4C47" w14:paraId="53420C77" w14:textId="77777777" w:rsidTr="002E4C47">
        <w:trPr>
          <w:trHeight w:val="20"/>
        </w:trPr>
        <w:tc>
          <w:tcPr>
            <w:tcW w:w="708" w:type="pct"/>
            <w:vMerge/>
            <w:tcBorders>
              <w:left w:val="single" w:sz="4" w:space="0" w:color="auto"/>
              <w:right w:val="single" w:sz="4" w:space="0" w:color="auto"/>
            </w:tcBorders>
            <w:vAlign w:val="center"/>
            <w:hideMark/>
          </w:tcPr>
          <w:p w14:paraId="34C8B2D0"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1280A1FE" w14:textId="77777777" w:rsidR="002E4C47" w:rsidRPr="002E4C47" w:rsidRDefault="002E4C47" w:rsidP="00E83168">
            <w:pPr>
              <w:jc w:val="both"/>
              <w:rPr>
                <w:sz w:val="28"/>
                <w:szCs w:val="28"/>
              </w:rPr>
            </w:pPr>
            <w:r w:rsidRPr="002E4C47">
              <w:rPr>
                <w:sz w:val="28"/>
                <w:szCs w:val="28"/>
              </w:rPr>
              <w:t>Практические занятия</w:t>
            </w:r>
          </w:p>
        </w:tc>
        <w:tc>
          <w:tcPr>
            <w:tcW w:w="340" w:type="pct"/>
            <w:tcBorders>
              <w:top w:val="single" w:sz="4" w:space="0" w:color="auto"/>
              <w:left w:val="single" w:sz="4" w:space="0" w:color="auto"/>
              <w:bottom w:val="single" w:sz="4" w:space="0" w:color="auto"/>
              <w:right w:val="single" w:sz="4" w:space="0" w:color="auto"/>
            </w:tcBorders>
            <w:vAlign w:val="center"/>
            <w:hideMark/>
          </w:tcPr>
          <w:p w14:paraId="6BD34B3D"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right w:val="single" w:sz="4" w:space="0" w:color="auto"/>
            </w:tcBorders>
            <w:vAlign w:val="center"/>
            <w:hideMark/>
          </w:tcPr>
          <w:p w14:paraId="23FA4551" w14:textId="77777777" w:rsidR="002E4C47" w:rsidRPr="002E4C47" w:rsidRDefault="002E4C47" w:rsidP="00E83168">
            <w:pPr>
              <w:rPr>
                <w:sz w:val="28"/>
                <w:szCs w:val="28"/>
              </w:rPr>
            </w:pPr>
          </w:p>
        </w:tc>
      </w:tr>
      <w:tr w:rsidR="002E4C47" w:rsidRPr="002E4C47" w14:paraId="209ED435" w14:textId="77777777" w:rsidTr="002E4C47">
        <w:trPr>
          <w:trHeight w:val="20"/>
        </w:trPr>
        <w:tc>
          <w:tcPr>
            <w:tcW w:w="708" w:type="pct"/>
            <w:vMerge/>
            <w:tcBorders>
              <w:left w:val="single" w:sz="4" w:space="0" w:color="auto"/>
              <w:right w:val="single" w:sz="4" w:space="0" w:color="auto"/>
            </w:tcBorders>
            <w:vAlign w:val="center"/>
            <w:hideMark/>
          </w:tcPr>
          <w:p w14:paraId="27E51B7B"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1B5C06E4" w14:textId="69463CA0" w:rsidR="002E4C47" w:rsidRPr="002E4C47" w:rsidRDefault="002E4C47" w:rsidP="00E83168">
            <w:pPr>
              <w:jc w:val="both"/>
              <w:rPr>
                <w:sz w:val="28"/>
                <w:szCs w:val="28"/>
              </w:rPr>
            </w:pPr>
            <w:r w:rsidRPr="002E4C47">
              <w:rPr>
                <w:sz w:val="28"/>
                <w:szCs w:val="28"/>
              </w:rPr>
              <w:t>Заполнение таблицы «Культура России в XIX вв.» (направление в культуре, характеристика)</w:t>
            </w:r>
          </w:p>
        </w:tc>
        <w:tc>
          <w:tcPr>
            <w:tcW w:w="340" w:type="pct"/>
            <w:tcBorders>
              <w:top w:val="single" w:sz="4" w:space="0" w:color="auto"/>
              <w:left w:val="single" w:sz="4" w:space="0" w:color="auto"/>
              <w:bottom w:val="single" w:sz="4" w:space="0" w:color="auto"/>
              <w:right w:val="single" w:sz="4" w:space="0" w:color="auto"/>
            </w:tcBorders>
            <w:vAlign w:val="center"/>
            <w:hideMark/>
          </w:tcPr>
          <w:p w14:paraId="34811E10"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bottom w:val="single" w:sz="4" w:space="0" w:color="auto"/>
              <w:right w:val="single" w:sz="4" w:space="0" w:color="auto"/>
            </w:tcBorders>
            <w:vAlign w:val="center"/>
            <w:hideMark/>
          </w:tcPr>
          <w:p w14:paraId="586B1F5B" w14:textId="77777777" w:rsidR="002E4C47" w:rsidRPr="002E4C47" w:rsidRDefault="002E4C47" w:rsidP="00E83168">
            <w:pPr>
              <w:rPr>
                <w:sz w:val="28"/>
                <w:szCs w:val="28"/>
              </w:rPr>
            </w:pPr>
          </w:p>
        </w:tc>
      </w:tr>
      <w:tr w:rsidR="002E4C47" w:rsidRPr="002E4C47" w14:paraId="1CB9CF4F" w14:textId="77777777" w:rsidTr="002E4C47">
        <w:tc>
          <w:tcPr>
            <w:tcW w:w="4012" w:type="pct"/>
            <w:gridSpan w:val="2"/>
            <w:tcBorders>
              <w:top w:val="single" w:sz="4" w:space="0" w:color="auto"/>
              <w:left w:val="single" w:sz="4" w:space="0" w:color="auto"/>
              <w:bottom w:val="single" w:sz="4" w:space="0" w:color="auto"/>
              <w:right w:val="single" w:sz="4" w:space="0" w:color="auto"/>
            </w:tcBorders>
            <w:hideMark/>
          </w:tcPr>
          <w:p w14:paraId="083FA92F" w14:textId="77777777" w:rsidR="002E4C47" w:rsidRPr="002E4C47" w:rsidRDefault="002E4C47" w:rsidP="00E83168">
            <w:pPr>
              <w:suppressAutoHyphens/>
              <w:jc w:val="both"/>
              <w:rPr>
                <w:sz w:val="28"/>
                <w:szCs w:val="28"/>
              </w:rPr>
            </w:pPr>
            <w:r w:rsidRPr="002E4C47">
              <w:rPr>
                <w:sz w:val="28"/>
                <w:szCs w:val="28"/>
              </w:rPr>
              <w:t>Раздел 7. Российская империя в эпоху буржуазных реформ и контрреформ ХIХ в.</w:t>
            </w:r>
          </w:p>
        </w:tc>
        <w:tc>
          <w:tcPr>
            <w:tcW w:w="340" w:type="pct"/>
            <w:tcBorders>
              <w:top w:val="single" w:sz="4" w:space="0" w:color="auto"/>
              <w:left w:val="single" w:sz="4" w:space="0" w:color="auto"/>
              <w:bottom w:val="single" w:sz="4" w:space="0" w:color="auto"/>
              <w:right w:val="single" w:sz="4" w:space="0" w:color="auto"/>
            </w:tcBorders>
            <w:vAlign w:val="center"/>
            <w:hideMark/>
          </w:tcPr>
          <w:p w14:paraId="0D4A1ED5" w14:textId="77777777" w:rsidR="002E4C47" w:rsidRPr="002E4C47" w:rsidRDefault="002E4C47" w:rsidP="00E83168">
            <w:pPr>
              <w:jc w:val="center"/>
              <w:rPr>
                <w:sz w:val="28"/>
                <w:szCs w:val="28"/>
              </w:rPr>
            </w:pPr>
            <w:r w:rsidRPr="002E4C47">
              <w:rPr>
                <w:sz w:val="28"/>
                <w:szCs w:val="28"/>
              </w:rPr>
              <w:t>6</w:t>
            </w:r>
          </w:p>
        </w:tc>
        <w:tc>
          <w:tcPr>
            <w:tcW w:w="648" w:type="pct"/>
            <w:vMerge w:val="restart"/>
            <w:tcBorders>
              <w:top w:val="single" w:sz="4" w:space="0" w:color="auto"/>
              <w:left w:val="single" w:sz="4" w:space="0" w:color="auto"/>
              <w:right w:val="single" w:sz="4" w:space="0" w:color="auto"/>
            </w:tcBorders>
          </w:tcPr>
          <w:p w14:paraId="6F8D920A" w14:textId="77777777" w:rsidR="002E4C47" w:rsidRPr="002E4C47" w:rsidRDefault="002E4C47" w:rsidP="00E83168">
            <w:pPr>
              <w:suppressAutoHyphens/>
              <w:jc w:val="center"/>
              <w:rPr>
                <w:sz w:val="28"/>
                <w:szCs w:val="28"/>
              </w:rPr>
            </w:pPr>
            <w:r w:rsidRPr="002E4C47">
              <w:rPr>
                <w:sz w:val="28"/>
                <w:szCs w:val="28"/>
              </w:rPr>
              <w:t>ОК 02-03</w:t>
            </w:r>
          </w:p>
          <w:p w14:paraId="25288079" w14:textId="77777777" w:rsidR="002E4C47" w:rsidRPr="002E4C47" w:rsidRDefault="002E4C47" w:rsidP="00E83168">
            <w:pPr>
              <w:suppressAutoHyphens/>
              <w:jc w:val="center"/>
              <w:rPr>
                <w:sz w:val="28"/>
                <w:szCs w:val="28"/>
              </w:rPr>
            </w:pPr>
            <w:r w:rsidRPr="002E4C47">
              <w:rPr>
                <w:sz w:val="28"/>
                <w:szCs w:val="28"/>
              </w:rPr>
              <w:t>ОК 05-06</w:t>
            </w:r>
          </w:p>
          <w:p w14:paraId="1DD558BB" w14:textId="77777777" w:rsidR="002E4C47" w:rsidRPr="002E4C47" w:rsidRDefault="002E4C47" w:rsidP="00E83168">
            <w:pPr>
              <w:jc w:val="center"/>
              <w:rPr>
                <w:sz w:val="28"/>
                <w:szCs w:val="28"/>
              </w:rPr>
            </w:pPr>
            <w:r w:rsidRPr="002E4C47">
              <w:rPr>
                <w:sz w:val="28"/>
                <w:szCs w:val="28"/>
              </w:rPr>
              <w:t>ОК 09</w:t>
            </w:r>
          </w:p>
        </w:tc>
      </w:tr>
      <w:tr w:rsidR="002E4C47" w:rsidRPr="002E4C47" w14:paraId="694E96E1" w14:textId="77777777" w:rsidTr="002E4C47">
        <w:trPr>
          <w:trHeight w:val="20"/>
        </w:trPr>
        <w:tc>
          <w:tcPr>
            <w:tcW w:w="708" w:type="pct"/>
            <w:vMerge w:val="restart"/>
            <w:tcBorders>
              <w:top w:val="single" w:sz="4" w:space="0" w:color="auto"/>
              <w:left w:val="single" w:sz="4" w:space="0" w:color="auto"/>
              <w:right w:val="single" w:sz="4" w:space="0" w:color="auto"/>
            </w:tcBorders>
          </w:tcPr>
          <w:p w14:paraId="1F52C738" w14:textId="77777777" w:rsidR="002E4C47" w:rsidRPr="002E4C47" w:rsidRDefault="002E4C47" w:rsidP="00E83168">
            <w:pPr>
              <w:rPr>
                <w:sz w:val="28"/>
                <w:szCs w:val="28"/>
              </w:rPr>
            </w:pPr>
            <w:r w:rsidRPr="002E4C47">
              <w:rPr>
                <w:sz w:val="28"/>
                <w:szCs w:val="28"/>
              </w:rPr>
              <w:t>Тема 7.1. Россия в эпоху буржуазных реформ (2 половина ХIХ в.)</w:t>
            </w:r>
          </w:p>
        </w:tc>
        <w:tc>
          <w:tcPr>
            <w:tcW w:w="3304" w:type="pct"/>
            <w:tcBorders>
              <w:top w:val="single" w:sz="4" w:space="0" w:color="auto"/>
              <w:left w:val="single" w:sz="4" w:space="0" w:color="auto"/>
              <w:bottom w:val="single" w:sz="4" w:space="0" w:color="auto"/>
              <w:right w:val="single" w:sz="4" w:space="0" w:color="auto"/>
            </w:tcBorders>
          </w:tcPr>
          <w:p w14:paraId="45B167B1" w14:textId="77777777" w:rsidR="002E4C47" w:rsidRPr="002E4C47" w:rsidRDefault="002E4C47" w:rsidP="00E83168">
            <w:pPr>
              <w:jc w:val="both"/>
              <w:rPr>
                <w:sz w:val="28"/>
                <w:szCs w:val="28"/>
              </w:rPr>
            </w:pPr>
            <w:r w:rsidRPr="002E4C47">
              <w:rPr>
                <w:sz w:val="28"/>
                <w:szCs w:val="28"/>
              </w:rPr>
              <w:t>Содержание учебного материала</w:t>
            </w:r>
          </w:p>
        </w:tc>
        <w:tc>
          <w:tcPr>
            <w:tcW w:w="340" w:type="pct"/>
            <w:tcBorders>
              <w:top w:val="single" w:sz="4" w:space="0" w:color="auto"/>
              <w:left w:val="single" w:sz="4" w:space="0" w:color="auto"/>
              <w:bottom w:val="single" w:sz="4" w:space="0" w:color="auto"/>
              <w:right w:val="single" w:sz="4" w:space="0" w:color="auto"/>
            </w:tcBorders>
            <w:vAlign w:val="center"/>
          </w:tcPr>
          <w:p w14:paraId="41E3BB8E" w14:textId="77777777" w:rsidR="002E4C47" w:rsidRPr="002E4C47" w:rsidRDefault="002E4C47" w:rsidP="00E83168">
            <w:pPr>
              <w:jc w:val="center"/>
              <w:rPr>
                <w:sz w:val="28"/>
                <w:szCs w:val="28"/>
              </w:rPr>
            </w:pPr>
            <w:r w:rsidRPr="002E4C47">
              <w:rPr>
                <w:sz w:val="28"/>
                <w:szCs w:val="28"/>
              </w:rPr>
              <w:t>6</w:t>
            </w:r>
          </w:p>
        </w:tc>
        <w:tc>
          <w:tcPr>
            <w:tcW w:w="648" w:type="pct"/>
            <w:vMerge/>
            <w:tcBorders>
              <w:left w:val="single" w:sz="4" w:space="0" w:color="auto"/>
              <w:right w:val="single" w:sz="4" w:space="0" w:color="auto"/>
            </w:tcBorders>
          </w:tcPr>
          <w:p w14:paraId="589F10A6" w14:textId="77777777" w:rsidR="002E4C47" w:rsidRPr="002E4C47" w:rsidRDefault="002E4C47" w:rsidP="00E83168">
            <w:pPr>
              <w:jc w:val="center"/>
              <w:rPr>
                <w:sz w:val="28"/>
                <w:szCs w:val="28"/>
              </w:rPr>
            </w:pPr>
          </w:p>
        </w:tc>
      </w:tr>
      <w:tr w:rsidR="002E4C47" w:rsidRPr="002E4C47" w14:paraId="6693735A" w14:textId="77777777" w:rsidTr="002E4C47">
        <w:trPr>
          <w:trHeight w:val="20"/>
        </w:trPr>
        <w:tc>
          <w:tcPr>
            <w:tcW w:w="708" w:type="pct"/>
            <w:vMerge/>
            <w:tcBorders>
              <w:left w:val="single" w:sz="4" w:space="0" w:color="auto"/>
              <w:right w:val="single" w:sz="4" w:space="0" w:color="auto"/>
            </w:tcBorders>
            <w:hideMark/>
          </w:tcPr>
          <w:p w14:paraId="06FF2922"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05D9A657" w14:textId="77777777" w:rsidR="002E4C47" w:rsidRPr="002E4C47" w:rsidRDefault="002E4C47" w:rsidP="00E83168">
            <w:pPr>
              <w:jc w:val="both"/>
              <w:rPr>
                <w:sz w:val="28"/>
                <w:szCs w:val="28"/>
              </w:rPr>
            </w:pPr>
            <w:r w:rsidRPr="002E4C47">
              <w:rPr>
                <w:sz w:val="28"/>
                <w:szCs w:val="28"/>
              </w:rPr>
              <w:t xml:space="preserve">1.Политическое и социальное развитие России накануне Крымской войне. Крымская война и ее последствия. Причины буржуазных реформ. Основные положения реформы 19 февраля 1861 г. Земская реформа (1864 г.) Судебная реформа (1864 г.) Реформа городского самоуправления (1870 г.) Ликвидация рекрутчины и введение всеобщей воинской повинности (1874 г.) Университетские и академические (духовных школ) уставы. Итоги либеральных реформ 60-70 –х гг. ХIХ в и их недостатки. </w:t>
            </w:r>
          </w:p>
        </w:tc>
        <w:tc>
          <w:tcPr>
            <w:tcW w:w="340" w:type="pct"/>
            <w:tcBorders>
              <w:top w:val="single" w:sz="4" w:space="0" w:color="auto"/>
              <w:left w:val="single" w:sz="4" w:space="0" w:color="auto"/>
              <w:bottom w:val="single" w:sz="4" w:space="0" w:color="auto"/>
              <w:right w:val="single" w:sz="4" w:space="0" w:color="auto"/>
            </w:tcBorders>
            <w:vAlign w:val="center"/>
            <w:hideMark/>
          </w:tcPr>
          <w:p w14:paraId="09CF18CC" w14:textId="77777777" w:rsidR="002E4C47" w:rsidRPr="002E4C47" w:rsidRDefault="002E4C47" w:rsidP="00E83168">
            <w:pPr>
              <w:jc w:val="center"/>
              <w:rPr>
                <w:sz w:val="28"/>
                <w:szCs w:val="28"/>
              </w:rPr>
            </w:pPr>
            <w:r w:rsidRPr="002E4C47">
              <w:rPr>
                <w:sz w:val="28"/>
                <w:szCs w:val="28"/>
              </w:rPr>
              <w:t>2</w:t>
            </w:r>
          </w:p>
        </w:tc>
        <w:tc>
          <w:tcPr>
            <w:tcW w:w="648" w:type="pct"/>
            <w:vMerge/>
            <w:tcBorders>
              <w:left w:val="single" w:sz="4" w:space="0" w:color="auto"/>
              <w:right w:val="single" w:sz="4" w:space="0" w:color="auto"/>
            </w:tcBorders>
            <w:hideMark/>
          </w:tcPr>
          <w:p w14:paraId="68F6FEA2" w14:textId="77777777" w:rsidR="002E4C47" w:rsidRPr="002E4C47" w:rsidRDefault="002E4C47" w:rsidP="00E83168">
            <w:pPr>
              <w:jc w:val="center"/>
              <w:rPr>
                <w:sz w:val="28"/>
                <w:szCs w:val="28"/>
              </w:rPr>
            </w:pPr>
          </w:p>
        </w:tc>
      </w:tr>
      <w:tr w:rsidR="002E4C47" w:rsidRPr="002E4C47" w14:paraId="1C0C2E0F" w14:textId="77777777" w:rsidTr="002E4C47">
        <w:trPr>
          <w:trHeight w:val="20"/>
        </w:trPr>
        <w:tc>
          <w:tcPr>
            <w:tcW w:w="708" w:type="pct"/>
            <w:vMerge/>
            <w:tcBorders>
              <w:left w:val="single" w:sz="4" w:space="0" w:color="auto"/>
              <w:right w:val="single" w:sz="4" w:space="0" w:color="auto"/>
            </w:tcBorders>
            <w:vAlign w:val="center"/>
            <w:hideMark/>
          </w:tcPr>
          <w:p w14:paraId="41BD301E"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11EBC25F" w14:textId="77777777" w:rsidR="002E4C47" w:rsidRPr="002E4C47" w:rsidRDefault="002E4C47" w:rsidP="00E83168">
            <w:pPr>
              <w:jc w:val="both"/>
              <w:rPr>
                <w:sz w:val="28"/>
                <w:szCs w:val="28"/>
              </w:rPr>
            </w:pPr>
            <w:r w:rsidRPr="002E4C47">
              <w:rPr>
                <w:sz w:val="28"/>
                <w:szCs w:val="28"/>
              </w:rPr>
              <w:t>2.Формирование народнического движения. Контрреформы Александра III.</w:t>
            </w:r>
          </w:p>
        </w:tc>
        <w:tc>
          <w:tcPr>
            <w:tcW w:w="340" w:type="pct"/>
            <w:tcBorders>
              <w:top w:val="single" w:sz="4" w:space="0" w:color="auto"/>
              <w:left w:val="single" w:sz="4" w:space="0" w:color="auto"/>
              <w:bottom w:val="single" w:sz="4" w:space="0" w:color="auto"/>
              <w:right w:val="single" w:sz="4" w:space="0" w:color="auto"/>
            </w:tcBorders>
            <w:vAlign w:val="center"/>
            <w:hideMark/>
          </w:tcPr>
          <w:p w14:paraId="1C8C7754"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right w:val="single" w:sz="4" w:space="0" w:color="auto"/>
            </w:tcBorders>
            <w:vAlign w:val="center"/>
            <w:hideMark/>
          </w:tcPr>
          <w:p w14:paraId="53CA8990" w14:textId="77777777" w:rsidR="002E4C47" w:rsidRPr="002E4C47" w:rsidRDefault="002E4C47" w:rsidP="00E83168">
            <w:pPr>
              <w:rPr>
                <w:sz w:val="28"/>
                <w:szCs w:val="28"/>
              </w:rPr>
            </w:pPr>
          </w:p>
        </w:tc>
      </w:tr>
      <w:tr w:rsidR="002E4C47" w:rsidRPr="002E4C47" w14:paraId="3A902E79" w14:textId="77777777" w:rsidTr="002E4C47">
        <w:trPr>
          <w:trHeight w:val="20"/>
        </w:trPr>
        <w:tc>
          <w:tcPr>
            <w:tcW w:w="708" w:type="pct"/>
            <w:vMerge/>
            <w:tcBorders>
              <w:left w:val="single" w:sz="4" w:space="0" w:color="auto"/>
              <w:right w:val="single" w:sz="4" w:space="0" w:color="auto"/>
            </w:tcBorders>
            <w:vAlign w:val="center"/>
            <w:hideMark/>
          </w:tcPr>
          <w:p w14:paraId="1A4FB9A3"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7F9160ED" w14:textId="77777777" w:rsidR="002E4C47" w:rsidRPr="002E4C47" w:rsidRDefault="002E4C47" w:rsidP="00E83168">
            <w:pPr>
              <w:jc w:val="both"/>
              <w:rPr>
                <w:sz w:val="28"/>
                <w:szCs w:val="28"/>
              </w:rPr>
            </w:pPr>
            <w:r w:rsidRPr="002E4C47">
              <w:rPr>
                <w:sz w:val="28"/>
                <w:szCs w:val="28"/>
              </w:rPr>
              <w:t>Практические занятия</w:t>
            </w:r>
          </w:p>
        </w:tc>
        <w:tc>
          <w:tcPr>
            <w:tcW w:w="340" w:type="pct"/>
            <w:tcBorders>
              <w:top w:val="single" w:sz="4" w:space="0" w:color="auto"/>
              <w:left w:val="single" w:sz="4" w:space="0" w:color="auto"/>
              <w:bottom w:val="single" w:sz="4" w:space="0" w:color="auto"/>
              <w:right w:val="single" w:sz="4" w:space="0" w:color="auto"/>
            </w:tcBorders>
            <w:vAlign w:val="center"/>
            <w:hideMark/>
          </w:tcPr>
          <w:p w14:paraId="07406594"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right w:val="single" w:sz="4" w:space="0" w:color="auto"/>
            </w:tcBorders>
            <w:vAlign w:val="center"/>
            <w:hideMark/>
          </w:tcPr>
          <w:p w14:paraId="4C858D72" w14:textId="77777777" w:rsidR="002E4C47" w:rsidRPr="002E4C47" w:rsidRDefault="002E4C47" w:rsidP="00E83168">
            <w:pPr>
              <w:rPr>
                <w:sz w:val="28"/>
                <w:szCs w:val="28"/>
              </w:rPr>
            </w:pPr>
          </w:p>
        </w:tc>
      </w:tr>
      <w:tr w:rsidR="002E4C47" w:rsidRPr="002E4C47" w14:paraId="48B6A66A" w14:textId="77777777" w:rsidTr="002E4C47">
        <w:trPr>
          <w:trHeight w:val="20"/>
        </w:trPr>
        <w:tc>
          <w:tcPr>
            <w:tcW w:w="708" w:type="pct"/>
            <w:vMerge/>
            <w:tcBorders>
              <w:left w:val="single" w:sz="4" w:space="0" w:color="auto"/>
              <w:right w:val="single" w:sz="4" w:space="0" w:color="auto"/>
            </w:tcBorders>
            <w:vAlign w:val="center"/>
            <w:hideMark/>
          </w:tcPr>
          <w:p w14:paraId="4853AC8D"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4D0F79D5" w14:textId="4690B000" w:rsidR="002E4C47" w:rsidRPr="002E4C47" w:rsidRDefault="002E4C47" w:rsidP="00E83168">
            <w:pPr>
              <w:jc w:val="both"/>
              <w:rPr>
                <w:sz w:val="28"/>
                <w:szCs w:val="28"/>
              </w:rPr>
            </w:pPr>
            <w:r w:rsidRPr="002E4C47">
              <w:rPr>
                <w:sz w:val="28"/>
                <w:szCs w:val="28"/>
              </w:rPr>
              <w:t>Заполните Таблицу «Буржуазные реформы второй половины ХIХ в» (название реформы, время проведения, основные мероприятия, цель реформы, итоги)</w:t>
            </w:r>
          </w:p>
        </w:tc>
        <w:tc>
          <w:tcPr>
            <w:tcW w:w="340" w:type="pct"/>
            <w:tcBorders>
              <w:top w:val="single" w:sz="4" w:space="0" w:color="auto"/>
              <w:left w:val="single" w:sz="4" w:space="0" w:color="auto"/>
              <w:bottom w:val="single" w:sz="4" w:space="0" w:color="auto"/>
              <w:right w:val="single" w:sz="4" w:space="0" w:color="auto"/>
            </w:tcBorders>
            <w:vAlign w:val="center"/>
            <w:hideMark/>
          </w:tcPr>
          <w:p w14:paraId="65C1CDB3"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bottom w:val="single" w:sz="4" w:space="0" w:color="auto"/>
              <w:right w:val="single" w:sz="4" w:space="0" w:color="auto"/>
            </w:tcBorders>
            <w:vAlign w:val="center"/>
            <w:hideMark/>
          </w:tcPr>
          <w:p w14:paraId="56FD2664" w14:textId="77777777" w:rsidR="002E4C47" w:rsidRPr="002E4C47" w:rsidRDefault="002E4C47" w:rsidP="00E83168">
            <w:pPr>
              <w:rPr>
                <w:sz w:val="28"/>
                <w:szCs w:val="28"/>
              </w:rPr>
            </w:pPr>
          </w:p>
        </w:tc>
      </w:tr>
      <w:tr w:rsidR="002E4C47" w:rsidRPr="002E4C47" w14:paraId="25D18515" w14:textId="77777777" w:rsidTr="002E4C47">
        <w:tc>
          <w:tcPr>
            <w:tcW w:w="4012" w:type="pct"/>
            <w:gridSpan w:val="2"/>
            <w:tcBorders>
              <w:top w:val="single" w:sz="4" w:space="0" w:color="auto"/>
              <w:left w:val="single" w:sz="4" w:space="0" w:color="auto"/>
              <w:bottom w:val="single" w:sz="4" w:space="0" w:color="auto"/>
              <w:right w:val="single" w:sz="4" w:space="0" w:color="auto"/>
            </w:tcBorders>
            <w:hideMark/>
          </w:tcPr>
          <w:p w14:paraId="221B136A" w14:textId="77777777" w:rsidR="002E4C47" w:rsidRPr="002E4C47" w:rsidRDefault="002E4C47" w:rsidP="00E83168">
            <w:pPr>
              <w:suppressAutoHyphens/>
              <w:jc w:val="both"/>
              <w:rPr>
                <w:sz w:val="28"/>
                <w:szCs w:val="28"/>
              </w:rPr>
            </w:pPr>
            <w:r w:rsidRPr="002E4C47">
              <w:rPr>
                <w:sz w:val="28"/>
                <w:szCs w:val="28"/>
              </w:rPr>
              <w:t>Раздел 8. Российская империя в эпоху империализма и русских революций</w:t>
            </w:r>
          </w:p>
        </w:tc>
        <w:tc>
          <w:tcPr>
            <w:tcW w:w="340" w:type="pct"/>
            <w:tcBorders>
              <w:top w:val="single" w:sz="4" w:space="0" w:color="auto"/>
              <w:left w:val="single" w:sz="4" w:space="0" w:color="auto"/>
              <w:bottom w:val="single" w:sz="4" w:space="0" w:color="auto"/>
              <w:right w:val="single" w:sz="4" w:space="0" w:color="auto"/>
            </w:tcBorders>
            <w:vAlign w:val="center"/>
            <w:hideMark/>
          </w:tcPr>
          <w:p w14:paraId="03C49A5C" w14:textId="0323171B" w:rsidR="002E4C47" w:rsidRPr="002E4C47" w:rsidRDefault="00C85CC6" w:rsidP="00E83168">
            <w:pPr>
              <w:jc w:val="center"/>
              <w:rPr>
                <w:sz w:val="28"/>
                <w:szCs w:val="28"/>
              </w:rPr>
            </w:pPr>
            <w:r>
              <w:rPr>
                <w:sz w:val="28"/>
                <w:szCs w:val="28"/>
              </w:rPr>
              <w:t>6</w:t>
            </w:r>
          </w:p>
        </w:tc>
        <w:tc>
          <w:tcPr>
            <w:tcW w:w="648" w:type="pct"/>
            <w:vMerge w:val="restart"/>
            <w:tcBorders>
              <w:top w:val="single" w:sz="4" w:space="0" w:color="auto"/>
              <w:left w:val="single" w:sz="4" w:space="0" w:color="auto"/>
              <w:right w:val="single" w:sz="4" w:space="0" w:color="auto"/>
            </w:tcBorders>
          </w:tcPr>
          <w:p w14:paraId="28626E86" w14:textId="77777777" w:rsidR="002E4C47" w:rsidRPr="002E4C47" w:rsidRDefault="002E4C47" w:rsidP="00E83168">
            <w:pPr>
              <w:suppressAutoHyphens/>
              <w:jc w:val="center"/>
              <w:rPr>
                <w:sz w:val="28"/>
                <w:szCs w:val="28"/>
              </w:rPr>
            </w:pPr>
            <w:r w:rsidRPr="002E4C47">
              <w:rPr>
                <w:sz w:val="28"/>
                <w:szCs w:val="28"/>
              </w:rPr>
              <w:t>ОК 02-03</w:t>
            </w:r>
          </w:p>
          <w:p w14:paraId="6336DFDF" w14:textId="77777777" w:rsidR="002E4C47" w:rsidRPr="002E4C47" w:rsidRDefault="002E4C47" w:rsidP="00E83168">
            <w:pPr>
              <w:suppressAutoHyphens/>
              <w:jc w:val="center"/>
              <w:rPr>
                <w:sz w:val="28"/>
                <w:szCs w:val="28"/>
              </w:rPr>
            </w:pPr>
            <w:r w:rsidRPr="002E4C47">
              <w:rPr>
                <w:sz w:val="28"/>
                <w:szCs w:val="28"/>
              </w:rPr>
              <w:t>ОК 05-06</w:t>
            </w:r>
          </w:p>
          <w:p w14:paraId="4B375C02" w14:textId="77777777" w:rsidR="002E4C47" w:rsidRPr="002E4C47" w:rsidRDefault="002E4C47" w:rsidP="00E83168">
            <w:pPr>
              <w:jc w:val="center"/>
              <w:rPr>
                <w:sz w:val="28"/>
                <w:szCs w:val="28"/>
              </w:rPr>
            </w:pPr>
            <w:r w:rsidRPr="002E4C47">
              <w:rPr>
                <w:sz w:val="28"/>
                <w:szCs w:val="28"/>
              </w:rPr>
              <w:t>ОК 09</w:t>
            </w:r>
          </w:p>
        </w:tc>
      </w:tr>
      <w:tr w:rsidR="002E4C47" w:rsidRPr="002E4C47" w14:paraId="4E6A5CCE" w14:textId="77777777" w:rsidTr="002E4C47">
        <w:trPr>
          <w:trHeight w:val="20"/>
        </w:trPr>
        <w:tc>
          <w:tcPr>
            <w:tcW w:w="708" w:type="pct"/>
            <w:vMerge w:val="restart"/>
            <w:tcBorders>
              <w:top w:val="single" w:sz="4" w:space="0" w:color="auto"/>
              <w:left w:val="single" w:sz="4" w:space="0" w:color="auto"/>
              <w:right w:val="single" w:sz="4" w:space="0" w:color="auto"/>
            </w:tcBorders>
          </w:tcPr>
          <w:p w14:paraId="71EB2DA0" w14:textId="77777777" w:rsidR="002E4C47" w:rsidRPr="002E4C47" w:rsidRDefault="002E4C47" w:rsidP="00E83168">
            <w:pPr>
              <w:rPr>
                <w:sz w:val="28"/>
                <w:szCs w:val="28"/>
              </w:rPr>
            </w:pPr>
            <w:r w:rsidRPr="002E4C47">
              <w:rPr>
                <w:sz w:val="28"/>
                <w:szCs w:val="28"/>
              </w:rPr>
              <w:t xml:space="preserve">Тема 8.1. Российская </w:t>
            </w:r>
            <w:r w:rsidRPr="002E4C47">
              <w:rPr>
                <w:sz w:val="28"/>
                <w:szCs w:val="28"/>
              </w:rPr>
              <w:lastRenderedPageBreak/>
              <w:t>империя в эпоху империализма и русских</w:t>
            </w:r>
          </w:p>
          <w:p w14:paraId="66423966" w14:textId="77777777" w:rsidR="002E4C47" w:rsidRPr="002E4C47" w:rsidRDefault="002E4C47" w:rsidP="00E83168">
            <w:pPr>
              <w:rPr>
                <w:sz w:val="28"/>
                <w:szCs w:val="28"/>
              </w:rPr>
            </w:pPr>
            <w:r w:rsidRPr="002E4C47">
              <w:rPr>
                <w:sz w:val="28"/>
                <w:szCs w:val="28"/>
              </w:rPr>
              <w:t>революций</w:t>
            </w:r>
          </w:p>
        </w:tc>
        <w:tc>
          <w:tcPr>
            <w:tcW w:w="3304" w:type="pct"/>
            <w:tcBorders>
              <w:top w:val="single" w:sz="4" w:space="0" w:color="auto"/>
              <w:left w:val="single" w:sz="4" w:space="0" w:color="auto"/>
              <w:bottom w:val="single" w:sz="4" w:space="0" w:color="auto"/>
              <w:right w:val="single" w:sz="4" w:space="0" w:color="auto"/>
            </w:tcBorders>
          </w:tcPr>
          <w:p w14:paraId="15A0FC03" w14:textId="77777777" w:rsidR="002E4C47" w:rsidRPr="002E4C47" w:rsidRDefault="002E4C47" w:rsidP="00E83168">
            <w:pPr>
              <w:jc w:val="both"/>
              <w:rPr>
                <w:sz w:val="28"/>
                <w:szCs w:val="28"/>
              </w:rPr>
            </w:pPr>
            <w:r w:rsidRPr="002E4C47">
              <w:rPr>
                <w:sz w:val="28"/>
                <w:szCs w:val="28"/>
              </w:rPr>
              <w:lastRenderedPageBreak/>
              <w:t>Содержание учебного материала</w:t>
            </w:r>
          </w:p>
        </w:tc>
        <w:tc>
          <w:tcPr>
            <w:tcW w:w="340" w:type="pct"/>
            <w:tcBorders>
              <w:top w:val="single" w:sz="4" w:space="0" w:color="auto"/>
              <w:left w:val="single" w:sz="4" w:space="0" w:color="auto"/>
              <w:bottom w:val="single" w:sz="4" w:space="0" w:color="auto"/>
              <w:right w:val="single" w:sz="4" w:space="0" w:color="auto"/>
            </w:tcBorders>
            <w:vAlign w:val="center"/>
          </w:tcPr>
          <w:p w14:paraId="5BF0BF87" w14:textId="77777777" w:rsidR="002E4C47" w:rsidRPr="002E4C47" w:rsidRDefault="002E4C47" w:rsidP="00E83168">
            <w:pPr>
              <w:jc w:val="center"/>
              <w:rPr>
                <w:sz w:val="28"/>
                <w:szCs w:val="28"/>
              </w:rPr>
            </w:pPr>
            <w:r w:rsidRPr="002E4C47">
              <w:rPr>
                <w:sz w:val="28"/>
                <w:szCs w:val="28"/>
              </w:rPr>
              <w:t>4</w:t>
            </w:r>
          </w:p>
        </w:tc>
        <w:tc>
          <w:tcPr>
            <w:tcW w:w="648" w:type="pct"/>
            <w:vMerge/>
            <w:tcBorders>
              <w:left w:val="single" w:sz="4" w:space="0" w:color="auto"/>
              <w:right w:val="single" w:sz="4" w:space="0" w:color="auto"/>
            </w:tcBorders>
          </w:tcPr>
          <w:p w14:paraId="3DF07FFA" w14:textId="77777777" w:rsidR="002E4C47" w:rsidRPr="002E4C47" w:rsidRDefault="002E4C47" w:rsidP="00E83168">
            <w:pPr>
              <w:jc w:val="center"/>
              <w:rPr>
                <w:sz w:val="28"/>
                <w:szCs w:val="28"/>
              </w:rPr>
            </w:pPr>
          </w:p>
        </w:tc>
      </w:tr>
      <w:tr w:rsidR="002E4C47" w:rsidRPr="002E4C47" w14:paraId="66E16DFF" w14:textId="77777777" w:rsidTr="002E4C47">
        <w:trPr>
          <w:trHeight w:val="20"/>
        </w:trPr>
        <w:tc>
          <w:tcPr>
            <w:tcW w:w="708" w:type="pct"/>
            <w:vMerge/>
            <w:tcBorders>
              <w:left w:val="single" w:sz="4" w:space="0" w:color="auto"/>
              <w:right w:val="single" w:sz="4" w:space="0" w:color="auto"/>
            </w:tcBorders>
            <w:hideMark/>
          </w:tcPr>
          <w:p w14:paraId="61773382"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34FFF8EA" w14:textId="77777777" w:rsidR="002E4C47" w:rsidRPr="002E4C47" w:rsidRDefault="002E4C47" w:rsidP="00E83168">
            <w:pPr>
              <w:jc w:val="both"/>
              <w:rPr>
                <w:sz w:val="28"/>
                <w:szCs w:val="28"/>
              </w:rPr>
            </w:pPr>
            <w:r w:rsidRPr="002E4C47">
              <w:rPr>
                <w:sz w:val="28"/>
                <w:szCs w:val="28"/>
              </w:rPr>
              <w:t xml:space="preserve">1.Политическая и экономическая жизнь России в конце ХIХ в. Общероссийская </w:t>
            </w:r>
            <w:r w:rsidRPr="002E4C47">
              <w:rPr>
                <w:sz w:val="28"/>
                <w:szCs w:val="28"/>
              </w:rPr>
              <w:lastRenderedPageBreak/>
              <w:t>перепись 1897 г. как исторический источник. Формирование пролетариата и развитие рабочего класса. Распространение марксизма в России. С.Ю. Витте и начало хозяйственной модернизации. Место России в мировом сообществе. Русско-японская война итоги и последствия. Причины первой русской революции 1905-1907 гг. Образование политических партий. Манифест 17 октября 1905 г. Первая и вторая государственные думы. Реформы П.А. Столыпина. Третья и четвертая государственная дума. Первая мировая война. Февральская революция.</w:t>
            </w:r>
          </w:p>
        </w:tc>
        <w:tc>
          <w:tcPr>
            <w:tcW w:w="340" w:type="pct"/>
            <w:tcBorders>
              <w:top w:val="single" w:sz="4" w:space="0" w:color="auto"/>
              <w:left w:val="single" w:sz="4" w:space="0" w:color="auto"/>
              <w:bottom w:val="single" w:sz="4" w:space="0" w:color="auto"/>
              <w:right w:val="single" w:sz="4" w:space="0" w:color="auto"/>
            </w:tcBorders>
            <w:vAlign w:val="center"/>
            <w:hideMark/>
          </w:tcPr>
          <w:p w14:paraId="5AFCF80E" w14:textId="5A8C72D2" w:rsidR="002E4C47" w:rsidRPr="002E4C47" w:rsidRDefault="00BD36BE" w:rsidP="00E83168">
            <w:pPr>
              <w:jc w:val="center"/>
              <w:rPr>
                <w:sz w:val="28"/>
                <w:szCs w:val="28"/>
              </w:rPr>
            </w:pPr>
            <w:r>
              <w:rPr>
                <w:sz w:val="28"/>
                <w:szCs w:val="28"/>
              </w:rPr>
              <w:lastRenderedPageBreak/>
              <w:t>4</w:t>
            </w:r>
          </w:p>
        </w:tc>
        <w:tc>
          <w:tcPr>
            <w:tcW w:w="648" w:type="pct"/>
            <w:vMerge/>
            <w:tcBorders>
              <w:left w:val="single" w:sz="4" w:space="0" w:color="auto"/>
              <w:right w:val="single" w:sz="4" w:space="0" w:color="auto"/>
            </w:tcBorders>
            <w:hideMark/>
          </w:tcPr>
          <w:p w14:paraId="35C52321" w14:textId="77777777" w:rsidR="002E4C47" w:rsidRPr="002E4C47" w:rsidRDefault="002E4C47" w:rsidP="00E83168">
            <w:pPr>
              <w:jc w:val="center"/>
              <w:rPr>
                <w:sz w:val="28"/>
                <w:szCs w:val="28"/>
              </w:rPr>
            </w:pPr>
          </w:p>
        </w:tc>
      </w:tr>
      <w:tr w:rsidR="002E4C47" w:rsidRPr="002E4C47" w14:paraId="117E3502" w14:textId="77777777" w:rsidTr="002E4C47">
        <w:trPr>
          <w:trHeight w:val="20"/>
        </w:trPr>
        <w:tc>
          <w:tcPr>
            <w:tcW w:w="708" w:type="pct"/>
            <w:vMerge/>
            <w:tcBorders>
              <w:left w:val="single" w:sz="4" w:space="0" w:color="auto"/>
              <w:right w:val="single" w:sz="4" w:space="0" w:color="auto"/>
            </w:tcBorders>
            <w:vAlign w:val="center"/>
            <w:hideMark/>
          </w:tcPr>
          <w:p w14:paraId="350CB437"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436A638B" w14:textId="37BCBCBA" w:rsidR="002E4C47" w:rsidRPr="002E4C47" w:rsidRDefault="002E4C47" w:rsidP="00E83168">
            <w:pPr>
              <w:jc w:val="both"/>
              <w:rPr>
                <w:sz w:val="28"/>
                <w:szCs w:val="28"/>
              </w:rPr>
            </w:pPr>
            <w:r w:rsidRPr="002E4C47">
              <w:rPr>
                <w:sz w:val="28"/>
                <w:szCs w:val="28"/>
              </w:rPr>
              <w:t>Сравнительный анализ Февральской и Октябрьской революций (дата, цель, движущая сила, участвующие партии, итоги)</w:t>
            </w:r>
          </w:p>
        </w:tc>
        <w:tc>
          <w:tcPr>
            <w:tcW w:w="340" w:type="pct"/>
            <w:tcBorders>
              <w:top w:val="single" w:sz="4" w:space="0" w:color="auto"/>
              <w:left w:val="single" w:sz="4" w:space="0" w:color="auto"/>
              <w:bottom w:val="single" w:sz="4" w:space="0" w:color="auto"/>
              <w:right w:val="single" w:sz="4" w:space="0" w:color="auto"/>
            </w:tcBorders>
            <w:vAlign w:val="center"/>
            <w:hideMark/>
          </w:tcPr>
          <w:p w14:paraId="6379A2DC"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bottom w:val="single" w:sz="4" w:space="0" w:color="auto"/>
              <w:right w:val="single" w:sz="4" w:space="0" w:color="auto"/>
            </w:tcBorders>
            <w:vAlign w:val="center"/>
            <w:hideMark/>
          </w:tcPr>
          <w:p w14:paraId="4C69CA2E" w14:textId="77777777" w:rsidR="002E4C47" w:rsidRPr="002E4C47" w:rsidRDefault="002E4C47" w:rsidP="00E83168">
            <w:pPr>
              <w:rPr>
                <w:sz w:val="28"/>
                <w:szCs w:val="28"/>
              </w:rPr>
            </w:pPr>
          </w:p>
        </w:tc>
      </w:tr>
      <w:tr w:rsidR="002E4C47" w:rsidRPr="002E4C47" w14:paraId="61F8B02E" w14:textId="77777777" w:rsidTr="002E4C47">
        <w:tc>
          <w:tcPr>
            <w:tcW w:w="4012" w:type="pct"/>
            <w:gridSpan w:val="2"/>
            <w:tcBorders>
              <w:top w:val="single" w:sz="4" w:space="0" w:color="auto"/>
              <w:left w:val="single" w:sz="4" w:space="0" w:color="auto"/>
              <w:bottom w:val="single" w:sz="4" w:space="0" w:color="auto"/>
              <w:right w:val="single" w:sz="4" w:space="0" w:color="auto"/>
            </w:tcBorders>
            <w:hideMark/>
          </w:tcPr>
          <w:p w14:paraId="31C44F97" w14:textId="77777777" w:rsidR="002E4C47" w:rsidRPr="002E4C47" w:rsidRDefault="002E4C47" w:rsidP="00E83168">
            <w:pPr>
              <w:suppressAutoHyphens/>
              <w:jc w:val="both"/>
              <w:rPr>
                <w:sz w:val="28"/>
                <w:szCs w:val="28"/>
              </w:rPr>
            </w:pPr>
            <w:r w:rsidRPr="002E4C47">
              <w:rPr>
                <w:sz w:val="28"/>
                <w:szCs w:val="28"/>
              </w:rPr>
              <w:t>Раздел 9. Советский и современный период в истории России</w:t>
            </w:r>
          </w:p>
        </w:tc>
        <w:tc>
          <w:tcPr>
            <w:tcW w:w="340" w:type="pct"/>
            <w:tcBorders>
              <w:top w:val="single" w:sz="4" w:space="0" w:color="auto"/>
              <w:left w:val="single" w:sz="4" w:space="0" w:color="auto"/>
              <w:bottom w:val="single" w:sz="4" w:space="0" w:color="auto"/>
              <w:right w:val="single" w:sz="4" w:space="0" w:color="auto"/>
            </w:tcBorders>
            <w:vAlign w:val="center"/>
            <w:hideMark/>
          </w:tcPr>
          <w:p w14:paraId="532E20BB" w14:textId="7865A781" w:rsidR="002E4C47" w:rsidRPr="002E4C47" w:rsidRDefault="00BD36BE" w:rsidP="00E83168">
            <w:pPr>
              <w:jc w:val="center"/>
              <w:rPr>
                <w:sz w:val="28"/>
                <w:szCs w:val="28"/>
              </w:rPr>
            </w:pPr>
            <w:r>
              <w:rPr>
                <w:sz w:val="28"/>
                <w:szCs w:val="28"/>
              </w:rPr>
              <w:t>14</w:t>
            </w:r>
          </w:p>
        </w:tc>
        <w:tc>
          <w:tcPr>
            <w:tcW w:w="648" w:type="pct"/>
            <w:vMerge w:val="restart"/>
            <w:tcBorders>
              <w:top w:val="single" w:sz="4" w:space="0" w:color="auto"/>
              <w:left w:val="single" w:sz="4" w:space="0" w:color="auto"/>
              <w:right w:val="single" w:sz="4" w:space="0" w:color="auto"/>
            </w:tcBorders>
          </w:tcPr>
          <w:p w14:paraId="2BAA8DB6" w14:textId="77777777" w:rsidR="002E4C47" w:rsidRPr="002E4C47" w:rsidRDefault="002E4C47" w:rsidP="00E83168">
            <w:pPr>
              <w:suppressAutoHyphens/>
              <w:jc w:val="center"/>
              <w:rPr>
                <w:sz w:val="28"/>
                <w:szCs w:val="28"/>
              </w:rPr>
            </w:pPr>
            <w:r w:rsidRPr="002E4C47">
              <w:rPr>
                <w:sz w:val="28"/>
                <w:szCs w:val="28"/>
              </w:rPr>
              <w:t>ОК 02-03</w:t>
            </w:r>
          </w:p>
          <w:p w14:paraId="490B488C" w14:textId="77777777" w:rsidR="002E4C47" w:rsidRPr="002E4C47" w:rsidRDefault="002E4C47" w:rsidP="00E83168">
            <w:pPr>
              <w:suppressAutoHyphens/>
              <w:jc w:val="center"/>
              <w:rPr>
                <w:sz w:val="28"/>
                <w:szCs w:val="28"/>
              </w:rPr>
            </w:pPr>
            <w:r w:rsidRPr="002E4C47">
              <w:rPr>
                <w:sz w:val="28"/>
                <w:szCs w:val="28"/>
              </w:rPr>
              <w:t>ОК 05-06</w:t>
            </w:r>
          </w:p>
          <w:p w14:paraId="50EAFCFF" w14:textId="72170485" w:rsidR="002E4C47" w:rsidRPr="002E4C47" w:rsidRDefault="002E4C47" w:rsidP="00E83168">
            <w:pPr>
              <w:jc w:val="center"/>
              <w:rPr>
                <w:sz w:val="28"/>
                <w:szCs w:val="28"/>
              </w:rPr>
            </w:pPr>
            <w:r w:rsidRPr="002E4C47">
              <w:rPr>
                <w:sz w:val="28"/>
                <w:szCs w:val="28"/>
              </w:rPr>
              <w:t>ОК 09</w:t>
            </w:r>
            <w:r w:rsidR="00C85CC6">
              <w:rPr>
                <w:sz w:val="28"/>
                <w:szCs w:val="28"/>
              </w:rPr>
              <w:t>, ПК 3.3</w:t>
            </w:r>
          </w:p>
        </w:tc>
      </w:tr>
      <w:tr w:rsidR="002E4C47" w:rsidRPr="002E4C47" w14:paraId="59692658" w14:textId="77777777" w:rsidTr="002E4C47">
        <w:trPr>
          <w:trHeight w:val="20"/>
        </w:trPr>
        <w:tc>
          <w:tcPr>
            <w:tcW w:w="708" w:type="pct"/>
            <w:vMerge w:val="restart"/>
            <w:tcBorders>
              <w:top w:val="single" w:sz="4" w:space="0" w:color="auto"/>
              <w:left w:val="single" w:sz="4" w:space="0" w:color="auto"/>
              <w:right w:val="single" w:sz="4" w:space="0" w:color="auto"/>
            </w:tcBorders>
          </w:tcPr>
          <w:p w14:paraId="1C8BC3FB" w14:textId="77777777" w:rsidR="002E4C47" w:rsidRPr="002E4C47" w:rsidRDefault="002E4C47" w:rsidP="00E83168">
            <w:pPr>
              <w:rPr>
                <w:sz w:val="28"/>
                <w:szCs w:val="28"/>
              </w:rPr>
            </w:pPr>
            <w:r w:rsidRPr="002E4C47">
              <w:rPr>
                <w:sz w:val="28"/>
                <w:szCs w:val="28"/>
              </w:rPr>
              <w:t>Тема 9.1. Советский и современный период в истории России.</w:t>
            </w:r>
          </w:p>
        </w:tc>
        <w:tc>
          <w:tcPr>
            <w:tcW w:w="3304" w:type="pct"/>
            <w:tcBorders>
              <w:top w:val="single" w:sz="4" w:space="0" w:color="auto"/>
              <w:left w:val="single" w:sz="4" w:space="0" w:color="auto"/>
              <w:bottom w:val="single" w:sz="4" w:space="0" w:color="auto"/>
              <w:right w:val="single" w:sz="4" w:space="0" w:color="auto"/>
            </w:tcBorders>
          </w:tcPr>
          <w:p w14:paraId="38EA43E8" w14:textId="77777777" w:rsidR="002E4C47" w:rsidRPr="002E4C47" w:rsidRDefault="002E4C47" w:rsidP="00E83168">
            <w:pPr>
              <w:jc w:val="both"/>
              <w:rPr>
                <w:sz w:val="28"/>
                <w:szCs w:val="28"/>
              </w:rPr>
            </w:pPr>
            <w:r w:rsidRPr="002E4C47">
              <w:rPr>
                <w:sz w:val="28"/>
                <w:szCs w:val="28"/>
              </w:rPr>
              <w:t>Содержание учебного материала</w:t>
            </w:r>
          </w:p>
        </w:tc>
        <w:tc>
          <w:tcPr>
            <w:tcW w:w="340" w:type="pct"/>
            <w:tcBorders>
              <w:top w:val="single" w:sz="4" w:space="0" w:color="auto"/>
              <w:left w:val="single" w:sz="4" w:space="0" w:color="auto"/>
              <w:bottom w:val="single" w:sz="4" w:space="0" w:color="auto"/>
              <w:right w:val="single" w:sz="4" w:space="0" w:color="auto"/>
            </w:tcBorders>
            <w:vAlign w:val="center"/>
          </w:tcPr>
          <w:p w14:paraId="0E3BFF50" w14:textId="18EFB4D8" w:rsidR="002E4C47" w:rsidRPr="002E4C47" w:rsidRDefault="002E4C47" w:rsidP="00E83168">
            <w:pPr>
              <w:jc w:val="center"/>
              <w:rPr>
                <w:sz w:val="28"/>
                <w:szCs w:val="28"/>
              </w:rPr>
            </w:pPr>
          </w:p>
        </w:tc>
        <w:tc>
          <w:tcPr>
            <w:tcW w:w="648" w:type="pct"/>
            <w:vMerge/>
            <w:tcBorders>
              <w:left w:val="single" w:sz="4" w:space="0" w:color="auto"/>
              <w:right w:val="single" w:sz="4" w:space="0" w:color="auto"/>
            </w:tcBorders>
          </w:tcPr>
          <w:p w14:paraId="2EBE6659" w14:textId="77777777" w:rsidR="002E4C47" w:rsidRPr="002E4C47" w:rsidRDefault="002E4C47" w:rsidP="00E83168">
            <w:pPr>
              <w:jc w:val="center"/>
              <w:rPr>
                <w:sz w:val="28"/>
                <w:szCs w:val="28"/>
              </w:rPr>
            </w:pPr>
          </w:p>
        </w:tc>
      </w:tr>
      <w:tr w:rsidR="002E4C47" w:rsidRPr="002E4C47" w14:paraId="6C59773B" w14:textId="77777777" w:rsidTr="002E4C47">
        <w:trPr>
          <w:trHeight w:val="20"/>
        </w:trPr>
        <w:tc>
          <w:tcPr>
            <w:tcW w:w="708" w:type="pct"/>
            <w:vMerge/>
            <w:tcBorders>
              <w:left w:val="single" w:sz="4" w:space="0" w:color="auto"/>
              <w:right w:val="single" w:sz="4" w:space="0" w:color="auto"/>
            </w:tcBorders>
            <w:hideMark/>
          </w:tcPr>
          <w:p w14:paraId="31F0D8C8"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7FB95030" w14:textId="77777777" w:rsidR="002E4C47" w:rsidRPr="002E4C47" w:rsidRDefault="002E4C47" w:rsidP="00E83168">
            <w:pPr>
              <w:jc w:val="both"/>
              <w:rPr>
                <w:sz w:val="28"/>
                <w:szCs w:val="28"/>
              </w:rPr>
            </w:pPr>
            <w:r w:rsidRPr="002E4C47">
              <w:rPr>
                <w:sz w:val="28"/>
                <w:szCs w:val="28"/>
              </w:rPr>
              <w:t xml:space="preserve">1.Причины и последствия событий 25 октября 1917 г. Первые декреты Советской власти. Гражданская война и интервенция, их результаты и последствия. Российская эмиграция. Социально-экономическое развитие страны в 20-е гг. НЭП. Формирование однопартийного политического режима. Образование СССР. Культурная жизнь страны в 20-е гг. Внешняя политика. Курс на строительство социализма в одной стране и его последствия. Социально-экономические преобразования в 30-е гг. Усиление режима личной власти Сталина. Сопротивление сталинизму. </w:t>
            </w:r>
          </w:p>
        </w:tc>
        <w:tc>
          <w:tcPr>
            <w:tcW w:w="340" w:type="pct"/>
            <w:tcBorders>
              <w:top w:val="single" w:sz="4" w:space="0" w:color="auto"/>
              <w:left w:val="single" w:sz="4" w:space="0" w:color="auto"/>
              <w:bottom w:val="single" w:sz="4" w:space="0" w:color="auto"/>
              <w:right w:val="single" w:sz="4" w:space="0" w:color="auto"/>
            </w:tcBorders>
            <w:vAlign w:val="center"/>
            <w:hideMark/>
          </w:tcPr>
          <w:p w14:paraId="034631FC" w14:textId="7302D330" w:rsidR="002E4C47" w:rsidRPr="002E4C47" w:rsidRDefault="00BD36BE" w:rsidP="00E83168">
            <w:pPr>
              <w:jc w:val="center"/>
              <w:rPr>
                <w:sz w:val="28"/>
                <w:szCs w:val="28"/>
              </w:rPr>
            </w:pPr>
            <w:r>
              <w:rPr>
                <w:sz w:val="28"/>
                <w:szCs w:val="28"/>
              </w:rPr>
              <w:t>4</w:t>
            </w:r>
          </w:p>
        </w:tc>
        <w:tc>
          <w:tcPr>
            <w:tcW w:w="648" w:type="pct"/>
            <w:vMerge/>
            <w:tcBorders>
              <w:left w:val="single" w:sz="4" w:space="0" w:color="auto"/>
              <w:right w:val="single" w:sz="4" w:space="0" w:color="auto"/>
            </w:tcBorders>
            <w:hideMark/>
          </w:tcPr>
          <w:p w14:paraId="36F83D6E" w14:textId="77777777" w:rsidR="002E4C47" w:rsidRPr="002E4C47" w:rsidRDefault="002E4C47" w:rsidP="00E83168">
            <w:pPr>
              <w:jc w:val="center"/>
              <w:rPr>
                <w:sz w:val="28"/>
                <w:szCs w:val="28"/>
              </w:rPr>
            </w:pPr>
          </w:p>
        </w:tc>
      </w:tr>
      <w:tr w:rsidR="002E4C47" w:rsidRPr="002E4C47" w14:paraId="0434C59A" w14:textId="77777777" w:rsidTr="002E4C47">
        <w:trPr>
          <w:trHeight w:val="20"/>
        </w:trPr>
        <w:tc>
          <w:tcPr>
            <w:tcW w:w="708" w:type="pct"/>
            <w:vMerge/>
            <w:tcBorders>
              <w:left w:val="single" w:sz="4" w:space="0" w:color="auto"/>
              <w:right w:val="single" w:sz="4" w:space="0" w:color="auto"/>
            </w:tcBorders>
            <w:vAlign w:val="center"/>
            <w:hideMark/>
          </w:tcPr>
          <w:p w14:paraId="3F401436"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1854262C" w14:textId="77777777" w:rsidR="002E4C47" w:rsidRPr="002E4C47" w:rsidRDefault="002E4C47" w:rsidP="00E83168">
            <w:pPr>
              <w:jc w:val="both"/>
              <w:rPr>
                <w:sz w:val="28"/>
                <w:szCs w:val="28"/>
              </w:rPr>
            </w:pPr>
            <w:r w:rsidRPr="002E4C47">
              <w:rPr>
                <w:sz w:val="28"/>
                <w:szCs w:val="28"/>
              </w:rPr>
              <w:t>2.Социально-экономическое развитие, общественно-политическая жизнь, культура, внешняя политика СССР в послевоенные годы. Холодная война. Попытки осуществления политических и экономических реформ. НТР и ее влияние на ход общественного развития. СССР в середине 60-80-х гг.: нарастание кризисных явлений. Советский Союз в 1985-1991 гг. Постсоветский период в истории России. Перестройка. Попытка государственного переворота 1991 г. и ее провал. Распад СССР. Беловежские соглашения. Октябрьские события 1993 г</w:t>
            </w:r>
          </w:p>
        </w:tc>
        <w:tc>
          <w:tcPr>
            <w:tcW w:w="340" w:type="pct"/>
            <w:tcBorders>
              <w:top w:val="single" w:sz="4" w:space="0" w:color="auto"/>
              <w:left w:val="single" w:sz="4" w:space="0" w:color="auto"/>
              <w:bottom w:val="single" w:sz="4" w:space="0" w:color="auto"/>
              <w:right w:val="single" w:sz="4" w:space="0" w:color="auto"/>
            </w:tcBorders>
            <w:vAlign w:val="center"/>
            <w:hideMark/>
          </w:tcPr>
          <w:p w14:paraId="6F49358E" w14:textId="216BD3C2" w:rsidR="002E4C47" w:rsidRPr="002E4C47" w:rsidRDefault="00BD36BE" w:rsidP="00E83168">
            <w:pPr>
              <w:jc w:val="center"/>
              <w:rPr>
                <w:sz w:val="28"/>
                <w:szCs w:val="28"/>
              </w:rPr>
            </w:pPr>
            <w:r>
              <w:rPr>
                <w:sz w:val="28"/>
                <w:szCs w:val="28"/>
              </w:rPr>
              <w:t>6</w:t>
            </w:r>
          </w:p>
        </w:tc>
        <w:tc>
          <w:tcPr>
            <w:tcW w:w="0" w:type="auto"/>
            <w:vMerge/>
            <w:tcBorders>
              <w:left w:val="single" w:sz="4" w:space="0" w:color="auto"/>
              <w:right w:val="single" w:sz="4" w:space="0" w:color="auto"/>
            </w:tcBorders>
            <w:vAlign w:val="center"/>
            <w:hideMark/>
          </w:tcPr>
          <w:p w14:paraId="6698850A" w14:textId="77777777" w:rsidR="002E4C47" w:rsidRPr="002E4C47" w:rsidRDefault="002E4C47" w:rsidP="00E83168">
            <w:pPr>
              <w:rPr>
                <w:sz w:val="28"/>
                <w:szCs w:val="28"/>
              </w:rPr>
            </w:pPr>
          </w:p>
        </w:tc>
      </w:tr>
      <w:tr w:rsidR="002E4C47" w:rsidRPr="002E4C47" w14:paraId="556DC00C" w14:textId="77777777" w:rsidTr="002E4C47">
        <w:trPr>
          <w:trHeight w:val="20"/>
        </w:trPr>
        <w:tc>
          <w:tcPr>
            <w:tcW w:w="708" w:type="pct"/>
            <w:vMerge/>
            <w:tcBorders>
              <w:left w:val="single" w:sz="4" w:space="0" w:color="auto"/>
              <w:right w:val="single" w:sz="4" w:space="0" w:color="auto"/>
            </w:tcBorders>
            <w:vAlign w:val="center"/>
            <w:hideMark/>
          </w:tcPr>
          <w:p w14:paraId="778D46CF"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01E2774D" w14:textId="4E68FF49" w:rsidR="002E4C47" w:rsidRPr="002E4C47" w:rsidRDefault="002E4C47" w:rsidP="00E83168">
            <w:pPr>
              <w:jc w:val="both"/>
              <w:rPr>
                <w:sz w:val="28"/>
                <w:szCs w:val="28"/>
              </w:rPr>
            </w:pPr>
          </w:p>
        </w:tc>
        <w:tc>
          <w:tcPr>
            <w:tcW w:w="340" w:type="pct"/>
            <w:tcBorders>
              <w:top w:val="single" w:sz="4" w:space="0" w:color="auto"/>
              <w:left w:val="single" w:sz="4" w:space="0" w:color="auto"/>
              <w:bottom w:val="single" w:sz="4" w:space="0" w:color="auto"/>
              <w:right w:val="single" w:sz="4" w:space="0" w:color="auto"/>
            </w:tcBorders>
            <w:vAlign w:val="center"/>
            <w:hideMark/>
          </w:tcPr>
          <w:p w14:paraId="68078170" w14:textId="2D166CB0" w:rsidR="002E4C47" w:rsidRPr="002E4C47" w:rsidRDefault="002E4C47" w:rsidP="00E83168">
            <w:pPr>
              <w:jc w:val="center"/>
              <w:rPr>
                <w:sz w:val="28"/>
                <w:szCs w:val="28"/>
              </w:rPr>
            </w:pPr>
          </w:p>
        </w:tc>
        <w:tc>
          <w:tcPr>
            <w:tcW w:w="0" w:type="auto"/>
            <w:vMerge/>
            <w:tcBorders>
              <w:left w:val="single" w:sz="4" w:space="0" w:color="auto"/>
              <w:right w:val="single" w:sz="4" w:space="0" w:color="auto"/>
            </w:tcBorders>
            <w:vAlign w:val="center"/>
            <w:hideMark/>
          </w:tcPr>
          <w:p w14:paraId="02FD95F0" w14:textId="77777777" w:rsidR="002E4C47" w:rsidRPr="002E4C47" w:rsidRDefault="002E4C47" w:rsidP="00E83168">
            <w:pPr>
              <w:rPr>
                <w:sz w:val="28"/>
                <w:szCs w:val="28"/>
              </w:rPr>
            </w:pPr>
          </w:p>
        </w:tc>
      </w:tr>
      <w:tr w:rsidR="002E4C47" w:rsidRPr="002E4C47" w14:paraId="3A014EE7" w14:textId="77777777" w:rsidTr="002E4C47">
        <w:trPr>
          <w:trHeight w:val="20"/>
        </w:trPr>
        <w:tc>
          <w:tcPr>
            <w:tcW w:w="708" w:type="pct"/>
            <w:vMerge/>
            <w:tcBorders>
              <w:left w:val="single" w:sz="4" w:space="0" w:color="auto"/>
              <w:right w:val="single" w:sz="4" w:space="0" w:color="auto"/>
            </w:tcBorders>
            <w:vAlign w:val="center"/>
            <w:hideMark/>
          </w:tcPr>
          <w:p w14:paraId="6E6D7E7A"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7999F14C" w14:textId="4E579D17" w:rsidR="002E4C47" w:rsidRPr="002E4C47" w:rsidRDefault="002E4C47" w:rsidP="00E83168">
            <w:pPr>
              <w:jc w:val="both"/>
              <w:rPr>
                <w:sz w:val="28"/>
                <w:szCs w:val="28"/>
              </w:rPr>
            </w:pPr>
            <w:r w:rsidRPr="002E4C47">
              <w:rPr>
                <w:sz w:val="28"/>
                <w:szCs w:val="28"/>
              </w:rPr>
              <w:t>СССР накануне и в начальный период второй мировой войны. Великая Отечественная война.</w:t>
            </w:r>
          </w:p>
        </w:tc>
        <w:tc>
          <w:tcPr>
            <w:tcW w:w="340" w:type="pct"/>
            <w:tcBorders>
              <w:top w:val="single" w:sz="4" w:space="0" w:color="auto"/>
              <w:left w:val="single" w:sz="4" w:space="0" w:color="auto"/>
              <w:bottom w:val="single" w:sz="4" w:space="0" w:color="auto"/>
              <w:right w:val="single" w:sz="4" w:space="0" w:color="auto"/>
            </w:tcBorders>
            <w:vAlign w:val="center"/>
            <w:hideMark/>
          </w:tcPr>
          <w:p w14:paraId="21CAEEDE" w14:textId="77777777" w:rsidR="002E4C47" w:rsidRPr="002E4C47" w:rsidRDefault="002E4C47" w:rsidP="00E83168">
            <w:pPr>
              <w:jc w:val="center"/>
              <w:rPr>
                <w:sz w:val="28"/>
                <w:szCs w:val="28"/>
              </w:rPr>
            </w:pPr>
            <w:r w:rsidRPr="002E4C47">
              <w:rPr>
                <w:sz w:val="28"/>
                <w:szCs w:val="28"/>
              </w:rPr>
              <w:t>2</w:t>
            </w:r>
          </w:p>
        </w:tc>
        <w:tc>
          <w:tcPr>
            <w:tcW w:w="0" w:type="auto"/>
            <w:vMerge/>
            <w:tcBorders>
              <w:left w:val="single" w:sz="4" w:space="0" w:color="auto"/>
              <w:right w:val="single" w:sz="4" w:space="0" w:color="auto"/>
            </w:tcBorders>
            <w:vAlign w:val="center"/>
            <w:hideMark/>
          </w:tcPr>
          <w:p w14:paraId="013A70AD" w14:textId="77777777" w:rsidR="002E4C47" w:rsidRPr="002E4C47" w:rsidRDefault="002E4C47" w:rsidP="00E83168">
            <w:pPr>
              <w:rPr>
                <w:sz w:val="28"/>
                <w:szCs w:val="28"/>
              </w:rPr>
            </w:pPr>
          </w:p>
        </w:tc>
      </w:tr>
      <w:tr w:rsidR="002E4C47" w:rsidRPr="002E4C47" w14:paraId="4BFF3DA5" w14:textId="77777777" w:rsidTr="002E4C47">
        <w:trPr>
          <w:trHeight w:val="20"/>
        </w:trPr>
        <w:tc>
          <w:tcPr>
            <w:tcW w:w="708" w:type="pct"/>
            <w:vMerge/>
            <w:tcBorders>
              <w:left w:val="single" w:sz="4" w:space="0" w:color="auto"/>
              <w:right w:val="single" w:sz="4" w:space="0" w:color="auto"/>
            </w:tcBorders>
            <w:vAlign w:val="center"/>
            <w:hideMark/>
          </w:tcPr>
          <w:p w14:paraId="5F3CB448"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hideMark/>
          </w:tcPr>
          <w:p w14:paraId="36DD1496" w14:textId="337C087D" w:rsidR="002E4C47" w:rsidRPr="002E4C47" w:rsidRDefault="002E4C47" w:rsidP="00E83168">
            <w:pPr>
              <w:jc w:val="both"/>
              <w:rPr>
                <w:sz w:val="28"/>
                <w:szCs w:val="28"/>
              </w:rPr>
            </w:pPr>
            <w:r w:rsidRPr="002E4C47">
              <w:rPr>
                <w:sz w:val="28"/>
                <w:szCs w:val="28"/>
              </w:rPr>
              <w:t xml:space="preserve">.Становление новой российской государственности (1993-1999 гг.). Россия на пути радикальной социально-экономической модернизации. Культура в современной </w:t>
            </w:r>
            <w:r w:rsidRPr="002E4C47">
              <w:rPr>
                <w:sz w:val="28"/>
                <w:szCs w:val="28"/>
              </w:rPr>
              <w:lastRenderedPageBreak/>
              <w:t>России. Внешнеполитическая деятельность в условиях новой геополитической ситуации. Россия в условиях современной модернизации.</w:t>
            </w:r>
          </w:p>
        </w:tc>
        <w:tc>
          <w:tcPr>
            <w:tcW w:w="340" w:type="pct"/>
            <w:tcBorders>
              <w:top w:val="single" w:sz="4" w:space="0" w:color="auto"/>
              <w:left w:val="single" w:sz="4" w:space="0" w:color="auto"/>
              <w:bottom w:val="single" w:sz="4" w:space="0" w:color="auto"/>
              <w:right w:val="single" w:sz="4" w:space="0" w:color="auto"/>
            </w:tcBorders>
            <w:vAlign w:val="center"/>
            <w:hideMark/>
          </w:tcPr>
          <w:p w14:paraId="5A6B7D95" w14:textId="77777777" w:rsidR="002E4C47" w:rsidRPr="002E4C47" w:rsidRDefault="002E4C47" w:rsidP="00E83168">
            <w:pPr>
              <w:jc w:val="center"/>
              <w:rPr>
                <w:sz w:val="28"/>
                <w:szCs w:val="28"/>
              </w:rPr>
            </w:pPr>
            <w:r w:rsidRPr="002E4C47">
              <w:rPr>
                <w:sz w:val="28"/>
                <w:szCs w:val="28"/>
              </w:rPr>
              <w:lastRenderedPageBreak/>
              <w:t>2</w:t>
            </w:r>
          </w:p>
        </w:tc>
        <w:tc>
          <w:tcPr>
            <w:tcW w:w="0" w:type="auto"/>
            <w:vMerge/>
            <w:tcBorders>
              <w:left w:val="single" w:sz="4" w:space="0" w:color="auto"/>
              <w:right w:val="single" w:sz="4" w:space="0" w:color="auto"/>
            </w:tcBorders>
            <w:vAlign w:val="center"/>
            <w:hideMark/>
          </w:tcPr>
          <w:p w14:paraId="68BD94B8" w14:textId="77777777" w:rsidR="002E4C47" w:rsidRPr="002E4C47" w:rsidRDefault="002E4C47" w:rsidP="00E83168">
            <w:pPr>
              <w:rPr>
                <w:sz w:val="28"/>
                <w:szCs w:val="28"/>
              </w:rPr>
            </w:pPr>
          </w:p>
        </w:tc>
      </w:tr>
      <w:tr w:rsidR="002E4C47" w:rsidRPr="002E4C47" w14:paraId="1B5DD3B0" w14:textId="77777777" w:rsidTr="002E4C47">
        <w:trPr>
          <w:trHeight w:val="20"/>
        </w:trPr>
        <w:tc>
          <w:tcPr>
            <w:tcW w:w="708" w:type="pct"/>
            <w:tcBorders>
              <w:left w:val="single" w:sz="4" w:space="0" w:color="auto"/>
              <w:right w:val="single" w:sz="4" w:space="0" w:color="auto"/>
            </w:tcBorders>
            <w:vAlign w:val="center"/>
          </w:tcPr>
          <w:p w14:paraId="15997F8F" w14:textId="77777777" w:rsidR="002E4C47" w:rsidRPr="002E4C47" w:rsidRDefault="002E4C47" w:rsidP="00E83168">
            <w:pPr>
              <w:rPr>
                <w:sz w:val="28"/>
                <w:szCs w:val="28"/>
              </w:rPr>
            </w:pPr>
          </w:p>
        </w:tc>
        <w:tc>
          <w:tcPr>
            <w:tcW w:w="3304" w:type="pct"/>
            <w:tcBorders>
              <w:top w:val="single" w:sz="4" w:space="0" w:color="auto"/>
              <w:left w:val="single" w:sz="4" w:space="0" w:color="auto"/>
              <w:bottom w:val="single" w:sz="4" w:space="0" w:color="auto"/>
              <w:right w:val="single" w:sz="4" w:space="0" w:color="auto"/>
            </w:tcBorders>
          </w:tcPr>
          <w:p w14:paraId="3CBF4E04" w14:textId="392769C4" w:rsidR="002E4C47" w:rsidRPr="002E4C47" w:rsidRDefault="002E4C47" w:rsidP="00E83168">
            <w:pPr>
              <w:jc w:val="both"/>
              <w:rPr>
                <w:sz w:val="28"/>
                <w:szCs w:val="28"/>
              </w:rPr>
            </w:pPr>
            <w:r>
              <w:rPr>
                <w:sz w:val="28"/>
                <w:szCs w:val="28"/>
              </w:rPr>
              <w:t>Самостоятельная работа</w:t>
            </w:r>
          </w:p>
        </w:tc>
        <w:tc>
          <w:tcPr>
            <w:tcW w:w="340" w:type="pct"/>
            <w:tcBorders>
              <w:top w:val="single" w:sz="4" w:space="0" w:color="auto"/>
              <w:left w:val="single" w:sz="4" w:space="0" w:color="auto"/>
              <w:bottom w:val="single" w:sz="4" w:space="0" w:color="auto"/>
              <w:right w:val="single" w:sz="4" w:space="0" w:color="auto"/>
            </w:tcBorders>
            <w:vAlign w:val="center"/>
          </w:tcPr>
          <w:p w14:paraId="1220CAB8" w14:textId="38115354" w:rsidR="002E4C47" w:rsidRPr="002E4C47" w:rsidRDefault="002E4C47" w:rsidP="00E83168">
            <w:pPr>
              <w:jc w:val="center"/>
              <w:rPr>
                <w:sz w:val="28"/>
                <w:szCs w:val="28"/>
              </w:rPr>
            </w:pPr>
            <w:r>
              <w:rPr>
                <w:sz w:val="28"/>
                <w:szCs w:val="28"/>
              </w:rPr>
              <w:t>2</w:t>
            </w:r>
          </w:p>
        </w:tc>
        <w:tc>
          <w:tcPr>
            <w:tcW w:w="0" w:type="auto"/>
            <w:vMerge/>
            <w:tcBorders>
              <w:left w:val="single" w:sz="4" w:space="0" w:color="auto"/>
              <w:right w:val="single" w:sz="4" w:space="0" w:color="auto"/>
            </w:tcBorders>
            <w:vAlign w:val="center"/>
          </w:tcPr>
          <w:p w14:paraId="0F0DB177" w14:textId="77777777" w:rsidR="002E4C47" w:rsidRPr="002E4C47" w:rsidRDefault="002E4C47" w:rsidP="00E83168">
            <w:pPr>
              <w:rPr>
                <w:sz w:val="28"/>
                <w:szCs w:val="28"/>
              </w:rPr>
            </w:pPr>
          </w:p>
        </w:tc>
      </w:tr>
      <w:tr w:rsidR="002E4C47" w:rsidRPr="002E4C47" w14:paraId="28530168" w14:textId="77777777" w:rsidTr="002E4C47">
        <w:trPr>
          <w:trHeight w:val="20"/>
        </w:trPr>
        <w:tc>
          <w:tcPr>
            <w:tcW w:w="4012" w:type="pct"/>
            <w:gridSpan w:val="2"/>
            <w:tcBorders>
              <w:top w:val="single" w:sz="4" w:space="0" w:color="auto"/>
              <w:left w:val="single" w:sz="4" w:space="0" w:color="auto"/>
              <w:bottom w:val="single" w:sz="4" w:space="0" w:color="auto"/>
              <w:right w:val="single" w:sz="4" w:space="0" w:color="auto"/>
            </w:tcBorders>
            <w:hideMark/>
          </w:tcPr>
          <w:p w14:paraId="19ECC4E0" w14:textId="02056C2F" w:rsidR="002E4C47" w:rsidRPr="002E4C47" w:rsidRDefault="002E4C47" w:rsidP="00E83168">
            <w:pPr>
              <w:rPr>
                <w:sz w:val="28"/>
                <w:szCs w:val="28"/>
              </w:rPr>
            </w:pPr>
            <w:r w:rsidRPr="002E4C47">
              <w:rPr>
                <w:sz w:val="28"/>
                <w:szCs w:val="28"/>
              </w:rPr>
              <w:t>Всего</w:t>
            </w:r>
          </w:p>
        </w:tc>
        <w:tc>
          <w:tcPr>
            <w:tcW w:w="340" w:type="pct"/>
            <w:tcBorders>
              <w:top w:val="single" w:sz="4" w:space="0" w:color="auto"/>
              <w:left w:val="single" w:sz="4" w:space="0" w:color="auto"/>
              <w:bottom w:val="single" w:sz="4" w:space="0" w:color="auto"/>
              <w:right w:val="single" w:sz="4" w:space="0" w:color="auto"/>
            </w:tcBorders>
            <w:vAlign w:val="center"/>
            <w:hideMark/>
          </w:tcPr>
          <w:p w14:paraId="2B49885D" w14:textId="6405F268" w:rsidR="002E4C47" w:rsidRPr="002E4C47" w:rsidRDefault="00C85CC6" w:rsidP="00E83168">
            <w:pPr>
              <w:jc w:val="center"/>
              <w:rPr>
                <w:sz w:val="28"/>
                <w:szCs w:val="28"/>
              </w:rPr>
            </w:pPr>
            <w:r>
              <w:rPr>
                <w:sz w:val="28"/>
                <w:szCs w:val="28"/>
              </w:rPr>
              <w:t>48</w:t>
            </w:r>
          </w:p>
        </w:tc>
        <w:tc>
          <w:tcPr>
            <w:tcW w:w="648" w:type="pct"/>
            <w:vMerge/>
            <w:tcBorders>
              <w:left w:val="single" w:sz="4" w:space="0" w:color="auto"/>
              <w:bottom w:val="single" w:sz="4" w:space="0" w:color="auto"/>
              <w:right w:val="single" w:sz="4" w:space="0" w:color="auto"/>
            </w:tcBorders>
          </w:tcPr>
          <w:p w14:paraId="3F011A19" w14:textId="77777777" w:rsidR="002E4C47" w:rsidRPr="002E4C47" w:rsidRDefault="002E4C47" w:rsidP="00E83168">
            <w:pPr>
              <w:rPr>
                <w:sz w:val="28"/>
                <w:szCs w:val="28"/>
              </w:rPr>
            </w:pPr>
          </w:p>
        </w:tc>
      </w:tr>
    </w:tbl>
    <w:p w14:paraId="61031545" w14:textId="77777777" w:rsidR="0094121F" w:rsidRPr="002E4C47" w:rsidRDefault="0094121F" w:rsidP="00945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4E53D62D" w14:textId="77777777" w:rsidR="0094121F" w:rsidRPr="002E4C47" w:rsidRDefault="0094121F" w:rsidP="00945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014C5B96" w14:textId="77777777" w:rsidR="0094121F" w:rsidRPr="002E4C47" w:rsidRDefault="0094121F" w:rsidP="00945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696237CC" w14:textId="77777777" w:rsidR="0094121F" w:rsidRPr="002E4C47" w:rsidRDefault="0094121F" w:rsidP="009457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780370B0" w14:textId="77777777" w:rsidR="00083733" w:rsidRDefault="00083733" w:rsidP="00A34CCD">
      <w:pPr>
        <w:rPr>
          <w:b/>
          <w:bCs/>
        </w:rPr>
        <w:sectPr w:rsidR="00083733">
          <w:pgSz w:w="16840" w:h="11907" w:orient="landscape"/>
          <w:pgMar w:top="851" w:right="1134" w:bottom="851" w:left="992" w:header="709" w:footer="709" w:gutter="0"/>
          <w:cols w:space="720"/>
        </w:sectPr>
      </w:pPr>
    </w:p>
    <w:p w14:paraId="3707049A" w14:textId="77777777" w:rsidR="00083733" w:rsidRDefault="00083733" w:rsidP="008C0D8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caps/>
          <w:sz w:val="28"/>
          <w:szCs w:val="28"/>
        </w:rPr>
      </w:pPr>
      <w:r>
        <w:rPr>
          <w:b/>
          <w:bCs/>
          <w:caps/>
          <w:sz w:val="28"/>
          <w:szCs w:val="28"/>
        </w:rPr>
        <w:lastRenderedPageBreak/>
        <w:t>3. условия реализации УЧЕБНОЙ дисциплины</w:t>
      </w:r>
    </w:p>
    <w:p w14:paraId="23485ABE"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Pr>
          <w:b/>
          <w:bCs/>
          <w:sz w:val="28"/>
          <w:szCs w:val="28"/>
        </w:rPr>
        <w:t>3.1. Требования к минимальному материально-техническому обеспечению</w:t>
      </w:r>
    </w:p>
    <w:p w14:paraId="29CDF9DA"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Реализация учебной дисциплины требует наличия учебного кабинета «История».</w:t>
      </w:r>
    </w:p>
    <w:p w14:paraId="5DF6D6F7"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61A1B977"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80BAC">
        <w:rPr>
          <w:sz w:val="28"/>
          <w:szCs w:val="28"/>
          <w:u w:val="single"/>
        </w:rPr>
        <w:t>Оборудование учебного кабинета</w:t>
      </w:r>
      <w:r>
        <w:rPr>
          <w:sz w:val="28"/>
          <w:szCs w:val="28"/>
        </w:rPr>
        <w:t>:</w:t>
      </w:r>
    </w:p>
    <w:p w14:paraId="1454EE1D"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посадочные места по количеству обучающихся;</w:t>
      </w:r>
    </w:p>
    <w:p w14:paraId="193F86E2"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рабочее место преподавателя;</w:t>
      </w:r>
    </w:p>
    <w:p w14:paraId="3526565B"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комплект учебно-наглядных пособий по</w:t>
      </w:r>
      <w:r w:rsidRPr="00EC4DC8">
        <w:rPr>
          <w:sz w:val="28"/>
          <w:szCs w:val="28"/>
        </w:rPr>
        <w:t xml:space="preserve"> </w:t>
      </w:r>
      <w:r>
        <w:rPr>
          <w:sz w:val="28"/>
          <w:szCs w:val="28"/>
        </w:rPr>
        <w:t>электротехническому оборудованию;</w:t>
      </w:r>
    </w:p>
    <w:p w14:paraId="1ACBBB20" w14:textId="77777777" w:rsidR="00083733" w:rsidRPr="00980BAC"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u w:val="single"/>
        </w:rPr>
      </w:pPr>
      <w:r w:rsidRPr="00980BAC">
        <w:rPr>
          <w:sz w:val="28"/>
          <w:szCs w:val="28"/>
          <w:u w:val="single"/>
        </w:rPr>
        <w:t>Технические средства обучения:</w:t>
      </w:r>
    </w:p>
    <w:p w14:paraId="14D67AD7"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компьютер с лицензионным программным обеспечением и мультимедиапроектор.</w:t>
      </w:r>
    </w:p>
    <w:p w14:paraId="03335723"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63A282B3"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Мультимедийное оснащение кабинета: мультимедиа проектор, мультимедиа экран, доска для плакатов, схем, таблиц.</w:t>
      </w:r>
    </w:p>
    <w:p w14:paraId="6C7CF494"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Аудиторная мебель: столы, стулья для студентов – по количеству обучающихся, рабочее место для преподавателя. </w:t>
      </w:r>
    </w:p>
    <w:p w14:paraId="10BFC3A9" w14:textId="77777777" w:rsidR="00083733" w:rsidRPr="00A452E6"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27C1E178" w14:textId="77777777" w:rsidR="00083733" w:rsidRDefault="00083733" w:rsidP="008C0D8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sz w:val="28"/>
          <w:szCs w:val="28"/>
        </w:rPr>
      </w:pPr>
      <w:r>
        <w:rPr>
          <w:b/>
          <w:bCs/>
          <w:sz w:val="28"/>
          <w:szCs w:val="28"/>
        </w:rPr>
        <w:t>3.2. Информационное обеспечение обучения</w:t>
      </w:r>
    </w:p>
    <w:p w14:paraId="53F37F7A" w14:textId="77777777" w:rsidR="00083733" w:rsidRDefault="00083733" w:rsidP="008C0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Pr>
          <w:b/>
          <w:bCs/>
          <w:sz w:val="28"/>
          <w:szCs w:val="28"/>
        </w:rPr>
        <w:t>Перечень рекомендуемых учебных изданий, Интернет-ресурсов, дополнительной литературы</w:t>
      </w:r>
    </w:p>
    <w:p w14:paraId="3F6E3EB7" w14:textId="77777777" w:rsidR="00083733" w:rsidRDefault="00083733" w:rsidP="00900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sz w:val="20"/>
          <w:szCs w:val="20"/>
        </w:rPr>
      </w:pPr>
      <w:r w:rsidRPr="008C0D8E">
        <w:rPr>
          <w:b/>
          <w:sz w:val="28"/>
          <w:szCs w:val="28"/>
        </w:rPr>
        <w:t>Основные источники:</w:t>
      </w:r>
    </w:p>
    <w:p w14:paraId="75572793" w14:textId="77777777" w:rsidR="002E4C47" w:rsidRPr="002E4C47" w:rsidRDefault="002E4C47" w:rsidP="002E4C47">
      <w:pPr>
        <w:ind w:firstLine="709"/>
        <w:jc w:val="both"/>
        <w:rPr>
          <w:sz w:val="28"/>
          <w:szCs w:val="28"/>
        </w:rPr>
      </w:pPr>
      <w:r w:rsidRPr="002E4C47">
        <w:rPr>
          <w:sz w:val="28"/>
          <w:szCs w:val="28"/>
        </w:rPr>
        <w:t xml:space="preserve">Артемов В.В., </w:t>
      </w:r>
      <w:proofErr w:type="spellStart"/>
      <w:r w:rsidRPr="002E4C47">
        <w:rPr>
          <w:sz w:val="28"/>
          <w:szCs w:val="28"/>
        </w:rPr>
        <w:t>Лубченков</w:t>
      </w:r>
      <w:proofErr w:type="spellEnd"/>
      <w:r w:rsidRPr="002E4C47">
        <w:rPr>
          <w:sz w:val="28"/>
          <w:szCs w:val="28"/>
        </w:rPr>
        <w:t xml:space="preserve"> Ю.Н. История: учебник (для всех специальностей СПО). - М.: Издательский центр «Академия», 2020.</w:t>
      </w:r>
    </w:p>
    <w:p w14:paraId="2B963873" w14:textId="77777777" w:rsidR="002E4C47" w:rsidRPr="002E4C47" w:rsidRDefault="002E4C47" w:rsidP="002E4C47">
      <w:pPr>
        <w:ind w:firstLine="709"/>
        <w:jc w:val="both"/>
        <w:rPr>
          <w:sz w:val="28"/>
          <w:szCs w:val="28"/>
        </w:rPr>
      </w:pPr>
      <w:r w:rsidRPr="002E4C47">
        <w:rPr>
          <w:sz w:val="28"/>
          <w:szCs w:val="28"/>
        </w:rPr>
        <w:t xml:space="preserve">История России: учебник и практикум для среднего профессионального образования / К. А. Соловьев [и др.] ; под редакцией К. А. Соловьева. — Москва: Издательство </w:t>
      </w:r>
      <w:proofErr w:type="spellStart"/>
      <w:r w:rsidRPr="002E4C47">
        <w:rPr>
          <w:sz w:val="28"/>
          <w:szCs w:val="28"/>
        </w:rPr>
        <w:t>Юрайт</w:t>
      </w:r>
      <w:proofErr w:type="spellEnd"/>
      <w:r w:rsidRPr="002E4C47">
        <w:rPr>
          <w:sz w:val="28"/>
          <w:szCs w:val="28"/>
        </w:rPr>
        <w:t>, 2022. — 252 с. — (Профессиональное образование). — ISBN 978-5-534-01272-9.</w:t>
      </w:r>
    </w:p>
    <w:p w14:paraId="3D006BF8" w14:textId="77777777" w:rsidR="002E4C47" w:rsidRPr="002E4C47" w:rsidRDefault="002E4C47" w:rsidP="002E4C47">
      <w:pPr>
        <w:ind w:firstLine="709"/>
        <w:jc w:val="both"/>
        <w:rPr>
          <w:sz w:val="28"/>
          <w:szCs w:val="28"/>
        </w:rPr>
      </w:pPr>
      <w:r w:rsidRPr="002E4C47">
        <w:rPr>
          <w:sz w:val="28"/>
          <w:szCs w:val="28"/>
        </w:rPr>
        <w:t>Касьянов, В. В. История России: учебное пособие для среднего профессионального образования / В. В. Касьянов. — 2-е изд., перераб</w:t>
      </w:r>
      <w:proofErr w:type="gramStart"/>
      <w:r w:rsidRPr="002E4C47">
        <w:rPr>
          <w:sz w:val="28"/>
          <w:szCs w:val="28"/>
        </w:rPr>
        <w:t>.</w:t>
      </w:r>
      <w:proofErr w:type="gramEnd"/>
      <w:r w:rsidRPr="002E4C47">
        <w:rPr>
          <w:sz w:val="28"/>
          <w:szCs w:val="28"/>
        </w:rPr>
        <w:t xml:space="preserve"> и доп. — Москва : Издательство </w:t>
      </w:r>
      <w:proofErr w:type="spellStart"/>
      <w:r w:rsidRPr="002E4C47">
        <w:rPr>
          <w:sz w:val="28"/>
          <w:szCs w:val="28"/>
        </w:rPr>
        <w:t>Юрайт</w:t>
      </w:r>
      <w:proofErr w:type="spellEnd"/>
      <w:r w:rsidRPr="002E4C47">
        <w:rPr>
          <w:sz w:val="28"/>
          <w:szCs w:val="28"/>
        </w:rPr>
        <w:t>, 2022. — 255 с. — (Профессиональное образование). — ISBN 978-5-534-09549-4.</w:t>
      </w:r>
    </w:p>
    <w:p w14:paraId="543ADAEA" w14:textId="77777777" w:rsidR="002E4C47" w:rsidRPr="002E4C47" w:rsidRDefault="002E4C47" w:rsidP="002E4C47">
      <w:pPr>
        <w:ind w:firstLine="709"/>
        <w:jc w:val="both"/>
        <w:rPr>
          <w:sz w:val="28"/>
          <w:szCs w:val="28"/>
        </w:rPr>
      </w:pPr>
      <w:r w:rsidRPr="002E4C47">
        <w:rPr>
          <w:sz w:val="28"/>
          <w:szCs w:val="28"/>
        </w:rPr>
        <w:lastRenderedPageBreak/>
        <w:t>Кириллов, В. В. История России: учебник для среднего профессионального образования / В. В. Кириллов, М. А. </w:t>
      </w:r>
      <w:proofErr w:type="spellStart"/>
      <w:r w:rsidRPr="002E4C47">
        <w:rPr>
          <w:sz w:val="28"/>
          <w:szCs w:val="28"/>
        </w:rPr>
        <w:t>Бравина</w:t>
      </w:r>
      <w:proofErr w:type="spellEnd"/>
      <w:r w:rsidRPr="002E4C47">
        <w:rPr>
          <w:sz w:val="28"/>
          <w:szCs w:val="28"/>
        </w:rPr>
        <w:t>. — 4-е изд., перераб</w:t>
      </w:r>
      <w:proofErr w:type="gramStart"/>
      <w:r w:rsidRPr="002E4C47">
        <w:rPr>
          <w:sz w:val="28"/>
          <w:szCs w:val="28"/>
        </w:rPr>
        <w:t>.</w:t>
      </w:r>
      <w:proofErr w:type="gramEnd"/>
      <w:r w:rsidRPr="002E4C47">
        <w:rPr>
          <w:sz w:val="28"/>
          <w:szCs w:val="28"/>
        </w:rPr>
        <w:t xml:space="preserve"> и доп. — Москва : Издательство </w:t>
      </w:r>
      <w:proofErr w:type="spellStart"/>
      <w:r w:rsidRPr="002E4C47">
        <w:rPr>
          <w:sz w:val="28"/>
          <w:szCs w:val="28"/>
        </w:rPr>
        <w:t>Юрайт</w:t>
      </w:r>
      <w:proofErr w:type="spellEnd"/>
      <w:r w:rsidRPr="002E4C47">
        <w:rPr>
          <w:sz w:val="28"/>
          <w:szCs w:val="28"/>
        </w:rPr>
        <w:t>, 2022. — 565 с. — (Профессиональное образование). — ISBN 978-5-534-08560-0.</w:t>
      </w:r>
    </w:p>
    <w:p w14:paraId="70ED2A55" w14:textId="77777777" w:rsidR="002E4C47" w:rsidRPr="002E4C47" w:rsidRDefault="002E4C47" w:rsidP="002E4C47">
      <w:pPr>
        <w:ind w:firstLine="709"/>
        <w:jc w:val="both"/>
        <w:rPr>
          <w:sz w:val="28"/>
          <w:szCs w:val="28"/>
        </w:rPr>
      </w:pPr>
      <w:r w:rsidRPr="002E4C47">
        <w:rPr>
          <w:sz w:val="28"/>
          <w:szCs w:val="28"/>
        </w:rPr>
        <w:t>Кириллов, В. В. История России в 2 ч. Часть 1. До ХХ века: учебник для среднего профессионального образования / В. В. Кириллов. — 8-е изд., перераб</w:t>
      </w:r>
      <w:proofErr w:type="gramStart"/>
      <w:r w:rsidRPr="002E4C47">
        <w:rPr>
          <w:sz w:val="28"/>
          <w:szCs w:val="28"/>
        </w:rPr>
        <w:t>.</w:t>
      </w:r>
      <w:proofErr w:type="gramEnd"/>
      <w:r w:rsidRPr="002E4C47">
        <w:rPr>
          <w:sz w:val="28"/>
          <w:szCs w:val="28"/>
        </w:rPr>
        <w:t xml:space="preserve"> и доп. — Москва : Издательство </w:t>
      </w:r>
      <w:proofErr w:type="spellStart"/>
      <w:r w:rsidRPr="002E4C47">
        <w:rPr>
          <w:sz w:val="28"/>
          <w:szCs w:val="28"/>
        </w:rPr>
        <w:t>Юрайт</w:t>
      </w:r>
      <w:proofErr w:type="spellEnd"/>
      <w:r w:rsidRPr="002E4C47">
        <w:rPr>
          <w:sz w:val="28"/>
          <w:szCs w:val="28"/>
        </w:rPr>
        <w:t>, 2022. — 352 с. — (Профессиональное образование). — ISBN 978-5-534-08565-5.</w:t>
      </w:r>
    </w:p>
    <w:p w14:paraId="557DEB39" w14:textId="77777777" w:rsidR="002E4C47" w:rsidRPr="002E4C47" w:rsidRDefault="002E4C47" w:rsidP="002E4C47">
      <w:pPr>
        <w:ind w:firstLine="709"/>
        <w:jc w:val="both"/>
        <w:rPr>
          <w:sz w:val="28"/>
          <w:szCs w:val="28"/>
        </w:rPr>
      </w:pPr>
      <w:r w:rsidRPr="002E4C47">
        <w:rPr>
          <w:sz w:val="28"/>
          <w:szCs w:val="28"/>
        </w:rPr>
        <w:t>Кириллов, В. В. История России в 2 ч. Часть 2. ХХ век — начало ХХI века: учебник для среднего профессионального образования / В. В. Кириллов. — 8-е изд., перераб</w:t>
      </w:r>
      <w:proofErr w:type="gramStart"/>
      <w:r w:rsidRPr="002E4C47">
        <w:rPr>
          <w:sz w:val="28"/>
          <w:szCs w:val="28"/>
        </w:rPr>
        <w:t>.</w:t>
      </w:r>
      <w:proofErr w:type="gramEnd"/>
      <w:r w:rsidRPr="002E4C47">
        <w:rPr>
          <w:sz w:val="28"/>
          <w:szCs w:val="28"/>
        </w:rPr>
        <w:t xml:space="preserve"> и доп. — Москва : Издательство </w:t>
      </w:r>
      <w:proofErr w:type="spellStart"/>
      <w:r w:rsidRPr="002E4C47">
        <w:rPr>
          <w:sz w:val="28"/>
          <w:szCs w:val="28"/>
        </w:rPr>
        <w:t>Юрайт</w:t>
      </w:r>
      <w:proofErr w:type="spellEnd"/>
      <w:r w:rsidRPr="002E4C47">
        <w:rPr>
          <w:sz w:val="28"/>
          <w:szCs w:val="28"/>
        </w:rPr>
        <w:t>, 2022. — 257 с. — (Профессиональное образование). — ISBN 978-5-534-08561-7.</w:t>
      </w:r>
    </w:p>
    <w:p w14:paraId="5AB5DCB8" w14:textId="77777777" w:rsidR="002E4C47" w:rsidRPr="002E4C47" w:rsidRDefault="002E4C47" w:rsidP="002E4C47">
      <w:pPr>
        <w:ind w:firstLine="709"/>
        <w:jc w:val="both"/>
        <w:rPr>
          <w:sz w:val="28"/>
          <w:szCs w:val="28"/>
        </w:rPr>
      </w:pPr>
      <w:r w:rsidRPr="002E4C47">
        <w:rPr>
          <w:sz w:val="28"/>
          <w:szCs w:val="28"/>
        </w:rPr>
        <w:t xml:space="preserve">Степанова, Л. Г. История России. Практикум: учебное пособие для среднего профессионального образования / Л. Г. Степанова. — Москва: Издательство </w:t>
      </w:r>
      <w:proofErr w:type="spellStart"/>
      <w:r w:rsidRPr="002E4C47">
        <w:rPr>
          <w:sz w:val="28"/>
          <w:szCs w:val="28"/>
        </w:rPr>
        <w:t>Юрайт</w:t>
      </w:r>
      <w:proofErr w:type="spellEnd"/>
      <w:r w:rsidRPr="002E4C47">
        <w:rPr>
          <w:sz w:val="28"/>
          <w:szCs w:val="28"/>
        </w:rPr>
        <w:t>, 2022. — 231 с. — (Профессиональное образование). — ISBN 978-5-534-10705-0.</w:t>
      </w:r>
    </w:p>
    <w:p w14:paraId="0DE17815" w14:textId="77777777" w:rsidR="002E4C47" w:rsidRPr="002E4C47" w:rsidRDefault="002E4C47" w:rsidP="002E4C47">
      <w:pPr>
        <w:ind w:firstLine="709"/>
        <w:jc w:val="both"/>
        <w:rPr>
          <w:sz w:val="28"/>
          <w:szCs w:val="28"/>
        </w:rPr>
      </w:pPr>
      <w:r w:rsidRPr="002E4C47">
        <w:rPr>
          <w:sz w:val="28"/>
          <w:szCs w:val="28"/>
        </w:rPr>
        <w:t>Фирсов, С. Л. История России: учебник для среднего профессионального образования / С. Л. Фирсов. — 2-е изд., испр</w:t>
      </w:r>
      <w:proofErr w:type="gramStart"/>
      <w:r w:rsidRPr="002E4C47">
        <w:rPr>
          <w:sz w:val="28"/>
          <w:szCs w:val="28"/>
        </w:rPr>
        <w:t>.</w:t>
      </w:r>
      <w:proofErr w:type="gramEnd"/>
      <w:r w:rsidRPr="002E4C47">
        <w:rPr>
          <w:sz w:val="28"/>
          <w:szCs w:val="28"/>
        </w:rPr>
        <w:t xml:space="preserve"> и доп. — Москва : Издательство </w:t>
      </w:r>
      <w:proofErr w:type="spellStart"/>
      <w:r w:rsidRPr="002E4C47">
        <w:rPr>
          <w:sz w:val="28"/>
          <w:szCs w:val="28"/>
        </w:rPr>
        <w:t>Юрайт</w:t>
      </w:r>
      <w:proofErr w:type="spellEnd"/>
      <w:r w:rsidRPr="002E4C47">
        <w:rPr>
          <w:sz w:val="28"/>
          <w:szCs w:val="28"/>
        </w:rPr>
        <w:t>, 2022. — 380 с. — (Профессиональное образование). — ISBN 978-5-534-08721-5.</w:t>
      </w:r>
    </w:p>
    <w:p w14:paraId="1DC86D10" w14:textId="77777777" w:rsidR="002E4C47" w:rsidRPr="002E4C47" w:rsidRDefault="002E4C47" w:rsidP="002E4C47">
      <w:pPr>
        <w:ind w:firstLine="709"/>
        <w:jc w:val="both"/>
        <w:rPr>
          <w:sz w:val="28"/>
          <w:szCs w:val="28"/>
        </w:rPr>
      </w:pPr>
      <w:r w:rsidRPr="002E4C47">
        <w:rPr>
          <w:sz w:val="28"/>
          <w:szCs w:val="28"/>
        </w:rPr>
        <w:t>3.2.2. Основные электронные издания</w:t>
      </w:r>
    </w:p>
    <w:p w14:paraId="2D0CB177" w14:textId="77777777" w:rsidR="002E4C47" w:rsidRPr="002E4C47" w:rsidRDefault="002E4C47" w:rsidP="002E4C47">
      <w:pPr>
        <w:ind w:firstLine="709"/>
        <w:jc w:val="both"/>
        <w:rPr>
          <w:sz w:val="28"/>
          <w:szCs w:val="28"/>
        </w:rPr>
      </w:pPr>
      <w:r w:rsidRPr="002E4C47">
        <w:rPr>
          <w:sz w:val="28"/>
          <w:szCs w:val="28"/>
        </w:rPr>
        <w:t xml:space="preserve">История России: учебник и практикум для среднего профессионального образования / К. А. Соловьев [и др.] ; под редакцией К. А. Соловьева. — Москва: Издательство </w:t>
      </w:r>
      <w:proofErr w:type="spellStart"/>
      <w:r w:rsidRPr="002E4C47">
        <w:rPr>
          <w:sz w:val="28"/>
          <w:szCs w:val="28"/>
        </w:rPr>
        <w:t>Юрайт</w:t>
      </w:r>
      <w:proofErr w:type="spellEnd"/>
      <w:r w:rsidRPr="002E4C47">
        <w:rPr>
          <w:sz w:val="28"/>
          <w:szCs w:val="28"/>
        </w:rPr>
        <w:t xml:space="preserve">, 2022. — 252 с. — (Профессиональное образование). — ISBN 978-5-534-01272-9. — Текст: электронный // Образовательная платформа </w:t>
      </w:r>
      <w:proofErr w:type="spellStart"/>
      <w:r w:rsidRPr="002E4C47">
        <w:rPr>
          <w:sz w:val="28"/>
          <w:szCs w:val="28"/>
        </w:rPr>
        <w:t>Юрайт</w:t>
      </w:r>
      <w:proofErr w:type="spellEnd"/>
      <w:r w:rsidRPr="002E4C47">
        <w:rPr>
          <w:sz w:val="28"/>
          <w:szCs w:val="28"/>
        </w:rPr>
        <w:t xml:space="preserve"> [сайт]. — URL: https://urait.ru/bcode/470180.</w:t>
      </w:r>
    </w:p>
    <w:p w14:paraId="5B00F3FA" w14:textId="77777777" w:rsidR="002E4C47" w:rsidRPr="002E4C47" w:rsidRDefault="002E4C47" w:rsidP="002E4C47">
      <w:pPr>
        <w:ind w:firstLine="709"/>
        <w:jc w:val="both"/>
        <w:rPr>
          <w:sz w:val="28"/>
          <w:szCs w:val="28"/>
        </w:rPr>
      </w:pPr>
      <w:r w:rsidRPr="002E4C47">
        <w:rPr>
          <w:sz w:val="28"/>
          <w:szCs w:val="28"/>
        </w:rPr>
        <w:t>Касьянов, В. В. История России: учебное пособие для среднего профессионального образования / В. В. Касьянов. — 2-е изд., перераб</w:t>
      </w:r>
      <w:proofErr w:type="gramStart"/>
      <w:r w:rsidRPr="002E4C47">
        <w:rPr>
          <w:sz w:val="28"/>
          <w:szCs w:val="28"/>
        </w:rPr>
        <w:t>.</w:t>
      </w:r>
      <w:proofErr w:type="gramEnd"/>
      <w:r w:rsidRPr="002E4C47">
        <w:rPr>
          <w:sz w:val="28"/>
          <w:szCs w:val="28"/>
        </w:rPr>
        <w:t xml:space="preserve"> и доп. — Москва : Издательство </w:t>
      </w:r>
      <w:proofErr w:type="spellStart"/>
      <w:r w:rsidRPr="002E4C47">
        <w:rPr>
          <w:sz w:val="28"/>
          <w:szCs w:val="28"/>
        </w:rPr>
        <w:t>Юрайт</w:t>
      </w:r>
      <w:proofErr w:type="spellEnd"/>
      <w:r w:rsidRPr="002E4C47">
        <w:rPr>
          <w:sz w:val="28"/>
          <w:szCs w:val="28"/>
        </w:rPr>
        <w:t xml:space="preserve">, 2022. — 255 с. — (Профессиональное образование). — ISBN 978-5-534-09549-4. — Текст: электронный // Образовательная платформа </w:t>
      </w:r>
      <w:proofErr w:type="spellStart"/>
      <w:r w:rsidRPr="002E4C47">
        <w:rPr>
          <w:sz w:val="28"/>
          <w:szCs w:val="28"/>
        </w:rPr>
        <w:t>Юрайт</w:t>
      </w:r>
      <w:proofErr w:type="spellEnd"/>
      <w:r w:rsidRPr="002E4C47">
        <w:rPr>
          <w:sz w:val="28"/>
          <w:szCs w:val="28"/>
        </w:rPr>
        <w:t xml:space="preserve"> [сайт]. — URL: https://urait.ru/bcode/474888.</w:t>
      </w:r>
    </w:p>
    <w:p w14:paraId="4E9C9E2D" w14:textId="77777777" w:rsidR="002E4C47" w:rsidRPr="002E4C47" w:rsidRDefault="002E4C47" w:rsidP="002E4C47">
      <w:pPr>
        <w:ind w:firstLine="709"/>
        <w:jc w:val="both"/>
        <w:rPr>
          <w:sz w:val="28"/>
          <w:szCs w:val="28"/>
        </w:rPr>
      </w:pPr>
      <w:r w:rsidRPr="002E4C47">
        <w:rPr>
          <w:sz w:val="28"/>
          <w:szCs w:val="28"/>
        </w:rPr>
        <w:t>Кириллов, В. В. История России: учебник для среднего профессионального образования / В. В. Кириллов, М. А. </w:t>
      </w:r>
      <w:proofErr w:type="spellStart"/>
      <w:r w:rsidRPr="002E4C47">
        <w:rPr>
          <w:sz w:val="28"/>
          <w:szCs w:val="28"/>
        </w:rPr>
        <w:t>Бравина</w:t>
      </w:r>
      <w:proofErr w:type="spellEnd"/>
      <w:r w:rsidRPr="002E4C47">
        <w:rPr>
          <w:sz w:val="28"/>
          <w:szCs w:val="28"/>
        </w:rPr>
        <w:t>. — 4-е изд., перераб</w:t>
      </w:r>
      <w:proofErr w:type="gramStart"/>
      <w:r w:rsidRPr="002E4C47">
        <w:rPr>
          <w:sz w:val="28"/>
          <w:szCs w:val="28"/>
        </w:rPr>
        <w:t>.</w:t>
      </w:r>
      <w:proofErr w:type="gramEnd"/>
      <w:r w:rsidRPr="002E4C47">
        <w:rPr>
          <w:sz w:val="28"/>
          <w:szCs w:val="28"/>
        </w:rPr>
        <w:t xml:space="preserve"> и доп. — Москва : Издательство </w:t>
      </w:r>
      <w:proofErr w:type="spellStart"/>
      <w:r w:rsidRPr="002E4C47">
        <w:rPr>
          <w:sz w:val="28"/>
          <w:szCs w:val="28"/>
        </w:rPr>
        <w:t>Юрайт</w:t>
      </w:r>
      <w:proofErr w:type="spellEnd"/>
      <w:r w:rsidRPr="002E4C47">
        <w:rPr>
          <w:sz w:val="28"/>
          <w:szCs w:val="28"/>
        </w:rPr>
        <w:t xml:space="preserve">, 2022. — 565 с. — (Профессиональное образование). — ISBN 978-5-534-08560-0. — Текст: электронный // Образовательная платформа </w:t>
      </w:r>
      <w:proofErr w:type="spellStart"/>
      <w:r w:rsidRPr="002E4C47">
        <w:rPr>
          <w:sz w:val="28"/>
          <w:szCs w:val="28"/>
        </w:rPr>
        <w:t>Юрайт</w:t>
      </w:r>
      <w:proofErr w:type="spellEnd"/>
      <w:r w:rsidRPr="002E4C47">
        <w:rPr>
          <w:sz w:val="28"/>
          <w:szCs w:val="28"/>
        </w:rPr>
        <w:t xml:space="preserve"> [сайт]. — URL: https://urait.ru/bcode/470181.</w:t>
      </w:r>
    </w:p>
    <w:p w14:paraId="696D14D0" w14:textId="77777777" w:rsidR="002E4C47" w:rsidRPr="002E4C47" w:rsidRDefault="002E4C47" w:rsidP="002E4C47">
      <w:pPr>
        <w:ind w:firstLine="709"/>
        <w:jc w:val="both"/>
        <w:rPr>
          <w:sz w:val="28"/>
          <w:szCs w:val="28"/>
        </w:rPr>
      </w:pPr>
      <w:r w:rsidRPr="002E4C47">
        <w:rPr>
          <w:sz w:val="28"/>
          <w:szCs w:val="28"/>
        </w:rPr>
        <w:lastRenderedPageBreak/>
        <w:t>Кириллов, В. В. История России в 2 ч. Часть 1. До ХХ века: учебник для среднего профессионального образования / В. В. Кириллов. — 8-е изд., перераб</w:t>
      </w:r>
      <w:proofErr w:type="gramStart"/>
      <w:r w:rsidRPr="002E4C47">
        <w:rPr>
          <w:sz w:val="28"/>
          <w:szCs w:val="28"/>
        </w:rPr>
        <w:t>.</w:t>
      </w:r>
      <w:proofErr w:type="gramEnd"/>
      <w:r w:rsidRPr="002E4C47">
        <w:rPr>
          <w:sz w:val="28"/>
          <w:szCs w:val="28"/>
        </w:rPr>
        <w:t xml:space="preserve"> и доп. — Москва : Издательство </w:t>
      </w:r>
      <w:proofErr w:type="spellStart"/>
      <w:r w:rsidRPr="002E4C47">
        <w:rPr>
          <w:sz w:val="28"/>
          <w:szCs w:val="28"/>
        </w:rPr>
        <w:t>Юрайт</w:t>
      </w:r>
      <w:proofErr w:type="spellEnd"/>
      <w:r w:rsidRPr="002E4C47">
        <w:rPr>
          <w:sz w:val="28"/>
          <w:szCs w:val="28"/>
        </w:rPr>
        <w:t xml:space="preserve">, 2022. — 352 с. — (Профессиональное образование). — ISBN 978-5-534-08565-5. — Текст: электронный // Образовательная платформа </w:t>
      </w:r>
      <w:proofErr w:type="spellStart"/>
      <w:r w:rsidRPr="002E4C47">
        <w:rPr>
          <w:sz w:val="28"/>
          <w:szCs w:val="28"/>
        </w:rPr>
        <w:t>Юрайт</w:t>
      </w:r>
      <w:proofErr w:type="spellEnd"/>
      <w:r w:rsidRPr="002E4C47">
        <w:rPr>
          <w:sz w:val="28"/>
          <w:szCs w:val="28"/>
        </w:rPr>
        <w:t xml:space="preserve"> [сайт]. — URL: https://urait.ru/bcode/471503.</w:t>
      </w:r>
    </w:p>
    <w:p w14:paraId="18C4620E" w14:textId="77777777" w:rsidR="002E4C47" w:rsidRPr="002E4C47" w:rsidRDefault="002E4C47" w:rsidP="002E4C47">
      <w:pPr>
        <w:ind w:firstLine="709"/>
        <w:jc w:val="both"/>
        <w:rPr>
          <w:sz w:val="28"/>
          <w:szCs w:val="28"/>
        </w:rPr>
      </w:pPr>
      <w:r w:rsidRPr="002E4C47">
        <w:rPr>
          <w:sz w:val="28"/>
          <w:szCs w:val="28"/>
        </w:rPr>
        <w:t>Кириллов, В. В. История России в 2 ч. Часть 2. ХХ век — начало ХХI века: учебник для среднего профессионального образования / В. В. Кириллов. — 8-е изд., перераб</w:t>
      </w:r>
      <w:proofErr w:type="gramStart"/>
      <w:r w:rsidRPr="002E4C47">
        <w:rPr>
          <w:sz w:val="28"/>
          <w:szCs w:val="28"/>
        </w:rPr>
        <w:t>.</w:t>
      </w:r>
      <w:proofErr w:type="gramEnd"/>
      <w:r w:rsidRPr="002E4C47">
        <w:rPr>
          <w:sz w:val="28"/>
          <w:szCs w:val="28"/>
        </w:rPr>
        <w:t xml:space="preserve"> и доп. — Москва : Издательство </w:t>
      </w:r>
      <w:proofErr w:type="spellStart"/>
      <w:r w:rsidRPr="002E4C47">
        <w:rPr>
          <w:sz w:val="28"/>
          <w:szCs w:val="28"/>
        </w:rPr>
        <w:t>Юрайт</w:t>
      </w:r>
      <w:proofErr w:type="spellEnd"/>
      <w:r w:rsidRPr="002E4C47">
        <w:rPr>
          <w:sz w:val="28"/>
          <w:szCs w:val="28"/>
        </w:rPr>
        <w:t xml:space="preserve">, 2022. — 257 с. — (Профессиональное образование). — ISBN 978-5-534-08561-7. — Текст: электронный // Образовательная платформа </w:t>
      </w:r>
      <w:proofErr w:type="spellStart"/>
      <w:r w:rsidRPr="002E4C47">
        <w:rPr>
          <w:sz w:val="28"/>
          <w:szCs w:val="28"/>
        </w:rPr>
        <w:t>Юрайт</w:t>
      </w:r>
      <w:proofErr w:type="spellEnd"/>
      <w:r w:rsidRPr="002E4C47">
        <w:rPr>
          <w:sz w:val="28"/>
          <w:szCs w:val="28"/>
        </w:rPr>
        <w:t xml:space="preserve"> [сайт]. — URL: https://urait.ru/bcode/471504.</w:t>
      </w:r>
    </w:p>
    <w:p w14:paraId="40F27B8B" w14:textId="77777777" w:rsidR="002E4C47" w:rsidRPr="002E4C47" w:rsidRDefault="002E4C47" w:rsidP="002E4C47">
      <w:pPr>
        <w:ind w:firstLine="709"/>
        <w:jc w:val="both"/>
        <w:rPr>
          <w:sz w:val="28"/>
          <w:szCs w:val="28"/>
        </w:rPr>
      </w:pPr>
      <w:r w:rsidRPr="002E4C47">
        <w:rPr>
          <w:sz w:val="28"/>
          <w:szCs w:val="28"/>
        </w:rPr>
        <w:t xml:space="preserve">Степанова, Л. Г. История России. Практикум: учебное пособие для среднего профессионального образования / Л. Г. Степанова. — Москва: Издательство </w:t>
      </w:r>
      <w:proofErr w:type="spellStart"/>
      <w:r w:rsidRPr="002E4C47">
        <w:rPr>
          <w:sz w:val="28"/>
          <w:szCs w:val="28"/>
        </w:rPr>
        <w:t>Юрайт</w:t>
      </w:r>
      <w:proofErr w:type="spellEnd"/>
      <w:r w:rsidRPr="002E4C47">
        <w:rPr>
          <w:sz w:val="28"/>
          <w:szCs w:val="28"/>
        </w:rPr>
        <w:t xml:space="preserve">, 2022. — 231 с. — (Профессиональное образование). — ISBN 978-5-534-10705-0. — Текст: электронный // Образовательная платформа </w:t>
      </w:r>
      <w:proofErr w:type="spellStart"/>
      <w:r w:rsidRPr="002E4C47">
        <w:rPr>
          <w:sz w:val="28"/>
          <w:szCs w:val="28"/>
        </w:rPr>
        <w:t>Юрайт</w:t>
      </w:r>
      <w:proofErr w:type="spellEnd"/>
      <w:r w:rsidRPr="002E4C47">
        <w:rPr>
          <w:sz w:val="28"/>
          <w:szCs w:val="28"/>
        </w:rPr>
        <w:t xml:space="preserve"> [сайт]. — URL: </w:t>
      </w:r>
      <w:hyperlink r:id="rId8" w:history="1">
        <w:r w:rsidRPr="002E4C47">
          <w:rPr>
            <w:sz w:val="28"/>
            <w:szCs w:val="28"/>
          </w:rPr>
          <w:t>https://urait.ru/bcode/475018</w:t>
        </w:r>
      </w:hyperlink>
      <w:r w:rsidRPr="002E4C47">
        <w:rPr>
          <w:sz w:val="28"/>
          <w:szCs w:val="28"/>
        </w:rPr>
        <w:t>.</w:t>
      </w:r>
    </w:p>
    <w:p w14:paraId="317A4FC6" w14:textId="77777777" w:rsidR="002E4C47" w:rsidRPr="002E4C47" w:rsidRDefault="002E4C47" w:rsidP="002E4C47">
      <w:pPr>
        <w:ind w:firstLine="709"/>
        <w:jc w:val="both"/>
        <w:rPr>
          <w:sz w:val="28"/>
          <w:szCs w:val="28"/>
        </w:rPr>
      </w:pPr>
      <w:r w:rsidRPr="002E4C47">
        <w:rPr>
          <w:sz w:val="28"/>
          <w:szCs w:val="28"/>
        </w:rPr>
        <w:t>Фирсов, С. Л. История России: учебник для среднего профессионального образования / С. Л. Фирсов. — 2-е изд., испр</w:t>
      </w:r>
      <w:proofErr w:type="gramStart"/>
      <w:r w:rsidRPr="002E4C47">
        <w:rPr>
          <w:sz w:val="28"/>
          <w:szCs w:val="28"/>
        </w:rPr>
        <w:t>.</w:t>
      </w:r>
      <w:proofErr w:type="gramEnd"/>
      <w:r w:rsidRPr="002E4C47">
        <w:rPr>
          <w:sz w:val="28"/>
          <w:szCs w:val="28"/>
        </w:rPr>
        <w:t xml:space="preserve"> и доп. — Москва : Издательство </w:t>
      </w:r>
      <w:proofErr w:type="spellStart"/>
      <w:r w:rsidRPr="002E4C47">
        <w:rPr>
          <w:sz w:val="28"/>
          <w:szCs w:val="28"/>
        </w:rPr>
        <w:t>Юрайт</w:t>
      </w:r>
      <w:proofErr w:type="spellEnd"/>
      <w:r w:rsidRPr="002E4C47">
        <w:rPr>
          <w:sz w:val="28"/>
          <w:szCs w:val="28"/>
        </w:rPr>
        <w:t xml:space="preserve">, 2022. — 380 с. — (Профессиональное образование). — ISBN 978-5-534-08721-5. — Текст: электронный // Образовательная платформа </w:t>
      </w:r>
      <w:proofErr w:type="spellStart"/>
      <w:r w:rsidRPr="002E4C47">
        <w:rPr>
          <w:sz w:val="28"/>
          <w:szCs w:val="28"/>
        </w:rPr>
        <w:t>Юрайт</w:t>
      </w:r>
      <w:proofErr w:type="spellEnd"/>
      <w:r w:rsidRPr="002E4C47">
        <w:rPr>
          <w:sz w:val="28"/>
          <w:szCs w:val="28"/>
        </w:rPr>
        <w:t xml:space="preserve"> [сайт]. — URL: https://urait.ru/bcode/473749.</w:t>
      </w:r>
    </w:p>
    <w:p w14:paraId="3C533553" w14:textId="77777777" w:rsidR="002E4C47" w:rsidRPr="002E4C47" w:rsidRDefault="002E4C47" w:rsidP="002E4C47">
      <w:pPr>
        <w:ind w:firstLine="709"/>
        <w:jc w:val="both"/>
        <w:rPr>
          <w:sz w:val="28"/>
          <w:szCs w:val="28"/>
        </w:rPr>
      </w:pPr>
      <w:r w:rsidRPr="002E4C47">
        <w:rPr>
          <w:sz w:val="28"/>
          <w:szCs w:val="28"/>
        </w:rPr>
        <w:t>3.2.3. Дополнительные источники (при необходимости)</w:t>
      </w:r>
    </w:p>
    <w:p w14:paraId="5F317530" w14:textId="77777777" w:rsidR="002E4C47" w:rsidRPr="002E4C47" w:rsidRDefault="002E4C47" w:rsidP="002E4C47">
      <w:pPr>
        <w:ind w:firstLine="709"/>
        <w:jc w:val="both"/>
        <w:rPr>
          <w:sz w:val="28"/>
          <w:szCs w:val="28"/>
        </w:rPr>
      </w:pPr>
      <w:r w:rsidRPr="002E4C47">
        <w:rPr>
          <w:sz w:val="28"/>
          <w:szCs w:val="28"/>
        </w:rPr>
        <w:t>Новейшая отечественная история XX – нач. XXI вв. В 2-х книгах. М.: «</w:t>
      </w:r>
      <w:proofErr w:type="spellStart"/>
      <w:r w:rsidRPr="002E4C47">
        <w:rPr>
          <w:sz w:val="28"/>
          <w:szCs w:val="28"/>
        </w:rPr>
        <w:t>Владос</w:t>
      </w:r>
      <w:proofErr w:type="spellEnd"/>
      <w:r w:rsidRPr="002E4C47">
        <w:rPr>
          <w:sz w:val="28"/>
          <w:szCs w:val="28"/>
        </w:rPr>
        <w:t>», 2014.</w:t>
      </w:r>
    </w:p>
    <w:p w14:paraId="07698995" w14:textId="77777777" w:rsidR="002E4C47" w:rsidRPr="002E4C47" w:rsidRDefault="002E4C47" w:rsidP="002E4C47">
      <w:pPr>
        <w:ind w:firstLine="709"/>
        <w:jc w:val="both"/>
        <w:rPr>
          <w:sz w:val="28"/>
          <w:szCs w:val="28"/>
        </w:rPr>
      </w:pPr>
      <w:r w:rsidRPr="002E4C47">
        <w:rPr>
          <w:sz w:val="28"/>
          <w:szCs w:val="28"/>
        </w:rPr>
        <w:t>http://www.iprbookshop.ru/ – Электронно-библиотечная система</w:t>
      </w:r>
    </w:p>
    <w:p w14:paraId="76CFD61E" w14:textId="77777777" w:rsidR="002E4C47" w:rsidRPr="002E4C47" w:rsidRDefault="002E4C47" w:rsidP="002E4C47">
      <w:pPr>
        <w:ind w:firstLine="709"/>
        <w:jc w:val="both"/>
        <w:rPr>
          <w:sz w:val="28"/>
          <w:szCs w:val="28"/>
        </w:rPr>
      </w:pPr>
      <w:hyperlink r:id="rId9" w:history="1">
        <w:r w:rsidRPr="002E4C47">
          <w:rPr>
            <w:sz w:val="28"/>
            <w:szCs w:val="28"/>
          </w:rPr>
          <w:t>http://slovari-online.ru/cat/исторический-словарь/0.htm</w:t>
        </w:r>
      </w:hyperlink>
      <w:r w:rsidRPr="002E4C47">
        <w:rPr>
          <w:sz w:val="28"/>
          <w:szCs w:val="28"/>
        </w:rPr>
        <w:t xml:space="preserve"> – Словари</w:t>
      </w:r>
    </w:p>
    <w:p w14:paraId="1E56378F" w14:textId="77777777" w:rsidR="002E4C47" w:rsidRPr="002E4C47" w:rsidRDefault="002E4C47" w:rsidP="002E4C47">
      <w:pPr>
        <w:ind w:firstLine="709"/>
        <w:jc w:val="both"/>
        <w:rPr>
          <w:sz w:val="28"/>
          <w:szCs w:val="28"/>
        </w:rPr>
      </w:pPr>
      <w:hyperlink r:id="rId10" w:history="1">
        <w:r w:rsidRPr="002E4C47">
          <w:rPr>
            <w:sz w:val="28"/>
            <w:szCs w:val="28"/>
          </w:rPr>
          <w:t>http://www.hist.msu.ru/ER/index.html</w:t>
        </w:r>
      </w:hyperlink>
      <w:r w:rsidRPr="002E4C47">
        <w:rPr>
          <w:sz w:val="28"/>
          <w:szCs w:val="28"/>
        </w:rPr>
        <w:t xml:space="preserve"> - Библиотека электронных ресурсов исторического факультета МГУ.</w:t>
      </w:r>
    </w:p>
    <w:p w14:paraId="6C9E29C3" w14:textId="77777777" w:rsidR="002E4C47" w:rsidRPr="002E4C47" w:rsidRDefault="002E4C47" w:rsidP="002E4C47">
      <w:pPr>
        <w:ind w:firstLine="709"/>
        <w:jc w:val="both"/>
        <w:rPr>
          <w:sz w:val="28"/>
          <w:szCs w:val="28"/>
        </w:rPr>
      </w:pPr>
      <w:r w:rsidRPr="002E4C47">
        <w:rPr>
          <w:sz w:val="28"/>
          <w:szCs w:val="28"/>
        </w:rPr>
        <w:t>http://www.iprbookshop.ru/ – Электронно-библиотечная система.</w:t>
      </w:r>
    </w:p>
    <w:p w14:paraId="0AB4FC41" w14:textId="77777777" w:rsidR="002E4C47" w:rsidRDefault="002E4C47" w:rsidP="002E4C47">
      <w:pPr>
        <w:ind w:firstLine="709"/>
        <w:jc w:val="both"/>
        <w:rPr>
          <w:sz w:val="28"/>
          <w:szCs w:val="28"/>
        </w:rPr>
      </w:pPr>
      <w:hyperlink r:id="rId11" w:history="1">
        <w:r w:rsidRPr="002E4C47">
          <w:rPr>
            <w:sz w:val="28"/>
            <w:szCs w:val="28"/>
          </w:rPr>
          <w:t>http://www.openspace.ru/</w:t>
        </w:r>
      </w:hyperlink>
      <w:r w:rsidRPr="002E4C47">
        <w:rPr>
          <w:sz w:val="28"/>
          <w:szCs w:val="28"/>
        </w:rPr>
        <w:t xml:space="preserve"> - Всемирная цифровая библиотека </w:t>
      </w:r>
    </w:p>
    <w:p w14:paraId="02C18D1A" w14:textId="77777777" w:rsidR="002E4C47" w:rsidRPr="002E4C47" w:rsidRDefault="002E4C47" w:rsidP="002E4C47">
      <w:pPr>
        <w:ind w:firstLine="709"/>
        <w:jc w:val="both"/>
        <w:rPr>
          <w:sz w:val="28"/>
          <w:szCs w:val="28"/>
        </w:rPr>
      </w:pPr>
    </w:p>
    <w:p w14:paraId="441EABAC" w14:textId="77777777" w:rsidR="008C0D8E" w:rsidRDefault="008C0D8E" w:rsidP="00036FD2">
      <w:pPr>
        <w:tabs>
          <w:tab w:val="left" w:pos="900"/>
          <w:tab w:val="left" w:pos="1080"/>
        </w:tabs>
        <w:ind w:firstLine="709"/>
        <w:jc w:val="center"/>
        <w:rPr>
          <w:b/>
          <w:bCs/>
          <w:sz w:val="28"/>
          <w:szCs w:val="28"/>
        </w:rPr>
      </w:pPr>
    </w:p>
    <w:p w14:paraId="71D2519A" w14:textId="77777777" w:rsidR="00083733" w:rsidRDefault="00083733" w:rsidP="00DB432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caps/>
          <w:sz w:val="28"/>
          <w:szCs w:val="28"/>
        </w:rPr>
      </w:pPr>
      <w:r>
        <w:rPr>
          <w:b/>
          <w:bCs/>
          <w:caps/>
          <w:sz w:val="28"/>
          <w:szCs w:val="28"/>
        </w:rPr>
        <w:lastRenderedPageBreak/>
        <w:t>4. Контроль и оценка результатов освоения УЧЕБНОЙ Дисциплины</w:t>
      </w:r>
    </w:p>
    <w:p w14:paraId="2C917011" w14:textId="77777777" w:rsidR="008C0D8E" w:rsidRDefault="008C0D8E" w:rsidP="008C0D8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outlineLvl w:val="0"/>
        <w:rPr>
          <w:sz w:val="28"/>
          <w:szCs w:val="28"/>
        </w:rPr>
      </w:pPr>
      <w:r w:rsidRPr="008C0D8E">
        <w:rPr>
          <w:b/>
          <w:sz w:val="28"/>
          <w:szCs w:val="28"/>
        </w:rPr>
        <w:t>Контроль</w:t>
      </w:r>
      <w:r w:rsidRPr="008C0D8E">
        <w:rPr>
          <w:sz w:val="28"/>
          <w:szCs w:val="28"/>
        </w:rPr>
        <w:t xml:space="preserve"> </w:t>
      </w:r>
      <w:r w:rsidRPr="008C0D8E">
        <w:rPr>
          <w:b/>
          <w:sz w:val="28"/>
          <w:szCs w:val="28"/>
        </w:rPr>
        <w:t>и оценка</w:t>
      </w:r>
      <w:r w:rsidRPr="008C0D8E">
        <w:rPr>
          <w:sz w:val="28"/>
          <w:szCs w:val="28"/>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14:paraId="4B7A65E0" w14:textId="77777777" w:rsidR="002478C0" w:rsidRDefault="002478C0" w:rsidP="008C0D8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outlineLvl w:val="0"/>
        <w:rPr>
          <w:sz w:val="28"/>
          <w:szCs w:val="28"/>
        </w:rPr>
      </w:pPr>
    </w:p>
    <w:p w14:paraId="6284FE09" w14:textId="77777777" w:rsidR="008C0D8E" w:rsidRPr="008C0D8E" w:rsidRDefault="008C0D8E" w:rsidP="008C0D8E"/>
    <w:tbl>
      <w:tblPr>
        <w:tblW w:w="14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09"/>
        <w:gridCol w:w="2719"/>
      </w:tblGrid>
      <w:tr w:rsidR="00083733" w:rsidRPr="00935631" w14:paraId="7449ADE2" w14:textId="77777777" w:rsidTr="002478C0">
        <w:trPr>
          <w:jc w:val="center"/>
        </w:trPr>
        <w:tc>
          <w:tcPr>
            <w:tcW w:w="11809" w:type="dxa"/>
            <w:vAlign w:val="center"/>
          </w:tcPr>
          <w:p w14:paraId="23129283" w14:textId="77777777" w:rsidR="00083733" w:rsidRPr="00935631" w:rsidRDefault="00083733" w:rsidP="00204DCA">
            <w:pPr>
              <w:jc w:val="center"/>
              <w:rPr>
                <w:sz w:val="28"/>
                <w:szCs w:val="28"/>
              </w:rPr>
            </w:pPr>
            <w:r w:rsidRPr="00935631">
              <w:rPr>
                <w:sz w:val="28"/>
                <w:szCs w:val="28"/>
              </w:rPr>
              <w:t>Результаты обучения</w:t>
            </w:r>
          </w:p>
          <w:p w14:paraId="1A8B6D01" w14:textId="77777777" w:rsidR="00083733" w:rsidRPr="00935631" w:rsidRDefault="00083733" w:rsidP="00204DCA">
            <w:pPr>
              <w:jc w:val="center"/>
              <w:rPr>
                <w:sz w:val="28"/>
                <w:szCs w:val="28"/>
              </w:rPr>
            </w:pPr>
            <w:r w:rsidRPr="00935631">
              <w:rPr>
                <w:sz w:val="28"/>
                <w:szCs w:val="28"/>
              </w:rPr>
              <w:t>(освоенные умения, усвоенные знания)</w:t>
            </w:r>
          </w:p>
        </w:tc>
        <w:tc>
          <w:tcPr>
            <w:tcW w:w="2719" w:type="dxa"/>
            <w:vAlign w:val="center"/>
          </w:tcPr>
          <w:p w14:paraId="71E188CA" w14:textId="77777777" w:rsidR="00083733" w:rsidRPr="00935631" w:rsidRDefault="00083733" w:rsidP="00204DCA">
            <w:pPr>
              <w:jc w:val="center"/>
              <w:rPr>
                <w:sz w:val="28"/>
                <w:szCs w:val="28"/>
              </w:rPr>
            </w:pPr>
            <w:r w:rsidRPr="00935631">
              <w:rPr>
                <w:sz w:val="28"/>
                <w:szCs w:val="28"/>
              </w:rPr>
              <w:t xml:space="preserve">Формы и методы контроля и оценки результатов обучения </w:t>
            </w:r>
          </w:p>
        </w:tc>
      </w:tr>
      <w:tr w:rsidR="00083733" w:rsidRPr="00935631" w14:paraId="41575A1A" w14:textId="77777777" w:rsidTr="002478C0">
        <w:trPr>
          <w:jc w:val="center"/>
        </w:trPr>
        <w:tc>
          <w:tcPr>
            <w:tcW w:w="11809" w:type="dxa"/>
          </w:tcPr>
          <w:p w14:paraId="49A0A4B9" w14:textId="77777777" w:rsidR="00083733" w:rsidRPr="00935631" w:rsidRDefault="00083733" w:rsidP="00204DCA">
            <w:pPr>
              <w:rPr>
                <w:sz w:val="28"/>
                <w:szCs w:val="28"/>
              </w:rPr>
            </w:pPr>
            <w:r w:rsidRPr="00935631">
              <w:rPr>
                <w:sz w:val="28"/>
                <w:szCs w:val="28"/>
              </w:rPr>
              <w:t xml:space="preserve">Умения: </w:t>
            </w:r>
          </w:p>
        </w:tc>
        <w:tc>
          <w:tcPr>
            <w:tcW w:w="2719" w:type="dxa"/>
          </w:tcPr>
          <w:p w14:paraId="32DC1D28" w14:textId="77777777" w:rsidR="00083733" w:rsidRPr="00935631" w:rsidRDefault="00083733" w:rsidP="00204DCA">
            <w:pPr>
              <w:rPr>
                <w:sz w:val="28"/>
                <w:szCs w:val="28"/>
              </w:rPr>
            </w:pPr>
          </w:p>
        </w:tc>
      </w:tr>
      <w:tr w:rsidR="00083733" w:rsidRPr="00935631" w14:paraId="5656F6C9" w14:textId="77777777" w:rsidTr="002478C0">
        <w:trPr>
          <w:jc w:val="center"/>
        </w:trPr>
        <w:tc>
          <w:tcPr>
            <w:tcW w:w="11809" w:type="dxa"/>
          </w:tcPr>
          <w:p w14:paraId="4F2877BA" w14:textId="77777777" w:rsidR="00083733" w:rsidRPr="00935631" w:rsidRDefault="00083733" w:rsidP="00036FD2">
            <w:pPr>
              <w:rPr>
                <w:sz w:val="28"/>
                <w:szCs w:val="28"/>
              </w:rPr>
            </w:pPr>
            <w:r w:rsidRPr="00935631">
              <w:rPr>
                <w:sz w:val="28"/>
                <w:szCs w:val="28"/>
              </w:rPr>
              <w:t>проводить поиск исторической информации в источниках разного типа;</w:t>
            </w:r>
          </w:p>
        </w:tc>
        <w:tc>
          <w:tcPr>
            <w:tcW w:w="2719" w:type="dxa"/>
          </w:tcPr>
          <w:p w14:paraId="5E860411" w14:textId="77777777" w:rsidR="00083733" w:rsidRPr="00935631" w:rsidRDefault="008C0D8E" w:rsidP="00036FD2">
            <w:pPr>
              <w:rPr>
                <w:sz w:val="28"/>
                <w:szCs w:val="28"/>
              </w:rPr>
            </w:pPr>
            <w:r w:rsidRPr="00935631">
              <w:rPr>
                <w:sz w:val="28"/>
                <w:szCs w:val="28"/>
              </w:rPr>
              <w:t>Устный опрос</w:t>
            </w:r>
          </w:p>
        </w:tc>
      </w:tr>
      <w:tr w:rsidR="00083733" w:rsidRPr="00935631" w14:paraId="22B6F5A9" w14:textId="77777777" w:rsidTr="002478C0">
        <w:trPr>
          <w:jc w:val="center"/>
        </w:trPr>
        <w:tc>
          <w:tcPr>
            <w:tcW w:w="11809" w:type="dxa"/>
          </w:tcPr>
          <w:p w14:paraId="61466B76" w14:textId="77777777" w:rsidR="00083733" w:rsidRPr="00935631" w:rsidRDefault="00083733" w:rsidP="00036FD2">
            <w:pPr>
              <w:rPr>
                <w:sz w:val="28"/>
                <w:szCs w:val="28"/>
              </w:rPr>
            </w:pPr>
            <w:r w:rsidRPr="00935631">
              <w:rPr>
                <w:sz w:val="28"/>
                <w:szCs w:val="28"/>
              </w:rPr>
              <w:t>критически анализировать источник исторической информации (характеризовать авторство источника, время, обстоятельства и цели его создания);</w:t>
            </w:r>
          </w:p>
        </w:tc>
        <w:tc>
          <w:tcPr>
            <w:tcW w:w="2719" w:type="dxa"/>
          </w:tcPr>
          <w:p w14:paraId="65958407" w14:textId="77777777" w:rsidR="00083733" w:rsidRPr="00935631" w:rsidRDefault="00083733" w:rsidP="00B8507A">
            <w:pPr>
              <w:rPr>
                <w:sz w:val="28"/>
                <w:szCs w:val="28"/>
              </w:rPr>
            </w:pPr>
            <w:r w:rsidRPr="00935631">
              <w:rPr>
                <w:sz w:val="28"/>
                <w:szCs w:val="28"/>
              </w:rPr>
              <w:t xml:space="preserve"> Реферат</w:t>
            </w:r>
          </w:p>
          <w:p w14:paraId="33F6EB8B" w14:textId="77777777" w:rsidR="00083733" w:rsidRPr="00935631" w:rsidRDefault="00083733" w:rsidP="00036FD2">
            <w:pPr>
              <w:rPr>
                <w:sz w:val="28"/>
                <w:szCs w:val="28"/>
              </w:rPr>
            </w:pPr>
          </w:p>
        </w:tc>
      </w:tr>
      <w:tr w:rsidR="00083733" w:rsidRPr="00935631" w14:paraId="5559F34E" w14:textId="77777777" w:rsidTr="002478C0">
        <w:trPr>
          <w:jc w:val="center"/>
        </w:trPr>
        <w:tc>
          <w:tcPr>
            <w:tcW w:w="11809" w:type="dxa"/>
          </w:tcPr>
          <w:p w14:paraId="5FFB16C8" w14:textId="77777777" w:rsidR="00083733" w:rsidRPr="00935631" w:rsidRDefault="00083733" w:rsidP="00036FD2">
            <w:pPr>
              <w:rPr>
                <w:sz w:val="28"/>
                <w:szCs w:val="28"/>
              </w:rPr>
            </w:pPr>
            <w:r w:rsidRPr="00935631">
              <w:rPr>
                <w:sz w:val="28"/>
                <w:szCs w:val="28"/>
              </w:rPr>
              <w:t>анализировать историческую информацию, представленную в разных знаковых системах (текст, карта, таблица, схема, аудиовизуальный ряд);</w:t>
            </w:r>
          </w:p>
        </w:tc>
        <w:tc>
          <w:tcPr>
            <w:tcW w:w="2719" w:type="dxa"/>
          </w:tcPr>
          <w:p w14:paraId="3EA5CDF3" w14:textId="77777777" w:rsidR="00083733" w:rsidRPr="00935631" w:rsidRDefault="00083733" w:rsidP="00B8507A">
            <w:pPr>
              <w:rPr>
                <w:sz w:val="28"/>
                <w:szCs w:val="28"/>
              </w:rPr>
            </w:pPr>
            <w:r w:rsidRPr="00935631">
              <w:rPr>
                <w:sz w:val="28"/>
                <w:szCs w:val="28"/>
              </w:rPr>
              <w:t>Презентация</w:t>
            </w:r>
          </w:p>
          <w:p w14:paraId="79DAAE34" w14:textId="77777777" w:rsidR="00083733" w:rsidRPr="00935631" w:rsidRDefault="00083733" w:rsidP="00036FD2">
            <w:pPr>
              <w:rPr>
                <w:sz w:val="28"/>
                <w:szCs w:val="28"/>
              </w:rPr>
            </w:pPr>
          </w:p>
        </w:tc>
      </w:tr>
      <w:tr w:rsidR="00083733" w:rsidRPr="00935631" w14:paraId="67FEC5CC" w14:textId="77777777" w:rsidTr="002478C0">
        <w:trPr>
          <w:jc w:val="center"/>
        </w:trPr>
        <w:tc>
          <w:tcPr>
            <w:tcW w:w="11809" w:type="dxa"/>
          </w:tcPr>
          <w:p w14:paraId="76D7DF42" w14:textId="77777777" w:rsidR="00083733" w:rsidRPr="00935631" w:rsidRDefault="00083733" w:rsidP="00036FD2">
            <w:pPr>
              <w:rPr>
                <w:sz w:val="28"/>
                <w:szCs w:val="28"/>
              </w:rPr>
            </w:pPr>
            <w:r w:rsidRPr="00935631">
              <w:rPr>
                <w:sz w:val="28"/>
                <w:szCs w:val="28"/>
              </w:rPr>
              <w:t xml:space="preserve">различать в исторической информации факты и мнения, исторические описания и исторические объяснения; </w:t>
            </w:r>
          </w:p>
        </w:tc>
        <w:tc>
          <w:tcPr>
            <w:tcW w:w="2719" w:type="dxa"/>
          </w:tcPr>
          <w:p w14:paraId="529CE4B5" w14:textId="77777777" w:rsidR="00083733" w:rsidRPr="00935631" w:rsidRDefault="00083733" w:rsidP="00123DCB">
            <w:pPr>
              <w:rPr>
                <w:sz w:val="28"/>
                <w:szCs w:val="28"/>
              </w:rPr>
            </w:pPr>
            <w:r w:rsidRPr="00935631">
              <w:rPr>
                <w:sz w:val="28"/>
                <w:szCs w:val="28"/>
              </w:rPr>
              <w:t>Исследование</w:t>
            </w:r>
          </w:p>
        </w:tc>
      </w:tr>
      <w:tr w:rsidR="00083733" w:rsidRPr="00935631" w14:paraId="2C0D6A7C" w14:textId="77777777" w:rsidTr="002478C0">
        <w:trPr>
          <w:jc w:val="center"/>
        </w:trPr>
        <w:tc>
          <w:tcPr>
            <w:tcW w:w="11809" w:type="dxa"/>
          </w:tcPr>
          <w:p w14:paraId="33F71F57" w14:textId="77777777" w:rsidR="00083733" w:rsidRPr="00935631" w:rsidRDefault="00083733" w:rsidP="00036FD2">
            <w:pPr>
              <w:rPr>
                <w:sz w:val="28"/>
                <w:szCs w:val="28"/>
              </w:rPr>
            </w:pPr>
            <w:r w:rsidRPr="00935631">
              <w:rPr>
                <w:sz w:val="28"/>
                <w:szCs w:val="28"/>
              </w:rPr>
              <w:t xml:space="preserve">устанавливать причинно-следственные связи между явлениями, пространственные и временные рамки изучаемых исторических процессов и явлений; </w:t>
            </w:r>
          </w:p>
        </w:tc>
        <w:tc>
          <w:tcPr>
            <w:tcW w:w="2719" w:type="dxa"/>
          </w:tcPr>
          <w:p w14:paraId="2A7A2C97" w14:textId="77777777" w:rsidR="00083733" w:rsidRPr="00935631" w:rsidRDefault="00083733" w:rsidP="00123DCB">
            <w:pPr>
              <w:rPr>
                <w:sz w:val="28"/>
                <w:szCs w:val="28"/>
              </w:rPr>
            </w:pPr>
            <w:r w:rsidRPr="00935631">
              <w:rPr>
                <w:sz w:val="28"/>
                <w:szCs w:val="28"/>
              </w:rPr>
              <w:t>Тест</w:t>
            </w:r>
          </w:p>
        </w:tc>
      </w:tr>
      <w:tr w:rsidR="00083733" w:rsidRPr="00935631" w14:paraId="4A4A8C07" w14:textId="77777777" w:rsidTr="002478C0">
        <w:trPr>
          <w:jc w:val="center"/>
        </w:trPr>
        <w:tc>
          <w:tcPr>
            <w:tcW w:w="11809" w:type="dxa"/>
          </w:tcPr>
          <w:p w14:paraId="19BAD16B" w14:textId="77777777" w:rsidR="00083733" w:rsidRPr="00935631" w:rsidRDefault="00083733" w:rsidP="00036FD2">
            <w:pPr>
              <w:rPr>
                <w:sz w:val="28"/>
                <w:szCs w:val="28"/>
              </w:rPr>
            </w:pPr>
            <w:r w:rsidRPr="00935631">
              <w:rPr>
                <w:sz w:val="28"/>
                <w:szCs w:val="28"/>
              </w:rPr>
              <w:t>определять историческое значение явлений и событий прошлого;</w:t>
            </w:r>
          </w:p>
        </w:tc>
        <w:tc>
          <w:tcPr>
            <w:tcW w:w="2719" w:type="dxa"/>
          </w:tcPr>
          <w:p w14:paraId="2F00BC74" w14:textId="77777777" w:rsidR="00083733" w:rsidRPr="00935631" w:rsidRDefault="00083733" w:rsidP="00036FD2">
            <w:pPr>
              <w:rPr>
                <w:sz w:val="28"/>
                <w:szCs w:val="28"/>
              </w:rPr>
            </w:pPr>
            <w:r w:rsidRPr="00935631">
              <w:rPr>
                <w:sz w:val="28"/>
                <w:szCs w:val="28"/>
              </w:rPr>
              <w:t>Тест</w:t>
            </w:r>
          </w:p>
        </w:tc>
      </w:tr>
      <w:tr w:rsidR="00083733" w:rsidRPr="00935631" w14:paraId="0DD7E675" w14:textId="77777777" w:rsidTr="002478C0">
        <w:trPr>
          <w:jc w:val="center"/>
        </w:trPr>
        <w:tc>
          <w:tcPr>
            <w:tcW w:w="11809" w:type="dxa"/>
          </w:tcPr>
          <w:p w14:paraId="28EAB2E0" w14:textId="77777777" w:rsidR="00083733" w:rsidRPr="00935631" w:rsidRDefault="00083733" w:rsidP="00036FD2">
            <w:pPr>
              <w:rPr>
                <w:sz w:val="28"/>
                <w:szCs w:val="28"/>
              </w:rPr>
            </w:pPr>
            <w:r w:rsidRPr="00935631">
              <w:rPr>
                <w:sz w:val="28"/>
                <w:szCs w:val="28"/>
              </w:rPr>
              <w:t>устанавливать связи между явлениями, понятиями, фактами, делать обобщения, выводы;</w:t>
            </w:r>
          </w:p>
        </w:tc>
        <w:tc>
          <w:tcPr>
            <w:tcW w:w="2719" w:type="dxa"/>
          </w:tcPr>
          <w:p w14:paraId="4EDCF60B" w14:textId="77777777" w:rsidR="00083733" w:rsidRPr="00935631" w:rsidRDefault="00083733" w:rsidP="00036FD2">
            <w:pPr>
              <w:rPr>
                <w:sz w:val="28"/>
                <w:szCs w:val="28"/>
              </w:rPr>
            </w:pPr>
            <w:r w:rsidRPr="00935631">
              <w:rPr>
                <w:sz w:val="28"/>
                <w:szCs w:val="28"/>
              </w:rPr>
              <w:t>Тест</w:t>
            </w:r>
          </w:p>
        </w:tc>
      </w:tr>
      <w:tr w:rsidR="00083733" w:rsidRPr="00935631" w14:paraId="1B5DC81A" w14:textId="77777777" w:rsidTr="002478C0">
        <w:trPr>
          <w:jc w:val="center"/>
        </w:trPr>
        <w:tc>
          <w:tcPr>
            <w:tcW w:w="11809" w:type="dxa"/>
          </w:tcPr>
          <w:p w14:paraId="2EB0BD8B" w14:textId="77777777" w:rsidR="00083733" w:rsidRPr="00935631" w:rsidRDefault="00083733" w:rsidP="00036FD2">
            <w:pPr>
              <w:rPr>
                <w:sz w:val="28"/>
                <w:szCs w:val="28"/>
              </w:rPr>
            </w:pPr>
            <w:r w:rsidRPr="00935631">
              <w:rPr>
                <w:sz w:val="28"/>
                <w:szCs w:val="28"/>
              </w:rPr>
              <w:t>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tc>
        <w:tc>
          <w:tcPr>
            <w:tcW w:w="2719" w:type="dxa"/>
          </w:tcPr>
          <w:p w14:paraId="4D644953" w14:textId="77777777" w:rsidR="00083733" w:rsidRPr="00935631" w:rsidRDefault="008C0D8E" w:rsidP="00036FD2">
            <w:pPr>
              <w:rPr>
                <w:sz w:val="28"/>
                <w:szCs w:val="28"/>
              </w:rPr>
            </w:pPr>
            <w:r w:rsidRPr="00935631">
              <w:rPr>
                <w:sz w:val="28"/>
                <w:szCs w:val="28"/>
              </w:rPr>
              <w:t>Устный опрос</w:t>
            </w:r>
          </w:p>
        </w:tc>
      </w:tr>
      <w:tr w:rsidR="00083733" w:rsidRPr="00935631" w14:paraId="7CA5E3FA" w14:textId="77777777" w:rsidTr="002478C0">
        <w:trPr>
          <w:jc w:val="center"/>
        </w:trPr>
        <w:tc>
          <w:tcPr>
            <w:tcW w:w="11809" w:type="dxa"/>
          </w:tcPr>
          <w:p w14:paraId="77D243D7" w14:textId="77777777" w:rsidR="00083733" w:rsidRPr="00935631" w:rsidRDefault="00083733" w:rsidP="00036FD2">
            <w:pPr>
              <w:rPr>
                <w:sz w:val="28"/>
                <w:szCs w:val="28"/>
              </w:rPr>
            </w:pPr>
            <w:r w:rsidRPr="00935631">
              <w:rPr>
                <w:sz w:val="28"/>
                <w:szCs w:val="28"/>
              </w:rPr>
              <w:t>Знания:</w:t>
            </w:r>
          </w:p>
        </w:tc>
        <w:tc>
          <w:tcPr>
            <w:tcW w:w="2719" w:type="dxa"/>
          </w:tcPr>
          <w:p w14:paraId="58818A5D" w14:textId="77777777" w:rsidR="00083733" w:rsidRPr="00935631" w:rsidRDefault="00083733" w:rsidP="00036FD2">
            <w:pPr>
              <w:rPr>
                <w:sz w:val="28"/>
                <w:szCs w:val="28"/>
              </w:rPr>
            </w:pPr>
          </w:p>
        </w:tc>
      </w:tr>
      <w:tr w:rsidR="00083733" w:rsidRPr="00935631" w14:paraId="49F7E10C" w14:textId="77777777" w:rsidTr="002478C0">
        <w:trPr>
          <w:jc w:val="center"/>
        </w:trPr>
        <w:tc>
          <w:tcPr>
            <w:tcW w:w="11809" w:type="dxa"/>
          </w:tcPr>
          <w:p w14:paraId="0327F7FE" w14:textId="77777777" w:rsidR="00083733" w:rsidRPr="00935631" w:rsidRDefault="00083733" w:rsidP="00036FD2">
            <w:pPr>
              <w:rPr>
                <w:sz w:val="28"/>
                <w:szCs w:val="28"/>
              </w:rPr>
            </w:pPr>
            <w:r w:rsidRPr="00935631">
              <w:rPr>
                <w:sz w:val="28"/>
                <w:szCs w:val="28"/>
              </w:rPr>
              <w:t xml:space="preserve">основные факты, процессы и явления, характеризующие целостность отечественной и всемирной истории; </w:t>
            </w:r>
          </w:p>
        </w:tc>
        <w:tc>
          <w:tcPr>
            <w:tcW w:w="2719" w:type="dxa"/>
          </w:tcPr>
          <w:p w14:paraId="2F617CA7" w14:textId="77777777" w:rsidR="00083733" w:rsidRPr="00935631" w:rsidRDefault="00083733" w:rsidP="00FB72D8">
            <w:pPr>
              <w:rPr>
                <w:sz w:val="28"/>
                <w:szCs w:val="28"/>
              </w:rPr>
            </w:pPr>
            <w:r w:rsidRPr="00935631">
              <w:rPr>
                <w:sz w:val="28"/>
                <w:szCs w:val="28"/>
              </w:rPr>
              <w:t>Тест</w:t>
            </w:r>
          </w:p>
        </w:tc>
      </w:tr>
      <w:tr w:rsidR="00083733" w:rsidRPr="00935631" w14:paraId="45C5778D" w14:textId="77777777" w:rsidTr="002478C0">
        <w:trPr>
          <w:jc w:val="center"/>
        </w:trPr>
        <w:tc>
          <w:tcPr>
            <w:tcW w:w="11809" w:type="dxa"/>
          </w:tcPr>
          <w:p w14:paraId="458153B0" w14:textId="77777777" w:rsidR="00083733" w:rsidRPr="00935631" w:rsidRDefault="00083733" w:rsidP="00036FD2">
            <w:pPr>
              <w:rPr>
                <w:sz w:val="28"/>
                <w:szCs w:val="28"/>
              </w:rPr>
            </w:pPr>
            <w:r w:rsidRPr="00935631">
              <w:rPr>
                <w:sz w:val="28"/>
                <w:szCs w:val="28"/>
              </w:rPr>
              <w:t>основные исторические термины и даты;</w:t>
            </w:r>
          </w:p>
        </w:tc>
        <w:tc>
          <w:tcPr>
            <w:tcW w:w="2719" w:type="dxa"/>
          </w:tcPr>
          <w:p w14:paraId="0D7467F9" w14:textId="77777777" w:rsidR="00083733" w:rsidRPr="00935631" w:rsidRDefault="00083733" w:rsidP="00FB72D8">
            <w:pPr>
              <w:rPr>
                <w:sz w:val="28"/>
                <w:szCs w:val="28"/>
              </w:rPr>
            </w:pPr>
            <w:r w:rsidRPr="00935631">
              <w:rPr>
                <w:sz w:val="28"/>
                <w:szCs w:val="28"/>
              </w:rPr>
              <w:t>Тест</w:t>
            </w:r>
          </w:p>
        </w:tc>
      </w:tr>
      <w:tr w:rsidR="00083733" w:rsidRPr="00935631" w14:paraId="0FF82597" w14:textId="77777777" w:rsidTr="002478C0">
        <w:trPr>
          <w:jc w:val="center"/>
        </w:trPr>
        <w:tc>
          <w:tcPr>
            <w:tcW w:w="11809" w:type="dxa"/>
          </w:tcPr>
          <w:p w14:paraId="438829A0" w14:textId="77777777" w:rsidR="00083733" w:rsidRPr="00935631" w:rsidRDefault="00083733" w:rsidP="00036FD2">
            <w:pPr>
              <w:rPr>
                <w:sz w:val="28"/>
                <w:szCs w:val="28"/>
              </w:rPr>
            </w:pPr>
            <w:r w:rsidRPr="00935631">
              <w:rPr>
                <w:sz w:val="28"/>
                <w:szCs w:val="28"/>
              </w:rPr>
              <w:lastRenderedPageBreak/>
              <w:t>периодизацию всемирной и отечественной истории;</w:t>
            </w:r>
          </w:p>
        </w:tc>
        <w:tc>
          <w:tcPr>
            <w:tcW w:w="2719" w:type="dxa"/>
          </w:tcPr>
          <w:p w14:paraId="59B1AAF4" w14:textId="77777777" w:rsidR="00083733" w:rsidRPr="00935631" w:rsidRDefault="00083733" w:rsidP="00FB72D8">
            <w:pPr>
              <w:rPr>
                <w:sz w:val="28"/>
                <w:szCs w:val="28"/>
              </w:rPr>
            </w:pPr>
            <w:r w:rsidRPr="00935631">
              <w:rPr>
                <w:sz w:val="28"/>
                <w:szCs w:val="28"/>
              </w:rPr>
              <w:t>Тест</w:t>
            </w:r>
          </w:p>
        </w:tc>
      </w:tr>
      <w:tr w:rsidR="00083733" w:rsidRPr="00935631" w14:paraId="46BA5F59" w14:textId="77777777" w:rsidTr="002478C0">
        <w:trPr>
          <w:jc w:val="center"/>
        </w:trPr>
        <w:tc>
          <w:tcPr>
            <w:tcW w:w="11809" w:type="dxa"/>
          </w:tcPr>
          <w:p w14:paraId="3DC6C841" w14:textId="77777777" w:rsidR="00083733" w:rsidRPr="00935631" w:rsidRDefault="00083733" w:rsidP="00036FD2">
            <w:pPr>
              <w:rPr>
                <w:sz w:val="28"/>
                <w:szCs w:val="28"/>
              </w:rPr>
            </w:pPr>
            <w:r w:rsidRPr="00935631">
              <w:rPr>
                <w:sz w:val="28"/>
                <w:szCs w:val="28"/>
              </w:rPr>
              <w:t>современные версии и трактовки важнейших проблем отечественной и всемирной истории;</w:t>
            </w:r>
          </w:p>
        </w:tc>
        <w:tc>
          <w:tcPr>
            <w:tcW w:w="2719" w:type="dxa"/>
          </w:tcPr>
          <w:p w14:paraId="0DFD3A83" w14:textId="77777777" w:rsidR="00083733" w:rsidRPr="00935631" w:rsidRDefault="00083733" w:rsidP="00FB72D8">
            <w:pPr>
              <w:rPr>
                <w:sz w:val="28"/>
                <w:szCs w:val="28"/>
              </w:rPr>
            </w:pPr>
            <w:r w:rsidRPr="00935631">
              <w:rPr>
                <w:sz w:val="28"/>
                <w:szCs w:val="28"/>
              </w:rPr>
              <w:t>Реферат</w:t>
            </w:r>
          </w:p>
        </w:tc>
      </w:tr>
      <w:tr w:rsidR="00083733" w:rsidRPr="00935631" w14:paraId="43A54232" w14:textId="77777777" w:rsidTr="002478C0">
        <w:trPr>
          <w:jc w:val="center"/>
        </w:trPr>
        <w:tc>
          <w:tcPr>
            <w:tcW w:w="11809" w:type="dxa"/>
          </w:tcPr>
          <w:p w14:paraId="76E8B62A" w14:textId="77777777" w:rsidR="00083733" w:rsidRPr="00935631" w:rsidRDefault="00083733" w:rsidP="00036FD2">
            <w:pPr>
              <w:rPr>
                <w:sz w:val="28"/>
                <w:szCs w:val="28"/>
              </w:rPr>
            </w:pPr>
            <w:r w:rsidRPr="00935631">
              <w:rPr>
                <w:sz w:val="28"/>
                <w:szCs w:val="28"/>
              </w:rPr>
              <w:t>историческую обусловленность современных общественных процессов;</w:t>
            </w:r>
          </w:p>
        </w:tc>
        <w:tc>
          <w:tcPr>
            <w:tcW w:w="2719" w:type="dxa"/>
          </w:tcPr>
          <w:p w14:paraId="58A16B7B" w14:textId="77777777" w:rsidR="00083733" w:rsidRPr="00935631" w:rsidRDefault="00083733" w:rsidP="00FB72D8">
            <w:pPr>
              <w:rPr>
                <w:sz w:val="28"/>
                <w:szCs w:val="28"/>
              </w:rPr>
            </w:pPr>
            <w:r w:rsidRPr="00935631">
              <w:rPr>
                <w:sz w:val="28"/>
                <w:szCs w:val="28"/>
              </w:rPr>
              <w:t>Исследование</w:t>
            </w:r>
          </w:p>
        </w:tc>
      </w:tr>
      <w:tr w:rsidR="00083733" w:rsidRPr="00935631" w14:paraId="487BFC75" w14:textId="77777777" w:rsidTr="002478C0">
        <w:trPr>
          <w:jc w:val="center"/>
        </w:trPr>
        <w:tc>
          <w:tcPr>
            <w:tcW w:w="11809" w:type="dxa"/>
          </w:tcPr>
          <w:p w14:paraId="35E96350" w14:textId="77777777" w:rsidR="00083733" w:rsidRPr="00935631" w:rsidRDefault="00083733" w:rsidP="00036FD2">
            <w:pPr>
              <w:rPr>
                <w:sz w:val="28"/>
                <w:szCs w:val="28"/>
              </w:rPr>
            </w:pPr>
            <w:r w:rsidRPr="00935631">
              <w:rPr>
                <w:sz w:val="28"/>
                <w:szCs w:val="28"/>
              </w:rPr>
              <w:t>особенности исторического пути России, ее роль в мировом сообществе;</w:t>
            </w:r>
          </w:p>
          <w:p w14:paraId="5593C429" w14:textId="77777777" w:rsidR="00083733" w:rsidRPr="00935631" w:rsidRDefault="00083733" w:rsidP="00036FD2">
            <w:pPr>
              <w:rPr>
                <w:sz w:val="28"/>
                <w:szCs w:val="28"/>
              </w:rPr>
            </w:pPr>
          </w:p>
        </w:tc>
        <w:tc>
          <w:tcPr>
            <w:tcW w:w="2719" w:type="dxa"/>
          </w:tcPr>
          <w:p w14:paraId="20D93968" w14:textId="77777777" w:rsidR="00083733" w:rsidRPr="00935631" w:rsidRDefault="00083733" w:rsidP="00FB72D8">
            <w:pPr>
              <w:rPr>
                <w:sz w:val="28"/>
                <w:szCs w:val="28"/>
              </w:rPr>
            </w:pPr>
            <w:r w:rsidRPr="00935631">
              <w:rPr>
                <w:sz w:val="28"/>
                <w:szCs w:val="28"/>
              </w:rPr>
              <w:t>Исследование</w:t>
            </w:r>
          </w:p>
        </w:tc>
      </w:tr>
    </w:tbl>
    <w:p w14:paraId="5790FEC0" w14:textId="77777777" w:rsidR="00083733" w:rsidRPr="00935631" w:rsidRDefault="00083733" w:rsidP="00036FD2">
      <w:pPr>
        <w:rPr>
          <w:sz w:val="28"/>
          <w:szCs w:val="28"/>
        </w:rPr>
      </w:pPr>
    </w:p>
    <w:sectPr w:rsidR="00083733" w:rsidRPr="00935631" w:rsidSect="002478C0">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8E4E2" w14:textId="77777777" w:rsidR="004941E3" w:rsidRDefault="004941E3">
      <w:r>
        <w:separator/>
      </w:r>
    </w:p>
  </w:endnote>
  <w:endnote w:type="continuationSeparator" w:id="0">
    <w:p w14:paraId="19608B5D" w14:textId="77777777" w:rsidR="004941E3" w:rsidRDefault="00494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4796E" w14:textId="77777777" w:rsidR="006F2C0C" w:rsidRDefault="006F2C0C" w:rsidP="00DC01DC">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B7DA2">
      <w:rPr>
        <w:rStyle w:val="a7"/>
        <w:noProof/>
      </w:rPr>
      <w:t>2</w:t>
    </w:r>
    <w:r>
      <w:rPr>
        <w:rStyle w:val="a7"/>
      </w:rPr>
      <w:fldChar w:fldCharType="end"/>
    </w:r>
  </w:p>
  <w:p w14:paraId="60034B79" w14:textId="77777777" w:rsidR="006F2C0C" w:rsidRDefault="006F2C0C" w:rsidP="002A3D95">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CA8FE" w14:textId="77777777" w:rsidR="004941E3" w:rsidRDefault="004941E3">
      <w:r>
        <w:separator/>
      </w:r>
    </w:p>
  </w:footnote>
  <w:footnote w:type="continuationSeparator" w:id="0">
    <w:p w14:paraId="6BE0E7CB" w14:textId="77777777" w:rsidR="004941E3" w:rsidRDefault="004941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567"/>
        </w:tabs>
        <w:ind w:left="567" w:hanging="567"/>
      </w:pPr>
      <w:rPr>
        <w:rFonts w:ascii="Symbol" w:hAnsi="Symbol" w:cs="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567"/>
        </w:tabs>
        <w:ind w:left="567" w:hanging="567"/>
      </w:pPr>
      <w:rPr>
        <w:rFonts w:ascii="Symbol" w:hAnsi="Symbol" w:cs="Symbol"/>
      </w:rPr>
    </w:lvl>
  </w:abstractNum>
  <w:abstractNum w:abstractNumId="2" w15:restartNumberingAfterBreak="0">
    <w:nsid w:val="00000005"/>
    <w:multiLevelType w:val="singleLevel"/>
    <w:tmpl w:val="00000005"/>
    <w:name w:val="WW8Num6"/>
    <w:lvl w:ilvl="0">
      <w:start w:val="1"/>
      <w:numFmt w:val="bullet"/>
      <w:lvlText w:val=""/>
      <w:lvlJc w:val="left"/>
      <w:pPr>
        <w:tabs>
          <w:tab w:val="num" w:pos="567"/>
        </w:tabs>
        <w:ind w:left="567" w:hanging="567"/>
      </w:pPr>
      <w:rPr>
        <w:rFonts w:ascii="Symbol" w:hAnsi="Symbol" w:cs="Symbol"/>
      </w:rPr>
    </w:lvl>
  </w:abstractNum>
  <w:abstractNum w:abstractNumId="3" w15:restartNumberingAfterBreak="0">
    <w:nsid w:val="01AF55CB"/>
    <w:multiLevelType w:val="hybridMultilevel"/>
    <w:tmpl w:val="3EC0C4B8"/>
    <w:lvl w:ilvl="0" w:tplc="0419000F">
      <w:start w:val="1"/>
      <w:numFmt w:val="decimal"/>
      <w:lvlText w:val="%1."/>
      <w:lvlJc w:val="left"/>
      <w:pPr>
        <w:ind w:left="775" w:hanging="360"/>
      </w:p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 w15:restartNumberingAfterBreak="0">
    <w:nsid w:val="024D025D"/>
    <w:multiLevelType w:val="hybridMultilevel"/>
    <w:tmpl w:val="C5E0C616"/>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2FB186A"/>
    <w:multiLevelType w:val="hybridMultilevel"/>
    <w:tmpl w:val="9ABCC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AC224E"/>
    <w:multiLevelType w:val="hybridMultilevel"/>
    <w:tmpl w:val="961C2A36"/>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8E60CE"/>
    <w:multiLevelType w:val="hybridMultilevel"/>
    <w:tmpl w:val="FD30D2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976B4"/>
    <w:multiLevelType w:val="hybridMultilevel"/>
    <w:tmpl w:val="6FF0D080"/>
    <w:lvl w:ilvl="0" w:tplc="0419000F">
      <w:start w:val="1"/>
      <w:numFmt w:val="decimal"/>
      <w:lvlText w:val="%1."/>
      <w:lvlJc w:val="left"/>
      <w:pPr>
        <w:ind w:left="949" w:hanging="360"/>
      </w:pPr>
    </w:lvl>
    <w:lvl w:ilvl="1" w:tplc="04190019" w:tentative="1">
      <w:start w:val="1"/>
      <w:numFmt w:val="lowerLetter"/>
      <w:lvlText w:val="%2."/>
      <w:lvlJc w:val="left"/>
      <w:pPr>
        <w:ind w:left="1669" w:hanging="360"/>
      </w:pPr>
    </w:lvl>
    <w:lvl w:ilvl="2" w:tplc="0419001B" w:tentative="1">
      <w:start w:val="1"/>
      <w:numFmt w:val="lowerRoman"/>
      <w:lvlText w:val="%3."/>
      <w:lvlJc w:val="right"/>
      <w:pPr>
        <w:ind w:left="2389" w:hanging="180"/>
      </w:pPr>
    </w:lvl>
    <w:lvl w:ilvl="3" w:tplc="0419000F" w:tentative="1">
      <w:start w:val="1"/>
      <w:numFmt w:val="decimal"/>
      <w:lvlText w:val="%4."/>
      <w:lvlJc w:val="left"/>
      <w:pPr>
        <w:ind w:left="3109" w:hanging="360"/>
      </w:pPr>
    </w:lvl>
    <w:lvl w:ilvl="4" w:tplc="04190019" w:tentative="1">
      <w:start w:val="1"/>
      <w:numFmt w:val="lowerLetter"/>
      <w:lvlText w:val="%5."/>
      <w:lvlJc w:val="left"/>
      <w:pPr>
        <w:ind w:left="3829" w:hanging="360"/>
      </w:pPr>
    </w:lvl>
    <w:lvl w:ilvl="5" w:tplc="0419001B" w:tentative="1">
      <w:start w:val="1"/>
      <w:numFmt w:val="lowerRoman"/>
      <w:lvlText w:val="%6."/>
      <w:lvlJc w:val="right"/>
      <w:pPr>
        <w:ind w:left="4549" w:hanging="180"/>
      </w:pPr>
    </w:lvl>
    <w:lvl w:ilvl="6" w:tplc="0419000F" w:tentative="1">
      <w:start w:val="1"/>
      <w:numFmt w:val="decimal"/>
      <w:lvlText w:val="%7."/>
      <w:lvlJc w:val="left"/>
      <w:pPr>
        <w:ind w:left="5269" w:hanging="360"/>
      </w:pPr>
    </w:lvl>
    <w:lvl w:ilvl="7" w:tplc="04190019" w:tentative="1">
      <w:start w:val="1"/>
      <w:numFmt w:val="lowerLetter"/>
      <w:lvlText w:val="%8."/>
      <w:lvlJc w:val="left"/>
      <w:pPr>
        <w:ind w:left="5989" w:hanging="360"/>
      </w:pPr>
    </w:lvl>
    <w:lvl w:ilvl="8" w:tplc="0419001B" w:tentative="1">
      <w:start w:val="1"/>
      <w:numFmt w:val="lowerRoman"/>
      <w:lvlText w:val="%9."/>
      <w:lvlJc w:val="right"/>
      <w:pPr>
        <w:ind w:left="6709" w:hanging="180"/>
      </w:pPr>
    </w:lvl>
  </w:abstractNum>
  <w:abstractNum w:abstractNumId="9" w15:restartNumberingAfterBreak="0">
    <w:nsid w:val="0C5E2A96"/>
    <w:multiLevelType w:val="hybridMultilevel"/>
    <w:tmpl w:val="E8BAD2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E47B7B"/>
    <w:multiLevelType w:val="hybridMultilevel"/>
    <w:tmpl w:val="F2F09922"/>
    <w:lvl w:ilvl="0" w:tplc="E3BC3B8C">
      <w:start w:val="1"/>
      <w:numFmt w:val="decimal"/>
      <w:lvlText w:val="%1."/>
      <w:lvlJc w:val="left"/>
      <w:pPr>
        <w:tabs>
          <w:tab w:val="num" w:pos="644"/>
        </w:tabs>
        <w:ind w:left="644"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A0A176F"/>
    <w:multiLevelType w:val="hybridMultilevel"/>
    <w:tmpl w:val="561E53E6"/>
    <w:lvl w:ilvl="0" w:tplc="0419000F">
      <w:start w:val="1"/>
      <w:numFmt w:val="decimal"/>
      <w:lvlText w:val="%1."/>
      <w:lvlJc w:val="left"/>
      <w:pPr>
        <w:ind w:left="775" w:hanging="360"/>
      </w:p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2" w15:restartNumberingAfterBreak="0">
    <w:nsid w:val="1B997EA9"/>
    <w:multiLevelType w:val="hybridMultilevel"/>
    <w:tmpl w:val="F3C454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5149A8"/>
    <w:multiLevelType w:val="hybridMultilevel"/>
    <w:tmpl w:val="E14482EC"/>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542795"/>
    <w:multiLevelType w:val="hybridMultilevel"/>
    <w:tmpl w:val="7256E436"/>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5" w15:restartNumberingAfterBreak="0">
    <w:nsid w:val="1F0D7843"/>
    <w:multiLevelType w:val="hybridMultilevel"/>
    <w:tmpl w:val="E85A8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AF3463"/>
    <w:multiLevelType w:val="hybridMultilevel"/>
    <w:tmpl w:val="CDB0867E"/>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277BE5"/>
    <w:multiLevelType w:val="hybridMultilevel"/>
    <w:tmpl w:val="B756EE30"/>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18" w15:restartNumberingAfterBreak="0">
    <w:nsid w:val="231E7285"/>
    <w:multiLevelType w:val="hybridMultilevel"/>
    <w:tmpl w:val="388CB494"/>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6E7455"/>
    <w:multiLevelType w:val="hybridMultilevel"/>
    <w:tmpl w:val="44B06676"/>
    <w:lvl w:ilvl="0" w:tplc="0419000F">
      <w:start w:val="1"/>
      <w:numFmt w:val="decimal"/>
      <w:lvlText w:val="%1."/>
      <w:lvlJc w:val="left"/>
      <w:pPr>
        <w:ind w:left="775" w:hanging="360"/>
      </w:p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20" w15:restartNumberingAfterBreak="0">
    <w:nsid w:val="23756EC0"/>
    <w:multiLevelType w:val="hybridMultilevel"/>
    <w:tmpl w:val="19D0B2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55863A3"/>
    <w:multiLevelType w:val="hybridMultilevel"/>
    <w:tmpl w:val="8696C8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7603C34"/>
    <w:multiLevelType w:val="hybridMultilevel"/>
    <w:tmpl w:val="8E5245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8E216E3"/>
    <w:multiLevelType w:val="hybridMultilevel"/>
    <w:tmpl w:val="52F2A4D2"/>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4" w15:restartNumberingAfterBreak="0">
    <w:nsid w:val="2B5647DA"/>
    <w:multiLevelType w:val="hybridMultilevel"/>
    <w:tmpl w:val="6FBCFAEA"/>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B702F0A"/>
    <w:multiLevelType w:val="hybridMultilevel"/>
    <w:tmpl w:val="78B09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EC74B44"/>
    <w:multiLevelType w:val="hybridMultilevel"/>
    <w:tmpl w:val="4DC865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F2F5030"/>
    <w:multiLevelType w:val="hybridMultilevel"/>
    <w:tmpl w:val="FE465B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FE9470B"/>
    <w:multiLevelType w:val="hybridMultilevel"/>
    <w:tmpl w:val="561E53E6"/>
    <w:lvl w:ilvl="0" w:tplc="0419000F">
      <w:start w:val="1"/>
      <w:numFmt w:val="decimal"/>
      <w:lvlText w:val="%1."/>
      <w:lvlJc w:val="left"/>
      <w:pPr>
        <w:ind w:left="775" w:hanging="360"/>
      </w:p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29" w15:restartNumberingAfterBreak="0">
    <w:nsid w:val="32103E8C"/>
    <w:multiLevelType w:val="hybridMultilevel"/>
    <w:tmpl w:val="5DD8A7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25072F4"/>
    <w:multiLevelType w:val="hybridMultilevel"/>
    <w:tmpl w:val="852C5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4137DCE"/>
    <w:multiLevelType w:val="hybridMultilevel"/>
    <w:tmpl w:val="51F455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41953C0"/>
    <w:multiLevelType w:val="hybridMultilevel"/>
    <w:tmpl w:val="70643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4C52561"/>
    <w:multiLevelType w:val="hybridMultilevel"/>
    <w:tmpl w:val="74545C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4EB5780"/>
    <w:multiLevelType w:val="hybridMultilevel"/>
    <w:tmpl w:val="143CB6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62B5D3F"/>
    <w:multiLevelType w:val="hybridMultilevel"/>
    <w:tmpl w:val="E34A0F8A"/>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67310E4"/>
    <w:multiLevelType w:val="hybridMultilevel"/>
    <w:tmpl w:val="3892A0F2"/>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6BF78BE"/>
    <w:multiLevelType w:val="hybridMultilevel"/>
    <w:tmpl w:val="C5B413DE"/>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98431FB"/>
    <w:multiLevelType w:val="hybridMultilevel"/>
    <w:tmpl w:val="71FEBFEE"/>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B6B4559"/>
    <w:multiLevelType w:val="hybridMultilevel"/>
    <w:tmpl w:val="52BA0E82"/>
    <w:lvl w:ilvl="0" w:tplc="0419000F">
      <w:start w:val="1"/>
      <w:numFmt w:val="decimal"/>
      <w:lvlText w:val="%1."/>
      <w:lvlJc w:val="left"/>
      <w:pPr>
        <w:ind w:left="775" w:hanging="360"/>
      </w:p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0" w15:restartNumberingAfterBreak="0">
    <w:nsid w:val="3D9E158D"/>
    <w:multiLevelType w:val="hybridMultilevel"/>
    <w:tmpl w:val="D05A83E4"/>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E7376BC"/>
    <w:multiLevelType w:val="hybridMultilevel"/>
    <w:tmpl w:val="AD123C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F270BB7"/>
    <w:multiLevelType w:val="hybridMultilevel"/>
    <w:tmpl w:val="4C7E0E68"/>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0634B3B"/>
    <w:multiLevelType w:val="hybridMultilevel"/>
    <w:tmpl w:val="D5B043F4"/>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20D3EA0"/>
    <w:multiLevelType w:val="hybridMultilevel"/>
    <w:tmpl w:val="94E6D620"/>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3013733"/>
    <w:multiLevelType w:val="hybridMultilevel"/>
    <w:tmpl w:val="CFF22032"/>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4C031D8"/>
    <w:multiLevelType w:val="hybridMultilevel"/>
    <w:tmpl w:val="4C9EADA2"/>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62A0E14"/>
    <w:multiLevelType w:val="hybridMultilevel"/>
    <w:tmpl w:val="A3D803AA"/>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7D8698F"/>
    <w:multiLevelType w:val="hybridMultilevel"/>
    <w:tmpl w:val="A45A9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88D0BB9"/>
    <w:multiLevelType w:val="hybridMultilevel"/>
    <w:tmpl w:val="EA4C06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9C13529"/>
    <w:multiLevelType w:val="hybridMultilevel"/>
    <w:tmpl w:val="40AC9A24"/>
    <w:lvl w:ilvl="0" w:tplc="04190001">
      <w:start w:val="1"/>
      <w:numFmt w:val="bullet"/>
      <w:lvlText w:val=""/>
      <w:lvlJc w:val="left"/>
      <w:rPr>
        <w:rFonts w:ascii="Symbol" w:hAnsi="Symbol" w:hint="default"/>
      </w:rPr>
    </w:lvl>
    <w:lvl w:ilvl="1" w:tplc="841C8CC6">
      <w:numFmt w:val="decimal"/>
      <w:lvlText w:val=""/>
      <w:lvlJc w:val="left"/>
    </w:lvl>
    <w:lvl w:ilvl="2" w:tplc="24A6568E">
      <w:numFmt w:val="decimal"/>
      <w:lvlText w:val=""/>
      <w:lvlJc w:val="left"/>
    </w:lvl>
    <w:lvl w:ilvl="3" w:tplc="E59633BC">
      <w:numFmt w:val="decimal"/>
      <w:lvlText w:val=""/>
      <w:lvlJc w:val="left"/>
    </w:lvl>
    <w:lvl w:ilvl="4" w:tplc="2CB0CA64">
      <w:numFmt w:val="decimal"/>
      <w:lvlText w:val=""/>
      <w:lvlJc w:val="left"/>
    </w:lvl>
    <w:lvl w:ilvl="5" w:tplc="0EFC195E">
      <w:numFmt w:val="decimal"/>
      <w:lvlText w:val=""/>
      <w:lvlJc w:val="left"/>
    </w:lvl>
    <w:lvl w:ilvl="6" w:tplc="9762045C">
      <w:numFmt w:val="decimal"/>
      <w:lvlText w:val=""/>
      <w:lvlJc w:val="left"/>
    </w:lvl>
    <w:lvl w:ilvl="7" w:tplc="93B054DC">
      <w:numFmt w:val="decimal"/>
      <w:lvlText w:val=""/>
      <w:lvlJc w:val="left"/>
    </w:lvl>
    <w:lvl w:ilvl="8" w:tplc="0F32660C">
      <w:numFmt w:val="decimal"/>
      <w:lvlText w:val=""/>
      <w:lvlJc w:val="left"/>
    </w:lvl>
  </w:abstractNum>
  <w:abstractNum w:abstractNumId="51" w15:restartNumberingAfterBreak="0">
    <w:nsid w:val="49EC2F62"/>
    <w:multiLevelType w:val="hybridMultilevel"/>
    <w:tmpl w:val="EA647E8A"/>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BFF32AF"/>
    <w:multiLevelType w:val="hybridMultilevel"/>
    <w:tmpl w:val="33BE7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F1945ED"/>
    <w:multiLevelType w:val="hybridMultilevel"/>
    <w:tmpl w:val="C998587C"/>
    <w:lvl w:ilvl="0" w:tplc="0419000F">
      <w:start w:val="1"/>
      <w:numFmt w:val="decimal"/>
      <w:lvlText w:val="%1."/>
      <w:lvlJc w:val="left"/>
      <w:pPr>
        <w:ind w:left="775" w:hanging="360"/>
      </w:p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54" w15:restartNumberingAfterBreak="0">
    <w:nsid w:val="4F5A715E"/>
    <w:multiLevelType w:val="hybridMultilevel"/>
    <w:tmpl w:val="F86AC2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0E23A0F"/>
    <w:multiLevelType w:val="hybridMultilevel"/>
    <w:tmpl w:val="EA2AF0A0"/>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16251F8"/>
    <w:multiLevelType w:val="hybridMultilevel"/>
    <w:tmpl w:val="B7605DE0"/>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28907B2"/>
    <w:multiLevelType w:val="hybridMultilevel"/>
    <w:tmpl w:val="DDB4D850"/>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3C91073"/>
    <w:multiLevelType w:val="hybridMultilevel"/>
    <w:tmpl w:val="40AC8A74"/>
    <w:lvl w:ilvl="0" w:tplc="48D8D8D2">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53E36602"/>
    <w:multiLevelType w:val="hybridMultilevel"/>
    <w:tmpl w:val="51F21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4481C81"/>
    <w:multiLevelType w:val="hybridMultilevel"/>
    <w:tmpl w:val="6CC659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45910A6"/>
    <w:multiLevelType w:val="hybridMultilevel"/>
    <w:tmpl w:val="B03EB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56955A8"/>
    <w:multiLevelType w:val="hybridMultilevel"/>
    <w:tmpl w:val="8A6E21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5805A84"/>
    <w:multiLevelType w:val="hybridMultilevel"/>
    <w:tmpl w:val="7682FDCE"/>
    <w:lvl w:ilvl="0" w:tplc="0419000F">
      <w:start w:val="1"/>
      <w:numFmt w:val="decimal"/>
      <w:lvlText w:val="%1."/>
      <w:lvlJc w:val="left"/>
      <w:pPr>
        <w:ind w:left="775" w:hanging="360"/>
      </w:p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64" w15:restartNumberingAfterBreak="0">
    <w:nsid w:val="55A60180"/>
    <w:multiLevelType w:val="hybridMultilevel"/>
    <w:tmpl w:val="05CCB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84513AF"/>
    <w:multiLevelType w:val="hybridMultilevel"/>
    <w:tmpl w:val="9ACC2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A221241"/>
    <w:multiLevelType w:val="hybridMultilevel"/>
    <w:tmpl w:val="E474D85C"/>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DF07929"/>
    <w:multiLevelType w:val="hybridMultilevel"/>
    <w:tmpl w:val="F7C4A0A2"/>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E6A5FD7"/>
    <w:multiLevelType w:val="hybridMultilevel"/>
    <w:tmpl w:val="2D5EF3E0"/>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E786734"/>
    <w:multiLevelType w:val="hybridMultilevel"/>
    <w:tmpl w:val="158E2B7C"/>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2511451"/>
    <w:multiLevelType w:val="hybridMultilevel"/>
    <w:tmpl w:val="347C0716"/>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2680830"/>
    <w:multiLevelType w:val="hybridMultilevel"/>
    <w:tmpl w:val="9F12E0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2AC33C5"/>
    <w:multiLevelType w:val="hybridMultilevel"/>
    <w:tmpl w:val="839807E2"/>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68F44FA"/>
    <w:multiLevelType w:val="hybridMultilevel"/>
    <w:tmpl w:val="B7B889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7BD0B94"/>
    <w:multiLevelType w:val="hybridMultilevel"/>
    <w:tmpl w:val="9CE68BC8"/>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9DC76E4"/>
    <w:multiLevelType w:val="hybridMultilevel"/>
    <w:tmpl w:val="AB4C19EA"/>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AF04B56"/>
    <w:multiLevelType w:val="hybridMultilevel"/>
    <w:tmpl w:val="DDD4BE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B38194B"/>
    <w:multiLevelType w:val="hybridMultilevel"/>
    <w:tmpl w:val="2E92F6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C3276C3"/>
    <w:multiLevelType w:val="hybridMultilevel"/>
    <w:tmpl w:val="CD745EFE"/>
    <w:lvl w:ilvl="0" w:tplc="0419000F">
      <w:start w:val="1"/>
      <w:numFmt w:val="decimal"/>
      <w:lvlText w:val="%1."/>
      <w:lvlJc w:val="left"/>
      <w:pPr>
        <w:ind w:left="775" w:hanging="360"/>
      </w:p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79" w15:restartNumberingAfterBreak="0">
    <w:nsid w:val="6D1A48EA"/>
    <w:multiLevelType w:val="hybridMultilevel"/>
    <w:tmpl w:val="1AA21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D2F77EA"/>
    <w:multiLevelType w:val="hybridMultilevel"/>
    <w:tmpl w:val="2806E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E74370F"/>
    <w:multiLevelType w:val="hybridMultilevel"/>
    <w:tmpl w:val="00A28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EE04C13"/>
    <w:multiLevelType w:val="hybridMultilevel"/>
    <w:tmpl w:val="72CEC6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06A61BF"/>
    <w:multiLevelType w:val="hybridMultilevel"/>
    <w:tmpl w:val="5C4E77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134180F"/>
    <w:multiLevelType w:val="hybridMultilevel"/>
    <w:tmpl w:val="73E82F20"/>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77A5CD0"/>
    <w:multiLevelType w:val="hybridMultilevel"/>
    <w:tmpl w:val="C1D0D1C2"/>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8692187"/>
    <w:multiLevelType w:val="hybridMultilevel"/>
    <w:tmpl w:val="E19A7672"/>
    <w:lvl w:ilvl="0" w:tplc="BE5C76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9754EE4"/>
    <w:multiLevelType w:val="hybridMultilevel"/>
    <w:tmpl w:val="A10014FE"/>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88" w15:restartNumberingAfterBreak="0">
    <w:nsid w:val="7A7D6E02"/>
    <w:multiLevelType w:val="hybridMultilevel"/>
    <w:tmpl w:val="25208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535339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9820177">
    <w:abstractNumId w:val="0"/>
  </w:num>
  <w:num w:numId="3" w16cid:durableId="2002275231">
    <w:abstractNumId w:val="58"/>
  </w:num>
  <w:num w:numId="4" w16cid:durableId="252321628">
    <w:abstractNumId w:val="79"/>
  </w:num>
  <w:num w:numId="5" w16cid:durableId="1570967649">
    <w:abstractNumId w:val="30"/>
  </w:num>
  <w:num w:numId="6" w16cid:durableId="1941991371">
    <w:abstractNumId w:val="54"/>
  </w:num>
  <w:num w:numId="7" w16cid:durableId="759764416">
    <w:abstractNumId w:val="48"/>
  </w:num>
  <w:num w:numId="8" w16cid:durableId="943920205">
    <w:abstractNumId w:val="87"/>
  </w:num>
  <w:num w:numId="9" w16cid:durableId="1417165794">
    <w:abstractNumId w:val="19"/>
  </w:num>
  <w:num w:numId="10" w16cid:durableId="551619555">
    <w:abstractNumId w:val="21"/>
  </w:num>
  <w:num w:numId="11" w16cid:durableId="1922787851">
    <w:abstractNumId w:val="33"/>
  </w:num>
  <w:num w:numId="12" w16cid:durableId="1914503424">
    <w:abstractNumId w:val="52"/>
  </w:num>
  <w:num w:numId="13" w16cid:durableId="610748775">
    <w:abstractNumId w:val="20"/>
  </w:num>
  <w:num w:numId="14" w16cid:durableId="1098133856">
    <w:abstractNumId w:val="77"/>
  </w:num>
  <w:num w:numId="15" w16cid:durableId="655380739">
    <w:abstractNumId w:val="27"/>
  </w:num>
  <w:num w:numId="16" w16cid:durableId="1801267691">
    <w:abstractNumId w:val="15"/>
  </w:num>
  <w:num w:numId="17" w16cid:durableId="1181045295">
    <w:abstractNumId w:val="28"/>
  </w:num>
  <w:num w:numId="18" w16cid:durableId="1386905505">
    <w:abstractNumId w:val="11"/>
  </w:num>
  <w:num w:numId="19" w16cid:durableId="1674260237">
    <w:abstractNumId w:val="26"/>
  </w:num>
  <w:num w:numId="20" w16cid:durableId="874539622">
    <w:abstractNumId w:val="32"/>
  </w:num>
  <w:num w:numId="21" w16cid:durableId="28728451">
    <w:abstractNumId w:val="78"/>
  </w:num>
  <w:num w:numId="22" w16cid:durableId="189341463">
    <w:abstractNumId w:val="80"/>
  </w:num>
  <w:num w:numId="23" w16cid:durableId="1047804296">
    <w:abstractNumId w:val="53"/>
  </w:num>
  <w:num w:numId="24" w16cid:durableId="1121799312">
    <w:abstractNumId w:val="73"/>
  </w:num>
  <w:num w:numId="25" w16cid:durableId="654995836">
    <w:abstractNumId w:val="9"/>
  </w:num>
  <w:num w:numId="26" w16cid:durableId="693070039">
    <w:abstractNumId w:val="31"/>
  </w:num>
  <w:num w:numId="27" w16cid:durableId="1771510509">
    <w:abstractNumId w:val="59"/>
  </w:num>
  <w:num w:numId="28" w16cid:durableId="1782218362">
    <w:abstractNumId w:val="23"/>
  </w:num>
  <w:num w:numId="29" w16cid:durableId="2135825984">
    <w:abstractNumId w:val="5"/>
  </w:num>
  <w:num w:numId="30" w16cid:durableId="1226725298">
    <w:abstractNumId w:val="83"/>
  </w:num>
  <w:num w:numId="31" w16cid:durableId="1563910436">
    <w:abstractNumId w:val="25"/>
  </w:num>
  <w:num w:numId="32" w16cid:durableId="378095208">
    <w:abstractNumId w:val="14"/>
  </w:num>
  <w:num w:numId="33" w16cid:durableId="1091393678">
    <w:abstractNumId w:val="71"/>
  </w:num>
  <w:num w:numId="34" w16cid:durableId="1651060992">
    <w:abstractNumId w:val="88"/>
  </w:num>
  <w:num w:numId="35" w16cid:durableId="863133334">
    <w:abstractNumId w:val="49"/>
  </w:num>
  <w:num w:numId="36" w16cid:durableId="1431122304">
    <w:abstractNumId w:val="22"/>
  </w:num>
  <w:num w:numId="37" w16cid:durableId="692731845">
    <w:abstractNumId w:val="34"/>
  </w:num>
  <w:num w:numId="38" w16cid:durableId="1276446803">
    <w:abstractNumId w:val="8"/>
  </w:num>
  <w:num w:numId="39" w16cid:durableId="492721587">
    <w:abstractNumId w:val="12"/>
  </w:num>
  <w:num w:numId="40" w16cid:durableId="2115050792">
    <w:abstractNumId w:val="3"/>
  </w:num>
  <w:num w:numId="41" w16cid:durableId="1796875519">
    <w:abstractNumId w:val="63"/>
  </w:num>
  <w:num w:numId="42" w16cid:durableId="1124928549">
    <w:abstractNumId w:val="60"/>
  </w:num>
  <w:num w:numId="43" w16cid:durableId="1324089362">
    <w:abstractNumId w:val="65"/>
  </w:num>
  <w:num w:numId="44" w16cid:durableId="194585192">
    <w:abstractNumId w:val="61"/>
  </w:num>
  <w:num w:numId="45" w16cid:durableId="1644894185">
    <w:abstractNumId w:val="81"/>
  </w:num>
  <w:num w:numId="46" w16cid:durableId="1677733784">
    <w:abstractNumId w:val="29"/>
  </w:num>
  <w:num w:numId="47" w16cid:durableId="2085495383">
    <w:abstractNumId w:val="7"/>
  </w:num>
  <w:num w:numId="48" w16cid:durableId="897789315">
    <w:abstractNumId w:val="39"/>
  </w:num>
  <w:num w:numId="49" w16cid:durableId="1196427595">
    <w:abstractNumId w:val="64"/>
  </w:num>
  <w:num w:numId="50" w16cid:durableId="868446428">
    <w:abstractNumId w:val="82"/>
  </w:num>
  <w:num w:numId="51" w16cid:durableId="670907916">
    <w:abstractNumId w:val="62"/>
  </w:num>
  <w:num w:numId="52" w16cid:durableId="1959947458">
    <w:abstractNumId w:val="55"/>
  </w:num>
  <w:num w:numId="53" w16cid:durableId="1933466687">
    <w:abstractNumId w:val="85"/>
  </w:num>
  <w:num w:numId="54" w16cid:durableId="1059328755">
    <w:abstractNumId w:val="46"/>
  </w:num>
  <w:num w:numId="55" w16cid:durableId="277444604">
    <w:abstractNumId w:val="44"/>
  </w:num>
  <w:num w:numId="56" w16cid:durableId="1869684654">
    <w:abstractNumId w:val="67"/>
  </w:num>
  <w:num w:numId="57" w16cid:durableId="1909998389">
    <w:abstractNumId w:val="13"/>
  </w:num>
  <w:num w:numId="58" w16cid:durableId="2058504611">
    <w:abstractNumId w:val="43"/>
  </w:num>
  <w:num w:numId="59" w16cid:durableId="781732163">
    <w:abstractNumId w:val="4"/>
  </w:num>
  <w:num w:numId="60" w16cid:durableId="1418553943">
    <w:abstractNumId w:val="35"/>
  </w:num>
  <w:num w:numId="61" w16cid:durableId="1211305559">
    <w:abstractNumId w:val="86"/>
  </w:num>
  <w:num w:numId="62" w16cid:durableId="41442899">
    <w:abstractNumId w:val="45"/>
  </w:num>
  <w:num w:numId="63" w16cid:durableId="1319653057">
    <w:abstractNumId w:val="16"/>
  </w:num>
  <w:num w:numId="64" w16cid:durableId="194081784">
    <w:abstractNumId w:val="84"/>
  </w:num>
  <w:num w:numId="65" w16cid:durableId="1677923091">
    <w:abstractNumId w:val="6"/>
  </w:num>
  <w:num w:numId="66" w16cid:durableId="279412571">
    <w:abstractNumId w:val="69"/>
  </w:num>
  <w:num w:numId="67" w16cid:durableId="1241912083">
    <w:abstractNumId w:val="37"/>
  </w:num>
  <w:num w:numId="68" w16cid:durableId="437214538">
    <w:abstractNumId w:val="56"/>
  </w:num>
  <w:num w:numId="69" w16cid:durableId="217665028">
    <w:abstractNumId w:val="74"/>
  </w:num>
  <w:num w:numId="70" w16cid:durableId="619337166">
    <w:abstractNumId w:val="66"/>
  </w:num>
  <w:num w:numId="71" w16cid:durableId="574122512">
    <w:abstractNumId w:val="75"/>
  </w:num>
  <w:num w:numId="72" w16cid:durableId="1574387284">
    <w:abstractNumId w:val="70"/>
  </w:num>
  <w:num w:numId="73" w16cid:durableId="384375229">
    <w:abstractNumId w:val="47"/>
  </w:num>
  <w:num w:numId="74" w16cid:durableId="2122450043">
    <w:abstractNumId w:val="24"/>
  </w:num>
  <w:num w:numId="75" w16cid:durableId="744449364">
    <w:abstractNumId w:val="72"/>
  </w:num>
  <w:num w:numId="76" w16cid:durableId="423107864">
    <w:abstractNumId w:val="51"/>
  </w:num>
  <w:num w:numId="77" w16cid:durableId="1893300779">
    <w:abstractNumId w:val="57"/>
  </w:num>
  <w:num w:numId="78" w16cid:durableId="372461968">
    <w:abstractNumId w:val="40"/>
  </w:num>
  <w:num w:numId="79" w16cid:durableId="1990284208">
    <w:abstractNumId w:val="18"/>
  </w:num>
  <w:num w:numId="80" w16cid:durableId="1043167604">
    <w:abstractNumId w:val="68"/>
  </w:num>
  <w:num w:numId="81" w16cid:durableId="664436202">
    <w:abstractNumId w:val="36"/>
  </w:num>
  <w:num w:numId="82" w16cid:durableId="1845821760">
    <w:abstractNumId w:val="42"/>
  </w:num>
  <w:num w:numId="83" w16cid:durableId="1827896805">
    <w:abstractNumId w:val="38"/>
  </w:num>
  <w:num w:numId="84" w16cid:durableId="808789683">
    <w:abstractNumId w:val="41"/>
  </w:num>
  <w:num w:numId="85" w16cid:durableId="1131828617">
    <w:abstractNumId w:val="50"/>
  </w:num>
  <w:num w:numId="86" w16cid:durableId="158275139">
    <w:abstractNumId w:val="17"/>
  </w:num>
  <w:num w:numId="87" w16cid:durableId="704066739">
    <w:abstractNumId w:val="7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57AA"/>
    <w:rsid w:val="00035EED"/>
    <w:rsid w:val="00036FD2"/>
    <w:rsid w:val="00066DE9"/>
    <w:rsid w:val="00070776"/>
    <w:rsid w:val="00074E81"/>
    <w:rsid w:val="00083733"/>
    <w:rsid w:val="000A0616"/>
    <w:rsid w:val="000A54B2"/>
    <w:rsid w:val="000B6B5E"/>
    <w:rsid w:val="000C183E"/>
    <w:rsid w:val="000E39EF"/>
    <w:rsid w:val="000F1B4D"/>
    <w:rsid w:val="0011177A"/>
    <w:rsid w:val="00120796"/>
    <w:rsid w:val="00123DCB"/>
    <w:rsid w:val="00133B65"/>
    <w:rsid w:val="00146184"/>
    <w:rsid w:val="00154AF5"/>
    <w:rsid w:val="00166615"/>
    <w:rsid w:val="00166E63"/>
    <w:rsid w:val="00166EAE"/>
    <w:rsid w:val="00185B03"/>
    <w:rsid w:val="00186AED"/>
    <w:rsid w:val="0019116A"/>
    <w:rsid w:val="00193C6E"/>
    <w:rsid w:val="001950F8"/>
    <w:rsid w:val="001B0006"/>
    <w:rsid w:val="001C750B"/>
    <w:rsid w:val="001E285D"/>
    <w:rsid w:val="001E604C"/>
    <w:rsid w:val="001E6B84"/>
    <w:rsid w:val="001F2302"/>
    <w:rsid w:val="001F683E"/>
    <w:rsid w:val="00204DCA"/>
    <w:rsid w:val="00213247"/>
    <w:rsid w:val="002160AA"/>
    <w:rsid w:val="00222411"/>
    <w:rsid w:val="002252CA"/>
    <w:rsid w:val="00226CF2"/>
    <w:rsid w:val="002455E4"/>
    <w:rsid w:val="002478C0"/>
    <w:rsid w:val="00264997"/>
    <w:rsid w:val="00267106"/>
    <w:rsid w:val="0026779E"/>
    <w:rsid w:val="002849AE"/>
    <w:rsid w:val="002A3D95"/>
    <w:rsid w:val="002A4437"/>
    <w:rsid w:val="002B6902"/>
    <w:rsid w:val="002C5805"/>
    <w:rsid w:val="002E4C47"/>
    <w:rsid w:val="002F2747"/>
    <w:rsid w:val="002F278A"/>
    <w:rsid w:val="002F5F88"/>
    <w:rsid w:val="00327C85"/>
    <w:rsid w:val="00370AEE"/>
    <w:rsid w:val="003876E8"/>
    <w:rsid w:val="003A284D"/>
    <w:rsid w:val="003B7C4F"/>
    <w:rsid w:val="003C4F77"/>
    <w:rsid w:val="003D2BC4"/>
    <w:rsid w:val="003E326A"/>
    <w:rsid w:val="003F33B2"/>
    <w:rsid w:val="00435F7D"/>
    <w:rsid w:val="00453A16"/>
    <w:rsid w:val="00493209"/>
    <w:rsid w:val="004941E3"/>
    <w:rsid w:val="004E0391"/>
    <w:rsid w:val="00501480"/>
    <w:rsid w:val="00521814"/>
    <w:rsid w:val="0052552C"/>
    <w:rsid w:val="0053000D"/>
    <w:rsid w:val="0054007B"/>
    <w:rsid w:val="00561520"/>
    <w:rsid w:val="005668D4"/>
    <w:rsid w:val="00581F25"/>
    <w:rsid w:val="00583226"/>
    <w:rsid w:val="005A65B1"/>
    <w:rsid w:val="005A669F"/>
    <w:rsid w:val="006163F1"/>
    <w:rsid w:val="00621E4C"/>
    <w:rsid w:val="0066536D"/>
    <w:rsid w:val="00670755"/>
    <w:rsid w:val="0067363F"/>
    <w:rsid w:val="00682F2C"/>
    <w:rsid w:val="006953D7"/>
    <w:rsid w:val="006A5466"/>
    <w:rsid w:val="006B6200"/>
    <w:rsid w:val="006E16C7"/>
    <w:rsid w:val="006F2C0C"/>
    <w:rsid w:val="00712014"/>
    <w:rsid w:val="00714108"/>
    <w:rsid w:val="007214C6"/>
    <w:rsid w:val="00773D8E"/>
    <w:rsid w:val="00776380"/>
    <w:rsid w:val="0079752F"/>
    <w:rsid w:val="007E758E"/>
    <w:rsid w:val="007F1E2B"/>
    <w:rsid w:val="007F7A2F"/>
    <w:rsid w:val="00823BC1"/>
    <w:rsid w:val="008374A4"/>
    <w:rsid w:val="0085227A"/>
    <w:rsid w:val="00874DEA"/>
    <w:rsid w:val="0088136D"/>
    <w:rsid w:val="008917EA"/>
    <w:rsid w:val="00894271"/>
    <w:rsid w:val="008A5EDD"/>
    <w:rsid w:val="008C0D8E"/>
    <w:rsid w:val="008D3F72"/>
    <w:rsid w:val="008E07ED"/>
    <w:rsid w:val="008F7FB0"/>
    <w:rsid w:val="00900A12"/>
    <w:rsid w:val="00920DF8"/>
    <w:rsid w:val="00935631"/>
    <w:rsid w:val="0094121F"/>
    <w:rsid w:val="009457AA"/>
    <w:rsid w:val="00955B43"/>
    <w:rsid w:val="009643E0"/>
    <w:rsid w:val="00980BAC"/>
    <w:rsid w:val="00983FC7"/>
    <w:rsid w:val="009A2C65"/>
    <w:rsid w:val="009D66FE"/>
    <w:rsid w:val="009F0961"/>
    <w:rsid w:val="00A031C4"/>
    <w:rsid w:val="00A151E7"/>
    <w:rsid w:val="00A20A8B"/>
    <w:rsid w:val="00A21341"/>
    <w:rsid w:val="00A34CCD"/>
    <w:rsid w:val="00A367EC"/>
    <w:rsid w:val="00A36E92"/>
    <w:rsid w:val="00A452E6"/>
    <w:rsid w:val="00A474B6"/>
    <w:rsid w:val="00A7366F"/>
    <w:rsid w:val="00A73E23"/>
    <w:rsid w:val="00A77AA1"/>
    <w:rsid w:val="00A9081F"/>
    <w:rsid w:val="00A948E4"/>
    <w:rsid w:val="00AC6043"/>
    <w:rsid w:val="00AC66E1"/>
    <w:rsid w:val="00AD0FB4"/>
    <w:rsid w:val="00AD3A00"/>
    <w:rsid w:val="00AE3162"/>
    <w:rsid w:val="00AF2B32"/>
    <w:rsid w:val="00B05802"/>
    <w:rsid w:val="00B106EF"/>
    <w:rsid w:val="00B10C25"/>
    <w:rsid w:val="00B4575E"/>
    <w:rsid w:val="00B46EFD"/>
    <w:rsid w:val="00B53948"/>
    <w:rsid w:val="00B552B0"/>
    <w:rsid w:val="00B81AE0"/>
    <w:rsid w:val="00B849D1"/>
    <w:rsid w:val="00B8507A"/>
    <w:rsid w:val="00B871AC"/>
    <w:rsid w:val="00B945A1"/>
    <w:rsid w:val="00BA6A56"/>
    <w:rsid w:val="00BA7B8F"/>
    <w:rsid w:val="00BB085F"/>
    <w:rsid w:val="00BC0F80"/>
    <w:rsid w:val="00BC557C"/>
    <w:rsid w:val="00BD1382"/>
    <w:rsid w:val="00BD36BE"/>
    <w:rsid w:val="00BE6497"/>
    <w:rsid w:val="00BE6C59"/>
    <w:rsid w:val="00C018BA"/>
    <w:rsid w:val="00C037C2"/>
    <w:rsid w:val="00C15425"/>
    <w:rsid w:val="00C16805"/>
    <w:rsid w:val="00C201CC"/>
    <w:rsid w:val="00C24431"/>
    <w:rsid w:val="00C56BA5"/>
    <w:rsid w:val="00C648A2"/>
    <w:rsid w:val="00C71A53"/>
    <w:rsid w:val="00C8037D"/>
    <w:rsid w:val="00C80D8B"/>
    <w:rsid w:val="00C85CC6"/>
    <w:rsid w:val="00C916AF"/>
    <w:rsid w:val="00CA08D2"/>
    <w:rsid w:val="00CB18FA"/>
    <w:rsid w:val="00CB1F33"/>
    <w:rsid w:val="00CB535F"/>
    <w:rsid w:val="00CC2EDA"/>
    <w:rsid w:val="00CC658B"/>
    <w:rsid w:val="00CD6CD9"/>
    <w:rsid w:val="00CD7414"/>
    <w:rsid w:val="00CE0436"/>
    <w:rsid w:val="00CE08E9"/>
    <w:rsid w:val="00CE3191"/>
    <w:rsid w:val="00D0519B"/>
    <w:rsid w:val="00D14457"/>
    <w:rsid w:val="00D14F8B"/>
    <w:rsid w:val="00D20C5D"/>
    <w:rsid w:val="00D20E9C"/>
    <w:rsid w:val="00D3580B"/>
    <w:rsid w:val="00D50481"/>
    <w:rsid w:val="00D705D1"/>
    <w:rsid w:val="00D76892"/>
    <w:rsid w:val="00D93023"/>
    <w:rsid w:val="00DB1DC5"/>
    <w:rsid w:val="00DB4320"/>
    <w:rsid w:val="00DC01DC"/>
    <w:rsid w:val="00DC5AE7"/>
    <w:rsid w:val="00DC705E"/>
    <w:rsid w:val="00DD2936"/>
    <w:rsid w:val="00E012B8"/>
    <w:rsid w:val="00E25908"/>
    <w:rsid w:val="00E41564"/>
    <w:rsid w:val="00E5390A"/>
    <w:rsid w:val="00E66DBC"/>
    <w:rsid w:val="00E803E0"/>
    <w:rsid w:val="00E92302"/>
    <w:rsid w:val="00EA0510"/>
    <w:rsid w:val="00EA26A6"/>
    <w:rsid w:val="00EB14DC"/>
    <w:rsid w:val="00EB4F93"/>
    <w:rsid w:val="00EB7DA2"/>
    <w:rsid w:val="00EC4DC8"/>
    <w:rsid w:val="00ED6897"/>
    <w:rsid w:val="00EE1598"/>
    <w:rsid w:val="00F0637C"/>
    <w:rsid w:val="00F25124"/>
    <w:rsid w:val="00F414D1"/>
    <w:rsid w:val="00F56678"/>
    <w:rsid w:val="00F70A25"/>
    <w:rsid w:val="00F840F5"/>
    <w:rsid w:val="00FB3BB0"/>
    <w:rsid w:val="00FB7262"/>
    <w:rsid w:val="00FB72D8"/>
    <w:rsid w:val="00FC4547"/>
    <w:rsid w:val="00FD6C17"/>
    <w:rsid w:val="00FE0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EA2D21"/>
  <w15:docId w15:val="{07DC9190-6E10-4693-9A61-51CE38AF4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57AA"/>
    <w:rPr>
      <w:sz w:val="24"/>
      <w:szCs w:val="24"/>
    </w:rPr>
  </w:style>
  <w:style w:type="paragraph" w:styleId="1">
    <w:name w:val="heading 1"/>
    <w:basedOn w:val="a"/>
    <w:next w:val="a"/>
    <w:link w:val="10"/>
    <w:uiPriority w:val="99"/>
    <w:qFormat/>
    <w:rsid w:val="009457AA"/>
    <w:pPr>
      <w:keepNext/>
      <w:autoSpaceDE w:val="0"/>
      <w:autoSpaceDN w:val="0"/>
      <w:ind w:firstLine="284"/>
      <w:outlineLvl w:val="0"/>
    </w:pPr>
  </w:style>
  <w:style w:type="paragraph" w:styleId="3">
    <w:name w:val="heading 3"/>
    <w:basedOn w:val="a"/>
    <w:next w:val="a"/>
    <w:link w:val="30"/>
    <w:uiPriority w:val="99"/>
    <w:qFormat/>
    <w:rsid w:val="00E012B8"/>
    <w:pPr>
      <w:keepNext/>
      <w:spacing w:before="240" w:after="60"/>
      <w:outlineLvl w:val="2"/>
    </w:pPr>
    <w:rPr>
      <w:rFonts w:ascii="Arial" w:hAnsi="Arial" w:cs="Arial"/>
      <w:b/>
      <w:bCs/>
      <w:sz w:val="26"/>
      <w:szCs w:val="26"/>
      <w:lang w:eastAsia="ar-SA"/>
    </w:rPr>
  </w:style>
  <w:style w:type="paragraph" w:styleId="4">
    <w:name w:val="heading 4"/>
    <w:basedOn w:val="a"/>
    <w:next w:val="a"/>
    <w:link w:val="40"/>
    <w:uiPriority w:val="99"/>
    <w:qFormat/>
    <w:rsid w:val="00F25124"/>
    <w:pPr>
      <w:keepNext/>
      <w:spacing w:before="240" w:after="60"/>
      <w:outlineLvl w:val="3"/>
    </w:pPr>
    <w:rPr>
      <w:b/>
      <w:bCs/>
      <w:sz w:val="28"/>
      <w:szCs w:val="28"/>
      <w:lang w:eastAsia="ar-SA"/>
    </w:rPr>
  </w:style>
  <w:style w:type="paragraph" w:styleId="5">
    <w:name w:val="heading 5"/>
    <w:basedOn w:val="a"/>
    <w:next w:val="a"/>
    <w:link w:val="50"/>
    <w:uiPriority w:val="99"/>
    <w:qFormat/>
    <w:rsid w:val="00F25124"/>
    <w:pPr>
      <w:spacing w:before="240" w:after="60"/>
      <w:outlineLvl w:val="4"/>
    </w:pPr>
    <w:rPr>
      <w:b/>
      <w:bCs/>
      <w:i/>
      <w:iCs/>
      <w:sz w:val="26"/>
      <w:szCs w:val="26"/>
      <w:lang w:eastAsia="ar-SA"/>
    </w:rPr>
  </w:style>
  <w:style w:type="paragraph" w:styleId="8">
    <w:name w:val="heading 8"/>
    <w:basedOn w:val="a"/>
    <w:next w:val="a"/>
    <w:link w:val="80"/>
    <w:uiPriority w:val="99"/>
    <w:qFormat/>
    <w:rsid w:val="00BE6C59"/>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C750B"/>
    <w:rPr>
      <w:rFonts w:ascii="Cambria" w:hAnsi="Cambria" w:cs="Cambria"/>
      <w:b/>
      <w:bCs/>
      <w:kern w:val="32"/>
      <w:sz w:val="32"/>
      <w:szCs w:val="32"/>
    </w:rPr>
  </w:style>
  <w:style w:type="character" w:customStyle="1" w:styleId="30">
    <w:name w:val="Заголовок 3 Знак"/>
    <w:link w:val="3"/>
    <w:uiPriority w:val="99"/>
    <w:semiHidden/>
    <w:locked/>
    <w:rsid w:val="001C750B"/>
    <w:rPr>
      <w:rFonts w:ascii="Cambria" w:hAnsi="Cambria" w:cs="Cambria"/>
      <w:b/>
      <w:bCs/>
      <w:sz w:val="26"/>
      <w:szCs w:val="26"/>
    </w:rPr>
  </w:style>
  <w:style w:type="character" w:customStyle="1" w:styleId="40">
    <w:name w:val="Заголовок 4 Знак"/>
    <w:link w:val="4"/>
    <w:uiPriority w:val="99"/>
    <w:semiHidden/>
    <w:locked/>
    <w:rsid w:val="001C750B"/>
    <w:rPr>
      <w:rFonts w:ascii="Calibri" w:hAnsi="Calibri" w:cs="Calibri"/>
      <w:b/>
      <w:bCs/>
      <w:sz w:val="28"/>
      <w:szCs w:val="28"/>
    </w:rPr>
  </w:style>
  <w:style w:type="character" w:customStyle="1" w:styleId="50">
    <w:name w:val="Заголовок 5 Знак"/>
    <w:link w:val="5"/>
    <w:uiPriority w:val="99"/>
    <w:semiHidden/>
    <w:locked/>
    <w:rsid w:val="001C750B"/>
    <w:rPr>
      <w:rFonts w:ascii="Calibri" w:hAnsi="Calibri" w:cs="Calibri"/>
      <w:b/>
      <w:bCs/>
      <w:i/>
      <w:iCs/>
      <w:sz w:val="26"/>
      <w:szCs w:val="26"/>
    </w:rPr>
  </w:style>
  <w:style w:type="character" w:customStyle="1" w:styleId="80">
    <w:name w:val="Заголовок 8 Знак"/>
    <w:link w:val="8"/>
    <w:uiPriority w:val="99"/>
    <w:semiHidden/>
    <w:locked/>
    <w:rsid w:val="001C750B"/>
    <w:rPr>
      <w:rFonts w:ascii="Calibri" w:hAnsi="Calibri" w:cs="Calibri"/>
      <w:i/>
      <w:iCs/>
      <w:sz w:val="24"/>
      <w:szCs w:val="24"/>
    </w:rPr>
  </w:style>
  <w:style w:type="paragraph" w:styleId="2">
    <w:name w:val="Body Text Indent 2"/>
    <w:basedOn w:val="a"/>
    <w:link w:val="20"/>
    <w:uiPriority w:val="99"/>
    <w:rsid w:val="009457AA"/>
    <w:pPr>
      <w:spacing w:after="120" w:line="480" w:lineRule="auto"/>
      <w:ind w:left="283"/>
    </w:pPr>
  </w:style>
  <w:style w:type="character" w:customStyle="1" w:styleId="20">
    <w:name w:val="Основной текст с отступом 2 Знак"/>
    <w:link w:val="2"/>
    <w:uiPriority w:val="99"/>
    <w:locked/>
    <w:rsid w:val="001C750B"/>
    <w:rPr>
      <w:sz w:val="24"/>
      <w:szCs w:val="24"/>
    </w:rPr>
  </w:style>
  <w:style w:type="table" w:styleId="11">
    <w:name w:val="Table Grid 1"/>
    <w:basedOn w:val="a1"/>
    <w:uiPriority w:val="99"/>
    <w:rsid w:val="009457A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3">
    <w:name w:val="Table Grid"/>
    <w:basedOn w:val="a1"/>
    <w:uiPriority w:val="99"/>
    <w:rsid w:val="00945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9457AA"/>
    <w:rPr>
      <w:color w:val="0000FF"/>
      <w:u w:val="single"/>
    </w:rPr>
  </w:style>
  <w:style w:type="paragraph" w:styleId="a5">
    <w:name w:val="footer"/>
    <w:basedOn w:val="a"/>
    <w:link w:val="a6"/>
    <w:uiPriority w:val="99"/>
    <w:rsid w:val="002A3D95"/>
    <w:pPr>
      <w:tabs>
        <w:tab w:val="center" w:pos="4677"/>
        <w:tab w:val="right" w:pos="9355"/>
      </w:tabs>
    </w:pPr>
  </w:style>
  <w:style w:type="character" w:customStyle="1" w:styleId="a6">
    <w:name w:val="Нижний колонтитул Знак"/>
    <w:link w:val="a5"/>
    <w:uiPriority w:val="99"/>
    <w:semiHidden/>
    <w:locked/>
    <w:rsid w:val="001C750B"/>
    <w:rPr>
      <w:sz w:val="24"/>
      <w:szCs w:val="24"/>
    </w:rPr>
  </w:style>
  <w:style w:type="character" w:styleId="a7">
    <w:name w:val="page number"/>
    <w:basedOn w:val="a0"/>
    <w:uiPriority w:val="99"/>
    <w:rsid w:val="002A3D95"/>
  </w:style>
  <w:style w:type="paragraph" w:styleId="a8">
    <w:name w:val="Body Text"/>
    <w:basedOn w:val="a"/>
    <w:link w:val="a9"/>
    <w:uiPriority w:val="99"/>
    <w:rsid w:val="00C8037D"/>
    <w:pPr>
      <w:spacing w:after="120"/>
    </w:pPr>
  </w:style>
  <w:style w:type="character" w:customStyle="1" w:styleId="a9">
    <w:name w:val="Основной текст Знак"/>
    <w:link w:val="a8"/>
    <w:uiPriority w:val="99"/>
    <w:locked/>
    <w:rsid w:val="00154AF5"/>
    <w:rPr>
      <w:sz w:val="24"/>
      <w:szCs w:val="24"/>
    </w:rPr>
  </w:style>
  <w:style w:type="paragraph" w:customStyle="1" w:styleId="31">
    <w:name w:val="Основной текст с отступом 31"/>
    <w:basedOn w:val="a"/>
    <w:uiPriority w:val="99"/>
    <w:rsid w:val="00C8037D"/>
    <w:pPr>
      <w:ind w:right="-185" w:firstLine="540"/>
      <w:jc w:val="both"/>
    </w:pPr>
    <w:rPr>
      <w:lang w:eastAsia="ar-SA"/>
    </w:rPr>
  </w:style>
  <w:style w:type="paragraph" w:customStyle="1" w:styleId="21">
    <w:name w:val="Основной текст с отступом 21"/>
    <w:basedOn w:val="a"/>
    <w:uiPriority w:val="99"/>
    <w:rsid w:val="009F0961"/>
    <w:pPr>
      <w:ind w:firstLine="540"/>
      <w:jc w:val="center"/>
    </w:pPr>
    <w:rPr>
      <w:b/>
      <w:bCs/>
      <w:sz w:val="32"/>
      <w:szCs w:val="32"/>
      <w:lang w:eastAsia="ar-SA"/>
    </w:rPr>
  </w:style>
  <w:style w:type="paragraph" w:customStyle="1" w:styleId="12">
    <w:name w:val="Текст1"/>
    <w:basedOn w:val="a"/>
    <w:uiPriority w:val="99"/>
    <w:rsid w:val="009F0961"/>
    <w:rPr>
      <w:rFonts w:ascii="Courier New" w:hAnsi="Courier New" w:cs="Courier New"/>
      <w:sz w:val="20"/>
      <w:szCs w:val="20"/>
      <w:lang w:eastAsia="ar-SA"/>
    </w:rPr>
  </w:style>
  <w:style w:type="paragraph" w:styleId="aa">
    <w:name w:val="Body Text Indent"/>
    <w:basedOn w:val="a"/>
    <w:link w:val="ab"/>
    <w:uiPriority w:val="99"/>
    <w:rsid w:val="00F25124"/>
    <w:pPr>
      <w:spacing w:after="120"/>
      <w:ind w:left="283"/>
    </w:pPr>
  </w:style>
  <w:style w:type="character" w:customStyle="1" w:styleId="ab">
    <w:name w:val="Основной текст с отступом Знак"/>
    <w:link w:val="aa"/>
    <w:uiPriority w:val="99"/>
    <w:semiHidden/>
    <w:locked/>
    <w:rsid w:val="001C750B"/>
    <w:rPr>
      <w:sz w:val="24"/>
      <w:szCs w:val="24"/>
    </w:rPr>
  </w:style>
  <w:style w:type="paragraph" w:customStyle="1" w:styleId="ConsNormal">
    <w:name w:val="ConsNormal"/>
    <w:uiPriority w:val="99"/>
    <w:rsid w:val="00F25124"/>
    <w:pPr>
      <w:widowControl w:val="0"/>
      <w:suppressAutoHyphens/>
      <w:autoSpaceDE w:val="0"/>
      <w:ind w:right="19772" w:firstLine="720"/>
    </w:pPr>
    <w:rPr>
      <w:rFonts w:ascii="Arial" w:hAnsi="Arial" w:cs="Arial"/>
      <w:sz w:val="22"/>
      <w:szCs w:val="22"/>
      <w:lang w:eastAsia="ar-SA"/>
    </w:rPr>
  </w:style>
  <w:style w:type="paragraph" w:customStyle="1" w:styleId="13">
    <w:name w:val="Цитата1"/>
    <w:basedOn w:val="a"/>
    <w:uiPriority w:val="99"/>
    <w:rsid w:val="00F25124"/>
    <w:pPr>
      <w:suppressAutoHyphens/>
      <w:ind w:left="57" w:right="113"/>
      <w:jc w:val="both"/>
    </w:pPr>
    <w:rPr>
      <w:sz w:val="28"/>
      <w:szCs w:val="28"/>
      <w:lang w:eastAsia="ar-SA"/>
    </w:rPr>
  </w:style>
  <w:style w:type="character" w:customStyle="1" w:styleId="WW8Num6z1">
    <w:name w:val="WW8Num6z1"/>
    <w:uiPriority w:val="99"/>
    <w:rsid w:val="00CB535F"/>
    <w:rPr>
      <w:rFonts w:ascii="Courier New" w:hAnsi="Courier New" w:cs="Courier New"/>
    </w:rPr>
  </w:style>
  <w:style w:type="paragraph" w:customStyle="1" w:styleId="210">
    <w:name w:val="Основной текст 21"/>
    <w:basedOn w:val="a"/>
    <w:uiPriority w:val="99"/>
    <w:rsid w:val="00581F25"/>
    <w:pPr>
      <w:suppressAutoHyphens/>
      <w:spacing w:after="120" w:line="480" w:lineRule="auto"/>
    </w:pPr>
    <w:rPr>
      <w:lang w:eastAsia="ar-SA"/>
    </w:rPr>
  </w:style>
  <w:style w:type="paragraph" w:styleId="ac">
    <w:name w:val="endnote text"/>
    <w:basedOn w:val="a"/>
    <w:link w:val="ad"/>
    <w:uiPriority w:val="99"/>
    <w:semiHidden/>
    <w:rsid w:val="00066DE9"/>
    <w:rPr>
      <w:sz w:val="20"/>
      <w:szCs w:val="20"/>
    </w:rPr>
  </w:style>
  <w:style w:type="character" w:customStyle="1" w:styleId="ad">
    <w:name w:val="Текст концевой сноски Знак"/>
    <w:basedOn w:val="a0"/>
    <w:link w:val="ac"/>
    <w:uiPriority w:val="99"/>
    <w:locked/>
    <w:rsid w:val="00066DE9"/>
  </w:style>
  <w:style w:type="character" w:styleId="ae">
    <w:name w:val="endnote reference"/>
    <w:uiPriority w:val="99"/>
    <w:semiHidden/>
    <w:rsid w:val="00066DE9"/>
    <w:rPr>
      <w:vertAlign w:val="superscript"/>
    </w:rPr>
  </w:style>
  <w:style w:type="paragraph" w:styleId="af">
    <w:name w:val="Balloon Text"/>
    <w:basedOn w:val="a"/>
    <w:link w:val="af0"/>
    <w:uiPriority w:val="99"/>
    <w:semiHidden/>
    <w:rsid w:val="00561520"/>
    <w:rPr>
      <w:rFonts w:ascii="Tahoma" w:hAnsi="Tahoma" w:cs="Tahoma"/>
      <w:sz w:val="16"/>
      <w:szCs w:val="16"/>
    </w:rPr>
  </w:style>
  <w:style w:type="character" w:customStyle="1" w:styleId="af0">
    <w:name w:val="Текст выноски Знак"/>
    <w:link w:val="af"/>
    <w:uiPriority w:val="99"/>
    <w:locked/>
    <w:rsid w:val="00561520"/>
    <w:rPr>
      <w:rFonts w:ascii="Tahoma" w:hAnsi="Tahoma" w:cs="Tahoma"/>
      <w:sz w:val="16"/>
      <w:szCs w:val="16"/>
    </w:rPr>
  </w:style>
  <w:style w:type="paragraph" w:customStyle="1" w:styleId="Default">
    <w:name w:val="Default"/>
    <w:uiPriority w:val="99"/>
    <w:rsid w:val="00074E81"/>
    <w:pPr>
      <w:autoSpaceDE w:val="0"/>
      <w:autoSpaceDN w:val="0"/>
      <w:adjustRightInd w:val="0"/>
    </w:pPr>
    <w:rPr>
      <w:color w:val="000000"/>
      <w:sz w:val="24"/>
      <w:szCs w:val="24"/>
    </w:rPr>
  </w:style>
  <w:style w:type="numbering" w:customStyle="1" w:styleId="14">
    <w:name w:val="Нет списка1"/>
    <w:next w:val="a2"/>
    <w:uiPriority w:val="99"/>
    <w:semiHidden/>
    <w:unhideWhenUsed/>
    <w:rsid w:val="0094121F"/>
  </w:style>
  <w:style w:type="numbering" w:customStyle="1" w:styleId="110">
    <w:name w:val="Нет списка11"/>
    <w:next w:val="a2"/>
    <w:uiPriority w:val="99"/>
    <w:semiHidden/>
    <w:unhideWhenUsed/>
    <w:rsid w:val="0094121F"/>
  </w:style>
  <w:style w:type="table" w:customStyle="1" w:styleId="15">
    <w:name w:val="Сетка таблицы1"/>
    <w:basedOn w:val="a1"/>
    <w:next w:val="a3"/>
    <w:uiPriority w:val="59"/>
    <w:rsid w:val="0094121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
    <w:name w:val="Без интервала1"/>
    <w:next w:val="af1"/>
    <w:uiPriority w:val="1"/>
    <w:qFormat/>
    <w:rsid w:val="0094121F"/>
    <w:rPr>
      <w:rFonts w:ascii="Calibri" w:eastAsia="Calibri" w:hAnsi="Calibri"/>
      <w:sz w:val="22"/>
      <w:szCs w:val="22"/>
      <w:lang w:eastAsia="en-US"/>
    </w:rPr>
  </w:style>
  <w:style w:type="paragraph" w:styleId="af2">
    <w:name w:val="List Paragraph"/>
    <w:aliases w:val="Содержание. 2 уровень,List Paragraph"/>
    <w:basedOn w:val="a"/>
    <w:link w:val="af3"/>
    <w:qFormat/>
    <w:rsid w:val="0094121F"/>
    <w:pPr>
      <w:ind w:left="720"/>
      <w:contextualSpacing/>
    </w:pPr>
    <w:rPr>
      <w:sz w:val="22"/>
      <w:szCs w:val="22"/>
    </w:rPr>
  </w:style>
  <w:style w:type="paragraph" w:styleId="af1">
    <w:name w:val="No Spacing"/>
    <w:uiPriority w:val="1"/>
    <w:qFormat/>
    <w:rsid w:val="0094121F"/>
    <w:rPr>
      <w:sz w:val="24"/>
      <w:szCs w:val="24"/>
    </w:rPr>
  </w:style>
  <w:style w:type="paragraph" w:styleId="a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5"/>
    <w:uiPriority w:val="99"/>
    <w:qFormat/>
    <w:rsid w:val="002478C0"/>
    <w:rPr>
      <w:sz w:val="20"/>
      <w:szCs w:val="20"/>
      <w:lang w:val="en-US" w:eastAsia="en-US"/>
    </w:rPr>
  </w:style>
  <w:style w:type="character" w:customStyle="1" w:styleId="a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4"/>
    <w:uiPriority w:val="99"/>
    <w:rsid w:val="002478C0"/>
    <w:rPr>
      <w:lang w:val="en-US" w:eastAsia="en-US"/>
    </w:rPr>
  </w:style>
  <w:style w:type="character" w:customStyle="1" w:styleId="af3">
    <w:name w:val="Абзац списка Знак"/>
    <w:aliases w:val="Содержание. 2 уровень Знак,List Paragraph Знак"/>
    <w:link w:val="af2"/>
    <w:qFormat/>
    <w:locked/>
    <w:rsid w:val="002E4C4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907430">
      <w:bodyDiv w:val="1"/>
      <w:marLeft w:val="0"/>
      <w:marRight w:val="0"/>
      <w:marTop w:val="0"/>
      <w:marBottom w:val="0"/>
      <w:divBdr>
        <w:top w:val="none" w:sz="0" w:space="0" w:color="auto"/>
        <w:left w:val="none" w:sz="0" w:space="0" w:color="auto"/>
        <w:bottom w:val="none" w:sz="0" w:space="0" w:color="auto"/>
        <w:right w:val="none" w:sz="0" w:space="0" w:color="auto"/>
      </w:divBdr>
    </w:div>
    <w:div w:id="179956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501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space.ru/" TargetMode="External"/><Relationship Id="rId5" Type="http://schemas.openxmlformats.org/officeDocument/2006/relationships/footnotes" Target="footnotes.xml"/><Relationship Id="rId10" Type="http://schemas.openxmlformats.org/officeDocument/2006/relationships/hyperlink" Target="http://www.hist.msu.ru/er/index.html" TargetMode="External"/><Relationship Id="rId4" Type="http://schemas.openxmlformats.org/officeDocument/2006/relationships/webSettings" Target="webSettings.xml"/><Relationship Id="rId9" Type="http://schemas.openxmlformats.org/officeDocument/2006/relationships/hyperlink" Target="http://slovari-online.ru/cat/%D0%B8%D1%81%D1%82%D0%BE%D1%80%D0%B8%D1%87%D0%B5%D1%81%D0%BA%D0%B8%D0%B9-%D1%81%D0%BB%D0%BE%D0%B2%D0%B0%D1%80%D1%8C/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18</Pages>
  <Words>3833</Words>
  <Characters>21851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47</cp:revision>
  <cp:lastPrinted>2025-10-09T12:07:00Z</cp:lastPrinted>
  <dcterms:created xsi:type="dcterms:W3CDTF">2012-07-04T20:21:00Z</dcterms:created>
  <dcterms:modified xsi:type="dcterms:W3CDTF">2025-12-11T08:56:00Z</dcterms:modified>
</cp:coreProperties>
</file>