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B17C" w14:textId="77777777" w:rsidR="00AE4614" w:rsidRPr="001F376B" w:rsidRDefault="00AE4614" w:rsidP="00AE46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Министерство культуры и туризма Калужской области</w:t>
      </w:r>
    </w:p>
    <w:p w14:paraId="2F62A99B" w14:textId="77777777" w:rsidR="00AE4614" w:rsidRDefault="00AE4614" w:rsidP="00AE4614">
      <w:pPr>
        <w:pStyle w:val="5"/>
        <w:rPr>
          <w:rFonts w:ascii="Times New Roman" w:hAnsi="Times New Roman"/>
          <w:sz w:val="28"/>
        </w:rPr>
      </w:pPr>
      <w:r w:rsidRPr="001F376B">
        <w:rPr>
          <w:rFonts w:ascii="Times New Roman" w:hAnsi="Times New Roman"/>
          <w:sz w:val="28"/>
          <w:szCs w:val="28"/>
        </w:rPr>
        <w:t>ГБПОУ КО «Калужский областной колледж культуры и искусств»</w:t>
      </w:r>
    </w:p>
    <w:p w14:paraId="432C5E27" w14:textId="2C11BDAF" w:rsidR="00322A4B" w:rsidRPr="00AE4614" w:rsidRDefault="00322A4B" w:rsidP="00322A4B">
      <w:pPr>
        <w:spacing w:after="0" w:line="240" w:lineRule="auto"/>
        <w:rPr>
          <w:rFonts w:ascii="Times New Roman" w:hAnsi="Times New Roman"/>
          <w:sz w:val="24"/>
          <w:lang w:val="x-none"/>
        </w:rPr>
      </w:pPr>
    </w:p>
    <w:p w14:paraId="1824DED4" w14:textId="77777777" w:rsidR="00322A4B" w:rsidRPr="00F75935" w:rsidRDefault="00322A4B" w:rsidP="00322A4B">
      <w:pPr>
        <w:spacing w:after="0" w:line="240" w:lineRule="auto"/>
        <w:rPr>
          <w:rFonts w:ascii="Times New Roman" w:hAnsi="Times New Roman"/>
          <w:sz w:val="24"/>
        </w:rPr>
      </w:pPr>
    </w:p>
    <w:tbl>
      <w:tblPr>
        <w:tblW w:w="10350" w:type="dxa"/>
        <w:tblLayout w:type="fixed"/>
        <w:tblLook w:val="04A0" w:firstRow="1" w:lastRow="0" w:firstColumn="1" w:lastColumn="0" w:noHBand="0" w:noVBand="1"/>
      </w:tblPr>
      <w:tblGrid>
        <w:gridCol w:w="5246"/>
        <w:gridCol w:w="5104"/>
      </w:tblGrid>
      <w:tr w:rsidR="00F75935" w14:paraId="670B4430" w14:textId="77777777" w:rsidTr="00AE4614">
        <w:tc>
          <w:tcPr>
            <w:tcW w:w="5245" w:type="dxa"/>
          </w:tcPr>
          <w:p w14:paraId="25FC7FDE" w14:textId="77777777" w:rsidR="00F75935" w:rsidRDefault="00F75935">
            <w:pPr>
              <w:widowControl w:val="0"/>
              <w:spacing w:after="0" w:line="240" w:lineRule="auto"/>
              <w:rPr>
                <w:rFonts w:ascii="Times New Roman" w:hAnsi="Times New Roman"/>
                <w:sz w:val="28"/>
                <w:lang w:eastAsia="en-GB"/>
              </w:rPr>
            </w:pPr>
          </w:p>
        </w:tc>
        <w:tc>
          <w:tcPr>
            <w:tcW w:w="5103" w:type="dxa"/>
          </w:tcPr>
          <w:p w14:paraId="1BF6EFDB" w14:textId="77777777" w:rsidR="00AE4614" w:rsidRPr="00AE4614" w:rsidRDefault="00AE4614" w:rsidP="00AE4614">
            <w:pPr>
              <w:widowControl w:val="0"/>
              <w:spacing w:after="0" w:line="240" w:lineRule="auto"/>
              <w:rPr>
                <w:rFonts w:ascii="Times New Roman" w:hAnsi="Times New Roman"/>
                <w:sz w:val="32"/>
                <w:szCs w:val="32"/>
              </w:rPr>
            </w:pPr>
            <w:r w:rsidRPr="00AE4614">
              <w:rPr>
                <w:rFonts w:ascii="Times New Roman" w:hAnsi="Times New Roman"/>
                <w:sz w:val="32"/>
                <w:szCs w:val="32"/>
              </w:rPr>
              <w:t>Утверждена</w:t>
            </w:r>
          </w:p>
          <w:p w14:paraId="0EF84F6A" w14:textId="631FA643" w:rsidR="00F75935" w:rsidRPr="00AE4614" w:rsidRDefault="00AE4614" w:rsidP="00AE4614">
            <w:pPr>
              <w:widowControl w:val="0"/>
              <w:spacing w:after="0" w:line="240" w:lineRule="auto"/>
              <w:rPr>
                <w:rFonts w:ascii="Times New Roman" w:hAnsi="Times New Roman"/>
                <w:sz w:val="28"/>
                <w:szCs w:val="28"/>
              </w:rPr>
            </w:pPr>
            <w:r>
              <w:rPr>
                <w:rFonts w:ascii="Times New Roman" w:hAnsi="Times New Roman"/>
                <w:sz w:val="28"/>
                <w:szCs w:val="28"/>
              </w:rPr>
              <w:t xml:space="preserve">Приказом № </w:t>
            </w:r>
            <w:r w:rsidR="003D5D55">
              <w:rPr>
                <w:rFonts w:ascii="Times New Roman" w:hAnsi="Times New Roman"/>
                <w:sz w:val="28"/>
                <w:szCs w:val="28"/>
              </w:rPr>
              <w:t>88/д</w:t>
            </w:r>
            <w:r>
              <w:rPr>
                <w:rFonts w:ascii="Times New Roman" w:hAnsi="Times New Roman"/>
                <w:sz w:val="28"/>
                <w:szCs w:val="28"/>
              </w:rPr>
              <w:t xml:space="preserve">   от  </w:t>
            </w:r>
            <w:r w:rsidR="003D5D55">
              <w:rPr>
                <w:rFonts w:ascii="Times New Roman" w:hAnsi="Times New Roman"/>
                <w:sz w:val="28"/>
                <w:szCs w:val="28"/>
              </w:rPr>
              <w:t>1.09.</w:t>
            </w:r>
            <w:r>
              <w:rPr>
                <w:rFonts w:ascii="Times New Roman" w:hAnsi="Times New Roman"/>
                <w:sz w:val="28"/>
                <w:szCs w:val="28"/>
              </w:rPr>
              <w:t xml:space="preserve"> 2026 г.              </w:t>
            </w:r>
          </w:p>
        </w:tc>
      </w:tr>
    </w:tbl>
    <w:p w14:paraId="59852AA1" w14:textId="77777777" w:rsidR="00322A4B" w:rsidRPr="00F75935" w:rsidRDefault="00322A4B" w:rsidP="00322A4B">
      <w:pPr>
        <w:spacing w:after="0" w:line="240" w:lineRule="auto"/>
        <w:rPr>
          <w:rFonts w:ascii="Times New Roman" w:hAnsi="Times New Roman"/>
          <w:sz w:val="24"/>
        </w:rPr>
      </w:pPr>
    </w:p>
    <w:p w14:paraId="64C1447E" w14:textId="77777777" w:rsidR="00322A4B" w:rsidRPr="00F75935" w:rsidRDefault="00322A4B" w:rsidP="00322A4B">
      <w:pPr>
        <w:spacing w:after="0" w:line="240" w:lineRule="auto"/>
        <w:jc w:val="center"/>
        <w:rPr>
          <w:rFonts w:ascii="Times New Roman" w:hAnsi="Times New Roman"/>
          <w:b/>
          <w:sz w:val="24"/>
        </w:rPr>
      </w:pPr>
    </w:p>
    <w:p w14:paraId="656D8617" w14:textId="77777777" w:rsidR="00322A4B" w:rsidRPr="00F75935" w:rsidRDefault="00322A4B" w:rsidP="00322A4B">
      <w:pPr>
        <w:spacing w:after="0" w:line="240" w:lineRule="auto"/>
        <w:jc w:val="center"/>
        <w:rPr>
          <w:rFonts w:ascii="Times New Roman" w:hAnsi="Times New Roman"/>
          <w:b/>
          <w:sz w:val="28"/>
          <w:szCs w:val="24"/>
        </w:rPr>
      </w:pPr>
    </w:p>
    <w:p w14:paraId="41A89239" w14:textId="77777777" w:rsidR="00AE4614" w:rsidRDefault="00AE4614" w:rsidP="00322A4B">
      <w:pPr>
        <w:spacing w:after="0" w:line="240" w:lineRule="auto"/>
        <w:jc w:val="center"/>
        <w:rPr>
          <w:rFonts w:ascii="Times New Roman" w:hAnsi="Times New Roman"/>
          <w:b/>
          <w:sz w:val="28"/>
          <w:szCs w:val="28"/>
        </w:rPr>
      </w:pPr>
    </w:p>
    <w:p w14:paraId="0FACCDF9" w14:textId="77777777" w:rsidR="00AE4614" w:rsidRDefault="00AE4614" w:rsidP="00322A4B">
      <w:pPr>
        <w:spacing w:after="0" w:line="240" w:lineRule="auto"/>
        <w:jc w:val="center"/>
        <w:rPr>
          <w:rFonts w:ascii="Times New Roman" w:hAnsi="Times New Roman"/>
          <w:b/>
          <w:sz w:val="28"/>
          <w:szCs w:val="28"/>
        </w:rPr>
      </w:pPr>
    </w:p>
    <w:p w14:paraId="3D4F7472" w14:textId="77777777" w:rsidR="00AE4614" w:rsidRDefault="00AE4614" w:rsidP="00322A4B">
      <w:pPr>
        <w:spacing w:after="0" w:line="240" w:lineRule="auto"/>
        <w:jc w:val="center"/>
        <w:rPr>
          <w:rFonts w:ascii="Times New Roman" w:hAnsi="Times New Roman"/>
          <w:b/>
          <w:sz w:val="28"/>
          <w:szCs w:val="28"/>
        </w:rPr>
      </w:pPr>
    </w:p>
    <w:p w14:paraId="3E0EFAF1" w14:textId="77777777" w:rsidR="00AE4614" w:rsidRDefault="00AE4614" w:rsidP="00322A4B">
      <w:pPr>
        <w:spacing w:after="0" w:line="240" w:lineRule="auto"/>
        <w:jc w:val="center"/>
        <w:rPr>
          <w:rFonts w:ascii="Times New Roman" w:hAnsi="Times New Roman"/>
          <w:b/>
          <w:sz w:val="28"/>
          <w:szCs w:val="28"/>
        </w:rPr>
      </w:pPr>
    </w:p>
    <w:p w14:paraId="0E0F1C93" w14:textId="77777777" w:rsidR="00AE4614" w:rsidRDefault="00AE4614" w:rsidP="00322A4B">
      <w:pPr>
        <w:spacing w:after="0" w:line="240" w:lineRule="auto"/>
        <w:jc w:val="center"/>
        <w:rPr>
          <w:rFonts w:ascii="Times New Roman" w:hAnsi="Times New Roman"/>
          <w:b/>
          <w:sz w:val="28"/>
          <w:szCs w:val="28"/>
        </w:rPr>
      </w:pPr>
    </w:p>
    <w:p w14:paraId="35BE04E9" w14:textId="5FBDC3D8" w:rsidR="00322A4B" w:rsidRPr="00AE4614" w:rsidRDefault="00322A4B"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 xml:space="preserve">РАБОЧАЯ ПРОГРАММА </w:t>
      </w:r>
    </w:p>
    <w:p w14:paraId="55CF2F57" w14:textId="77777777" w:rsidR="00322A4B" w:rsidRPr="00AE4614" w:rsidRDefault="00322A4B"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общеобразовательной дисциплины</w:t>
      </w:r>
    </w:p>
    <w:p w14:paraId="08580E80" w14:textId="58291978" w:rsidR="00322A4B" w:rsidRPr="00AE4614" w:rsidRDefault="00AE4614" w:rsidP="00322A4B">
      <w:pPr>
        <w:spacing w:after="0" w:line="240" w:lineRule="auto"/>
        <w:jc w:val="center"/>
        <w:rPr>
          <w:rFonts w:ascii="Times New Roman" w:hAnsi="Times New Roman"/>
          <w:b/>
          <w:sz w:val="40"/>
          <w:szCs w:val="40"/>
        </w:rPr>
      </w:pPr>
      <w:r w:rsidRPr="00AE4614">
        <w:rPr>
          <w:rFonts w:ascii="Times New Roman" w:hAnsi="Times New Roman"/>
          <w:b/>
          <w:sz w:val="40"/>
          <w:szCs w:val="40"/>
        </w:rPr>
        <w:t xml:space="preserve">БД.10 </w:t>
      </w:r>
      <w:r w:rsidR="00322A4B" w:rsidRPr="00AE4614">
        <w:rPr>
          <w:rFonts w:ascii="Times New Roman" w:hAnsi="Times New Roman"/>
          <w:b/>
          <w:sz w:val="40"/>
          <w:szCs w:val="40"/>
        </w:rPr>
        <w:t>«</w:t>
      </w:r>
      <w:r w:rsidR="00322A4B" w:rsidRPr="00AE4614">
        <w:rPr>
          <w:rFonts w:ascii="Times New Roman" w:hAnsi="Times New Roman"/>
          <w:b/>
          <w:bCs/>
          <w:sz w:val="40"/>
          <w:szCs w:val="40"/>
        </w:rPr>
        <w:t>Обществознание</w:t>
      </w:r>
      <w:r w:rsidR="00322A4B" w:rsidRPr="00AE4614">
        <w:rPr>
          <w:rFonts w:ascii="Times New Roman" w:hAnsi="Times New Roman"/>
          <w:b/>
          <w:sz w:val="40"/>
          <w:szCs w:val="40"/>
        </w:rPr>
        <w:t xml:space="preserve">» </w:t>
      </w:r>
    </w:p>
    <w:p w14:paraId="42F3BC74" w14:textId="69B0C14B" w:rsidR="00AE4614" w:rsidRDefault="00AE4614" w:rsidP="00AE4614">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bookmarkStart w:id="0" w:name="_Hlk229565970"/>
      <w:r>
        <w:rPr>
          <w:rFonts w:ascii="Times New Roman" w:hAnsi="Times New Roman"/>
          <w:b/>
          <w:sz w:val="32"/>
          <w:szCs w:val="32"/>
        </w:rPr>
        <w:t>5</w:t>
      </w:r>
      <w:r w:rsidR="00B67148">
        <w:rPr>
          <w:rFonts w:ascii="Times New Roman" w:hAnsi="Times New Roman"/>
          <w:b/>
          <w:sz w:val="32"/>
          <w:szCs w:val="32"/>
        </w:rPr>
        <w:t>2</w:t>
      </w:r>
      <w:r>
        <w:rPr>
          <w:rFonts w:ascii="Times New Roman" w:hAnsi="Times New Roman"/>
          <w:b/>
          <w:sz w:val="32"/>
          <w:szCs w:val="32"/>
        </w:rPr>
        <w:t>.02.0</w:t>
      </w:r>
      <w:r w:rsidR="00B67148">
        <w:rPr>
          <w:rFonts w:ascii="Times New Roman" w:hAnsi="Times New Roman"/>
          <w:b/>
          <w:sz w:val="32"/>
          <w:szCs w:val="32"/>
        </w:rPr>
        <w:t>4</w:t>
      </w:r>
    </w:p>
    <w:p w14:paraId="1B91794C" w14:textId="6F22491A" w:rsidR="00AE4614" w:rsidRPr="0074278B" w:rsidRDefault="00AE4614" w:rsidP="00AE4614">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B67148">
        <w:rPr>
          <w:rFonts w:ascii="Times New Roman" w:hAnsi="Times New Roman"/>
          <w:b/>
          <w:sz w:val="32"/>
          <w:szCs w:val="32"/>
        </w:rPr>
        <w:t>Актерское искусство</w:t>
      </w:r>
      <w:r w:rsidRPr="0074278B">
        <w:rPr>
          <w:rFonts w:ascii="Times New Roman" w:hAnsi="Times New Roman"/>
          <w:b/>
          <w:sz w:val="32"/>
          <w:szCs w:val="32"/>
        </w:rPr>
        <w:t>»</w:t>
      </w:r>
      <w:r>
        <w:rPr>
          <w:rFonts w:ascii="Times New Roman" w:hAnsi="Times New Roman"/>
          <w:b/>
          <w:sz w:val="32"/>
          <w:szCs w:val="32"/>
        </w:rPr>
        <w:t xml:space="preserve"> (по видам)</w:t>
      </w:r>
    </w:p>
    <w:bookmarkEnd w:id="0"/>
    <w:p w14:paraId="5859FB2F" w14:textId="77777777" w:rsidR="00AE4614" w:rsidRPr="00F75935" w:rsidRDefault="00AE4614" w:rsidP="00322A4B">
      <w:pPr>
        <w:spacing w:after="0" w:line="240" w:lineRule="auto"/>
        <w:jc w:val="center"/>
        <w:rPr>
          <w:rFonts w:ascii="Times New Roman" w:hAnsi="Times New Roman"/>
          <w:b/>
          <w:sz w:val="28"/>
          <w:szCs w:val="28"/>
        </w:rPr>
      </w:pPr>
    </w:p>
    <w:p w14:paraId="5B3A6D37" w14:textId="77777777" w:rsidR="00322A4B" w:rsidRPr="00F75935" w:rsidRDefault="00322A4B" w:rsidP="00322A4B">
      <w:pPr>
        <w:spacing w:after="0" w:line="240" w:lineRule="auto"/>
        <w:jc w:val="right"/>
        <w:rPr>
          <w:rFonts w:ascii="Times New Roman" w:hAnsi="Times New Roman"/>
          <w:sz w:val="24"/>
        </w:rPr>
      </w:pPr>
    </w:p>
    <w:p w14:paraId="6B7CB982" w14:textId="77777777" w:rsidR="00322A4B" w:rsidRPr="00F75935" w:rsidRDefault="00322A4B" w:rsidP="00A707F9">
      <w:pPr>
        <w:spacing w:after="0" w:line="240" w:lineRule="auto"/>
        <w:jc w:val="right"/>
        <w:rPr>
          <w:rFonts w:ascii="Times New Roman" w:hAnsi="Times New Roman"/>
          <w:sz w:val="24"/>
        </w:rPr>
      </w:pPr>
    </w:p>
    <w:p w14:paraId="5E14B279" w14:textId="77777777" w:rsidR="00AE4614" w:rsidRDefault="00AE4614" w:rsidP="00322A4B">
      <w:pPr>
        <w:spacing w:after="0" w:line="240" w:lineRule="auto"/>
        <w:jc w:val="center"/>
        <w:rPr>
          <w:rFonts w:ascii="Times New Roman" w:hAnsi="Times New Roman"/>
          <w:sz w:val="28"/>
          <w:szCs w:val="28"/>
        </w:rPr>
      </w:pPr>
    </w:p>
    <w:p w14:paraId="0569117B" w14:textId="77777777" w:rsidR="00AE4614" w:rsidRDefault="00AE4614" w:rsidP="00322A4B">
      <w:pPr>
        <w:spacing w:after="0" w:line="240" w:lineRule="auto"/>
        <w:jc w:val="center"/>
        <w:rPr>
          <w:rFonts w:ascii="Times New Roman" w:hAnsi="Times New Roman"/>
          <w:sz w:val="28"/>
          <w:szCs w:val="28"/>
        </w:rPr>
      </w:pPr>
    </w:p>
    <w:p w14:paraId="12885FF1" w14:textId="77777777" w:rsidR="00AE4614" w:rsidRDefault="00AE4614" w:rsidP="00322A4B">
      <w:pPr>
        <w:spacing w:after="0" w:line="240" w:lineRule="auto"/>
        <w:jc w:val="center"/>
        <w:rPr>
          <w:rFonts w:ascii="Times New Roman" w:hAnsi="Times New Roman"/>
          <w:sz w:val="28"/>
          <w:szCs w:val="28"/>
        </w:rPr>
      </w:pPr>
    </w:p>
    <w:p w14:paraId="5A4F9C52" w14:textId="77777777" w:rsidR="00AE4614" w:rsidRDefault="00AE4614" w:rsidP="00322A4B">
      <w:pPr>
        <w:spacing w:after="0" w:line="240" w:lineRule="auto"/>
        <w:jc w:val="center"/>
        <w:rPr>
          <w:rFonts w:ascii="Times New Roman" w:hAnsi="Times New Roman"/>
          <w:sz w:val="28"/>
          <w:szCs w:val="28"/>
        </w:rPr>
      </w:pPr>
    </w:p>
    <w:p w14:paraId="441A2326" w14:textId="77777777" w:rsidR="00AE4614" w:rsidRDefault="00AE4614" w:rsidP="00322A4B">
      <w:pPr>
        <w:spacing w:after="0" w:line="240" w:lineRule="auto"/>
        <w:jc w:val="center"/>
        <w:rPr>
          <w:rFonts w:ascii="Times New Roman" w:hAnsi="Times New Roman"/>
          <w:sz w:val="28"/>
          <w:szCs w:val="28"/>
        </w:rPr>
      </w:pPr>
    </w:p>
    <w:p w14:paraId="02C43F32" w14:textId="77777777" w:rsidR="00AE4614" w:rsidRDefault="00AE4614" w:rsidP="00322A4B">
      <w:pPr>
        <w:spacing w:after="0" w:line="240" w:lineRule="auto"/>
        <w:jc w:val="center"/>
        <w:rPr>
          <w:rFonts w:ascii="Times New Roman" w:hAnsi="Times New Roman"/>
          <w:sz w:val="28"/>
          <w:szCs w:val="28"/>
        </w:rPr>
      </w:pPr>
    </w:p>
    <w:p w14:paraId="02425345" w14:textId="77777777" w:rsidR="00AE4614" w:rsidRDefault="00AE4614" w:rsidP="00322A4B">
      <w:pPr>
        <w:spacing w:after="0" w:line="240" w:lineRule="auto"/>
        <w:jc w:val="center"/>
        <w:rPr>
          <w:rFonts w:ascii="Times New Roman" w:hAnsi="Times New Roman"/>
          <w:sz w:val="28"/>
          <w:szCs w:val="28"/>
        </w:rPr>
      </w:pPr>
    </w:p>
    <w:p w14:paraId="0A367D94" w14:textId="77777777" w:rsidR="00AE4614" w:rsidRDefault="00AE4614" w:rsidP="00322A4B">
      <w:pPr>
        <w:spacing w:after="0" w:line="240" w:lineRule="auto"/>
        <w:jc w:val="center"/>
        <w:rPr>
          <w:rFonts w:ascii="Times New Roman" w:hAnsi="Times New Roman"/>
          <w:sz w:val="28"/>
          <w:szCs w:val="28"/>
        </w:rPr>
      </w:pPr>
    </w:p>
    <w:p w14:paraId="2433957A" w14:textId="77777777" w:rsidR="00AE4614" w:rsidRDefault="00AE4614" w:rsidP="00322A4B">
      <w:pPr>
        <w:spacing w:after="0" w:line="240" w:lineRule="auto"/>
        <w:jc w:val="center"/>
        <w:rPr>
          <w:rFonts w:ascii="Times New Roman" w:hAnsi="Times New Roman"/>
          <w:sz w:val="28"/>
          <w:szCs w:val="28"/>
        </w:rPr>
      </w:pPr>
    </w:p>
    <w:p w14:paraId="3D0CBA50" w14:textId="77777777" w:rsidR="00AE4614" w:rsidRDefault="00AE4614" w:rsidP="00322A4B">
      <w:pPr>
        <w:spacing w:after="0" w:line="240" w:lineRule="auto"/>
        <w:jc w:val="center"/>
        <w:rPr>
          <w:rFonts w:ascii="Times New Roman" w:hAnsi="Times New Roman"/>
          <w:sz w:val="28"/>
          <w:szCs w:val="28"/>
        </w:rPr>
      </w:pPr>
    </w:p>
    <w:p w14:paraId="3E2F2D3F" w14:textId="77777777" w:rsidR="00AE4614" w:rsidRDefault="00AE4614" w:rsidP="00322A4B">
      <w:pPr>
        <w:spacing w:after="0" w:line="240" w:lineRule="auto"/>
        <w:jc w:val="center"/>
        <w:rPr>
          <w:rFonts w:ascii="Times New Roman" w:hAnsi="Times New Roman"/>
          <w:sz w:val="28"/>
          <w:szCs w:val="28"/>
        </w:rPr>
      </w:pPr>
    </w:p>
    <w:p w14:paraId="7805D054" w14:textId="77777777" w:rsidR="00AE4614" w:rsidRDefault="00AE4614" w:rsidP="00322A4B">
      <w:pPr>
        <w:spacing w:after="0" w:line="240" w:lineRule="auto"/>
        <w:jc w:val="center"/>
        <w:rPr>
          <w:rFonts w:ascii="Times New Roman" w:hAnsi="Times New Roman"/>
          <w:sz w:val="28"/>
          <w:szCs w:val="28"/>
        </w:rPr>
      </w:pPr>
    </w:p>
    <w:p w14:paraId="78819F72" w14:textId="77777777" w:rsidR="00AE4614" w:rsidRDefault="00AE4614" w:rsidP="00322A4B">
      <w:pPr>
        <w:spacing w:after="0" w:line="240" w:lineRule="auto"/>
        <w:jc w:val="center"/>
        <w:rPr>
          <w:rFonts w:ascii="Times New Roman" w:hAnsi="Times New Roman"/>
          <w:sz w:val="28"/>
          <w:szCs w:val="28"/>
        </w:rPr>
      </w:pPr>
    </w:p>
    <w:p w14:paraId="5EE8853E" w14:textId="77777777" w:rsidR="00AE4614" w:rsidRDefault="00AE4614" w:rsidP="00322A4B">
      <w:pPr>
        <w:spacing w:after="0" w:line="240" w:lineRule="auto"/>
        <w:jc w:val="center"/>
        <w:rPr>
          <w:rFonts w:ascii="Times New Roman" w:hAnsi="Times New Roman"/>
          <w:sz w:val="28"/>
          <w:szCs w:val="28"/>
        </w:rPr>
      </w:pPr>
    </w:p>
    <w:p w14:paraId="27A946A7" w14:textId="77777777" w:rsidR="00AE4614" w:rsidRDefault="00AE4614" w:rsidP="00322A4B">
      <w:pPr>
        <w:spacing w:after="0" w:line="240" w:lineRule="auto"/>
        <w:jc w:val="center"/>
        <w:rPr>
          <w:rFonts w:ascii="Times New Roman" w:hAnsi="Times New Roman"/>
          <w:sz w:val="28"/>
          <w:szCs w:val="28"/>
        </w:rPr>
      </w:pPr>
    </w:p>
    <w:p w14:paraId="6D1A8A02" w14:textId="77777777" w:rsidR="00AE4614" w:rsidRDefault="00AE4614" w:rsidP="00322A4B">
      <w:pPr>
        <w:spacing w:after="0" w:line="240" w:lineRule="auto"/>
        <w:jc w:val="center"/>
        <w:rPr>
          <w:rFonts w:ascii="Times New Roman" w:hAnsi="Times New Roman"/>
          <w:sz w:val="28"/>
          <w:szCs w:val="28"/>
        </w:rPr>
      </w:pPr>
    </w:p>
    <w:p w14:paraId="1F6D1924" w14:textId="77777777" w:rsidR="00AE4614" w:rsidRDefault="00AE4614" w:rsidP="00322A4B">
      <w:pPr>
        <w:spacing w:after="0" w:line="240" w:lineRule="auto"/>
        <w:jc w:val="center"/>
        <w:rPr>
          <w:rFonts w:ascii="Times New Roman" w:hAnsi="Times New Roman"/>
          <w:sz w:val="28"/>
          <w:szCs w:val="28"/>
        </w:rPr>
      </w:pPr>
    </w:p>
    <w:p w14:paraId="78C8E294" w14:textId="3BD81EBE" w:rsidR="00AE4614" w:rsidRDefault="00AE4614" w:rsidP="00AE4614">
      <w:pPr>
        <w:spacing w:after="0" w:line="240" w:lineRule="auto"/>
        <w:jc w:val="center"/>
        <w:rPr>
          <w:rFonts w:ascii="Times New Roman" w:hAnsi="Times New Roman"/>
          <w:sz w:val="28"/>
          <w:szCs w:val="28"/>
        </w:rPr>
      </w:pPr>
      <w:r>
        <w:rPr>
          <w:rFonts w:ascii="Times New Roman" w:hAnsi="Times New Roman"/>
          <w:sz w:val="28"/>
          <w:szCs w:val="28"/>
        </w:rPr>
        <w:t>КАЛУГА</w:t>
      </w:r>
    </w:p>
    <w:p w14:paraId="21BE70A2" w14:textId="731E9F0E" w:rsidR="00322A4B" w:rsidRDefault="00322A4B" w:rsidP="00322A4B">
      <w:pPr>
        <w:spacing w:after="0" w:line="240" w:lineRule="auto"/>
        <w:jc w:val="center"/>
        <w:rPr>
          <w:rFonts w:ascii="Times New Roman" w:hAnsi="Times New Roman"/>
          <w:sz w:val="28"/>
          <w:szCs w:val="28"/>
        </w:rPr>
      </w:pPr>
      <w:r w:rsidRPr="00F75935">
        <w:rPr>
          <w:rFonts w:ascii="Times New Roman" w:hAnsi="Times New Roman"/>
          <w:sz w:val="28"/>
          <w:szCs w:val="28"/>
        </w:rPr>
        <w:t>2026</w:t>
      </w:r>
    </w:p>
    <w:p w14:paraId="588C6D1A" w14:textId="77777777" w:rsidR="00AE4614" w:rsidRDefault="00AE4614" w:rsidP="00322A4B">
      <w:pPr>
        <w:spacing w:after="0" w:line="240" w:lineRule="auto"/>
        <w:jc w:val="center"/>
        <w:rPr>
          <w:rFonts w:ascii="Times New Roman" w:hAnsi="Times New Roman"/>
          <w:sz w:val="28"/>
          <w:szCs w:val="28"/>
        </w:rPr>
      </w:pPr>
    </w:p>
    <w:p w14:paraId="5D7DC999" w14:textId="415A9102" w:rsidR="00E92159" w:rsidRDefault="00E92159" w:rsidP="00E92159">
      <w:pPr>
        <w:spacing w:after="0"/>
        <w:ind w:right="57" w:firstLine="709"/>
        <w:jc w:val="both"/>
        <w:rPr>
          <w:rFonts w:ascii="Times New Roman" w:hAnsi="Times New Roman" w:cs="Calibri"/>
          <w:bCs/>
          <w:sz w:val="28"/>
          <w:szCs w:val="28"/>
        </w:rPr>
      </w:pPr>
      <w:r w:rsidRPr="007B77F1">
        <w:rPr>
          <w:rFonts w:ascii="Times New Roman" w:hAnsi="Times New Roman" w:cs="Calibri"/>
          <w:bCs/>
          <w:sz w:val="28"/>
          <w:szCs w:val="28"/>
        </w:rPr>
        <w:lastRenderedPageBreak/>
        <w:t>Учебная дисциплина «</w:t>
      </w:r>
      <w:r>
        <w:rPr>
          <w:rFonts w:ascii="Times New Roman" w:hAnsi="Times New Roman" w:cs="Calibri"/>
          <w:bCs/>
          <w:sz w:val="28"/>
          <w:szCs w:val="28"/>
        </w:rPr>
        <w:t>Обществознание</w:t>
      </w:r>
      <w:r w:rsidRPr="007B77F1">
        <w:rPr>
          <w:rFonts w:ascii="Times New Roman" w:hAnsi="Times New Roman" w:cs="Calibri"/>
          <w:bCs/>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w:t>
      </w:r>
      <w:r>
        <w:rPr>
          <w:rFonts w:ascii="Times New Roman" w:hAnsi="Times New Roman" w:cs="Calibri"/>
          <w:bCs/>
          <w:sz w:val="28"/>
          <w:szCs w:val="28"/>
        </w:rPr>
        <w:t>д</w:t>
      </w:r>
      <w:r w:rsidRPr="007B77F1">
        <w:rPr>
          <w:rFonts w:ascii="Times New Roman" w:hAnsi="Times New Roman" w:cs="Calibri"/>
          <w:bCs/>
          <w:sz w:val="28"/>
          <w:szCs w:val="28"/>
        </w:rPr>
        <w:t xml:space="preserve">алее СПО) </w:t>
      </w:r>
    </w:p>
    <w:p w14:paraId="3DABE1ED" w14:textId="77777777" w:rsidR="00E92159" w:rsidRPr="007B77F1" w:rsidRDefault="00E92159" w:rsidP="00E92159">
      <w:pPr>
        <w:spacing w:after="0"/>
        <w:ind w:right="57" w:firstLine="709"/>
        <w:jc w:val="both"/>
        <w:rPr>
          <w:rFonts w:ascii="Times New Roman" w:hAnsi="Times New Roman"/>
          <w:spacing w:val="1"/>
          <w:sz w:val="28"/>
          <w:szCs w:val="28"/>
        </w:rPr>
      </w:pPr>
      <w:r>
        <w:rPr>
          <w:rFonts w:ascii="Times New Roman" w:hAnsi="Times New Roman" w:cs="Calibri"/>
          <w:bCs/>
          <w:sz w:val="28"/>
          <w:szCs w:val="28"/>
        </w:rPr>
        <w:t>Р</w:t>
      </w:r>
      <w:r w:rsidRPr="007B77F1">
        <w:rPr>
          <w:rFonts w:ascii="Times New Roman" w:hAnsi="Times New Roman" w:cs="Calibri"/>
          <w:bCs/>
          <w:sz w:val="28"/>
          <w:szCs w:val="28"/>
        </w:rPr>
        <w:t>абочая программа дисциплины разработана на</w:t>
      </w:r>
      <w:r w:rsidRPr="007B77F1">
        <w:rPr>
          <w:rFonts w:ascii="Times New Roman" w:hAnsi="Times New Roman"/>
          <w:spacing w:val="1"/>
          <w:sz w:val="28"/>
          <w:szCs w:val="28"/>
        </w:rPr>
        <w:t xml:space="preserve"> основе: </w:t>
      </w:r>
    </w:p>
    <w:p w14:paraId="060717CB" w14:textId="77777777" w:rsidR="00E92159" w:rsidRPr="007B77F1"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cs="Calibri"/>
          <w:spacing w:val="1"/>
          <w:sz w:val="28"/>
          <w:szCs w:val="28"/>
        </w:rPr>
      </w:pPr>
      <w:r w:rsidRPr="007B77F1">
        <w:rPr>
          <w:rFonts w:ascii="Times New Roman" w:hAnsi="Times New Roman" w:cs="Calibri"/>
          <w:sz w:val="28"/>
          <w:szCs w:val="28"/>
        </w:rPr>
        <w:t>-</w:t>
      </w:r>
      <w:r w:rsidRPr="007B77F1">
        <w:rPr>
          <w:rFonts w:ascii="Times New Roman" w:hAnsi="Times New Roman" w:cs="Calibri"/>
          <w:bCs/>
          <w:sz w:val="28"/>
          <w:szCs w:val="28"/>
        </w:rPr>
        <w:t xml:space="preserve"> Федерального государственного образовательного стандарта среднего общего образования, </w:t>
      </w:r>
      <w:r w:rsidRPr="007B77F1">
        <w:rPr>
          <w:rFonts w:ascii="Times New Roman" w:hAnsi="Times New Roman" w:cs="Calibri"/>
          <w:spacing w:val="1"/>
          <w:sz w:val="28"/>
          <w:szCs w:val="28"/>
        </w:rPr>
        <w:t>утвержденного приказом Министерства образования и науки Российской Федерации № 413 от 17.05.2012 г с изменениями.</w:t>
      </w:r>
    </w:p>
    <w:p w14:paraId="0B3E9E21" w14:textId="613726C0" w:rsidR="00E92159" w:rsidRPr="00E92159"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8"/>
          <w:szCs w:val="28"/>
        </w:rPr>
      </w:pPr>
      <w:r w:rsidRPr="007B77F1">
        <w:rPr>
          <w:rFonts w:ascii="Times New Roman" w:hAnsi="Times New Roman" w:cs="Calibri"/>
          <w:sz w:val="28"/>
          <w:szCs w:val="28"/>
        </w:rPr>
        <w:t xml:space="preserve">- </w:t>
      </w:r>
      <w:r w:rsidRPr="007B77F1">
        <w:rPr>
          <w:rFonts w:ascii="Times New Roman" w:hAnsi="Times New Roman"/>
          <w:spacing w:val="1"/>
          <w:sz w:val="28"/>
          <w:szCs w:val="28"/>
        </w:rPr>
        <w:t xml:space="preserve">Федерального государственного образовательного стандарта среднего </w:t>
      </w:r>
      <w:r w:rsidRPr="007B77F1">
        <w:rPr>
          <w:rFonts w:ascii="Times New Roman" w:hAnsi="Times New Roman"/>
          <w:sz w:val="28"/>
          <w:szCs w:val="28"/>
        </w:rPr>
        <w:t>профессионального</w:t>
      </w:r>
      <w:r w:rsidRPr="007B77F1">
        <w:rPr>
          <w:rFonts w:ascii="Times New Roman" w:hAnsi="Times New Roman"/>
          <w:spacing w:val="1"/>
          <w:sz w:val="28"/>
          <w:szCs w:val="28"/>
        </w:rPr>
        <w:t xml:space="preserve"> образования</w:t>
      </w:r>
      <w:r w:rsidRPr="007B77F1">
        <w:rPr>
          <w:rFonts w:ascii="Times New Roman" w:hAnsi="Times New Roman"/>
          <w:sz w:val="28"/>
          <w:szCs w:val="28"/>
        </w:rPr>
        <w:t xml:space="preserve"> (далее – ФГОС СПО) по специальности </w:t>
      </w:r>
      <w:r w:rsidRPr="00E92159">
        <w:rPr>
          <w:rFonts w:ascii="Times New Roman" w:hAnsi="Times New Roman"/>
          <w:sz w:val="28"/>
          <w:szCs w:val="28"/>
        </w:rPr>
        <w:t>5</w:t>
      </w:r>
      <w:r w:rsidR="00B67148">
        <w:rPr>
          <w:rFonts w:ascii="Times New Roman" w:hAnsi="Times New Roman"/>
          <w:sz w:val="28"/>
          <w:szCs w:val="28"/>
        </w:rPr>
        <w:t>2</w:t>
      </w:r>
      <w:r w:rsidRPr="00E92159">
        <w:rPr>
          <w:rFonts w:ascii="Times New Roman" w:hAnsi="Times New Roman"/>
          <w:sz w:val="28"/>
          <w:szCs w:val="28"/>
        </w:rPr>
        <w:t>.02.0</w:t>
      </w:r>
      <w:r w:rsidR="00B67148">
        <w:rPr>
          <w:rFonts w:ascii="Times New Roman" w:hAnsi="Times New Roman"/>
          <w:sz w:val="28"/>
          <w:szCs w:val="28"/>
        </w:rPr>
        <w:t>4</w:t>
      </w:r>
    </w:p>
    <w:p w14:paraId="5928804A" w14:textId="58B7BDA7" w:rsidR="00E92159" w:rsidRPr="00BF581F"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cs="Calibri"/>
          <w:sz w:val="28"/>
          <w:szCs w:val="28"/>
        </w:rPr>
      </w:pPr>
      <w:r w:rsidRPr="00E92159">
        <w:rPr>
          <w:rFonts w:ascii="Times New Roman" w:hAnsi="Times New Roman"/>
          <w:sz w:val="28"/>
          <w:szCs w:val="28"/>
        </w:rPr>
        <w:t>«</w:t>
      </w:r>
      <w:r w:rsidR="00B67148">
        <w:rPr>
          <w:rFonts w:ascii="Times New Roman" w:hAnsi="Times New Roman"/>
          <w:sz w:val="28"/>
          <w:szCs w:val="28"/>
        </w:rPr>
        <w:t>Актерское искусство</w:t>
      </w:r>
      <w:r w:rsidRPr="00E92159">
        <w:rPr>
          <w:rFonts w:ascii="Times New Roman" w:hAnsi="Times New Roman"/>
          <w:sz w:val="28"/>
          <w:szCs w:val="28"/>
        </w:rPr>
        <w:t>» (по видам)</w:t>
      </w:r>
      <w:r>
        <w:rPr>
          <w:rFonts w:ascii="Times New Roman" w:hAnsi="Times New Roman"/>
          <w:sz w:val="28"/>
          <w:szCs w:val="28"/>
        </w:rPr>
        <w:t>.</w:t>
      </w:r>
    </w:p>
    <w:p w14:paraId="01CE83E8" w14:textId="77777777" w:rsidR="00E92159" w:rsidRPr="00BF581F"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498"/>
          <w:tab w:val="left" w:pos="10076"/>
          <w:tab w:val="left" w:pos="10992"/>
          <w:tab w:val="left" w:pos="11908"/>
          <w:tab w:val="left" w:pos="12824"/>
          <w:tab w:val="left" w:pos="13740"/>
          <w:tab w:val="left" w:pos="14656"/>
        </w:tabs>
        <w:spacing w:after="0"/>
        <w:ind w:right="57" w:firstLine="709"/>
        <w:jc w:val="both"/>
        <w:rPr>
          <w:rFonts w:ascii="Times New Roman" w:hAnsi="Times New Roman" w:cs="Calibri"/>
          <w:sz w:val="28"/>
          <w:szCs w:val="28"/>
        </w:rPr>
      </w:pPr>
      <w:r w:rsidRPr="00BF581F">
        <w:rPr>
          <w:rFonts w:ascii="Times New Roman" w:hAnsi="Times New Roman" w:cs="Calibri"/>
          <w:sz w:val="28"/>
          <w:szCs w:val="28"/>
        </w:rPr>
        <w:t>-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BF581F">
        <w:rPr>
          <w:rFonts w:ascii="Times New Roman" w:hAnsi="Times New Roman" w:cs="Calibri"/>
          <w:sz w:val="28"/>
          <w:szCs w:val="28"/>
        </w:rPr>
        <w:tab/>
      </w:r>
    </w:p>
    <w:p w14:paraId="6AA719C5" w14:textId="026DE8EC" w:rsidR="00E92159" w:rsidRPr="007B77F1" w:rsidRDefault="00E92159" w:rsidP="00E92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8"/>
          <w:szCs w:val="28"/>
        </w:rPr>
      </w:pPr>
      <w:r w:rsidRPr="00BF581F">
        <w:rPr>
          <w:rFonts w:ascii="Times New Roman" w:hAnsi="Times New Roman" w:cs="Calibri"/>
          <w:sz w:val="28"/>
          <w:szCs w:val="28"/>
        </w:rPr>
        <w:t>- Примерной программы «</w:t>
      </w:r>
      <w:r>
        <w:rPr>
          <w:rFonts w:ascii="Times New Roman" w:hAnsi="Times New Roman" w:cs="Calibri"/>
          <w:sz w:val="28"/>
          <w:szCs w:val="28"/>
        </w:rPr>
        <w:t>Обществознание</w:t>
      </w:r>
      <w:r w:rsidRPr="00BF581F">
        <w:rPr>
          <w:rFonts w:ascii="Times New Roman" w:hAnsi="Times New Roman" w:cs="Calibri"/>
          <w:sz w:val="28"/>
          <w:szCs w:val="28"/>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w:t>
      </w:r>
      <w:r w:rsidRPr="007B77F1">
        <w:rPr>
          <w:rFonts w:ascii="Times New Roman" w:hAnsi="Times New Roman"/>
          <w:sz w:val="28"/>
          <w:szCs w:val="28"/>
        </w:rPr>
        <w:t xml:space="preserve">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Pr>
          <w:rFonts w:ascii="Times New Roman" w:hAnsi="Times New Roman"/>
          <w:sz w:val="28"/>
          <w:szCs w:val="28"/>
        </w:rPr>
        <w:t>23</w:t>
      </w:r>
      <w:r w:rsidRPr="007B77F1">
        <w:rPr>
          <w:rFonts w:ascii="Times New Roman" w:hAnsi="Times New Roman"/>
          <w:sz w:val="28"/>
          <w:szCs w:val="28"/>
        </w:rPr>
        <w:t>.</w:t>
      </w:r>
      <w:r>
        <w:rPr>
          <w:rFonts w:ascii="Times New Roman" w:hAnsi="Times New Roman"/>
          <w:sz w:val="28"/>
          <w:szCs w:val="28"/>
        </w:rPr>
        <w:t>04</w:t>
      </w:r>
      <w:r w:rsidRPr="007B77F1">
        <w:rPr>
          <w:rFonts w:ascii="Times New Roman" w:hAnsi="Times New Roman"/>
          <w:sz w:val="28"/>
          <w:szCs w:val="28"/>
        </w:rPr>
        <w:t>.202</w:t>
      </w:r>
      <w:r>
        <w:rPr>
          <w:rFonts w:ascii="Times New Roman" w:hAnsi="Times New Roman"/>
          <w:sz w:val="28"/>
          <w:szCs w:val="28"/>
        </w:rPr>
        <w:t xml:space="preserve">6 </w:t>
      </w:r>
      <w:r w:rsidRPr="007B77F1">
        <w:rPr>
          <w:rFonts w:ascii="Times New Roman" w:hAnsi="Times New Roman"/>
          <w:sz w:val="28"/>
          <w:szCs w:val="28"/>
        </w:rPr>
        <w:t>г</w:t>
      </w:r>
      <w:r>
        <w:rPr>
          <w:rFonts w:ascii="Times New Roman" w:hAnsi="Times New Roman"/>
          <w:sz w:val="28"/>
          <w:szCs w:val="28"/>
        </w:rPr>
        <w:t>.</w:t>
      </w:r>
    </w:p>
    <w:p w14:paraId="27948724" w14:textId="77777777"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u w:val="single"/>
        </w:rPr>
      </w:pPr>
      <w:r w:rsidRPr="00594BC2">
        <w:rPr>
          <w:rFonts w:ascii="Times New Roman" w:hAnsi="Times New Roman"/>
          <w:sz w:val="28"/>
          <w:szCs w:val="28"/>
        </w:rPr>
        <w:t>Организация-разработчик: ГБПОУ КО «Калужский областной колледж культуры и    искусств»</w:t>
      </w:r>
    </w:p>
    <w:p w14:paraId="08114221" w14:textId="77777777"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sidRPr="00594BC2">
        <w:rPr>
          <w:rFonts w:ascii="Times New Roman" w:hAnsi="Times New Roman"/>
          <w:sz w:val="28"/>
          <w:szCs w:val="28"/>
        </w:rPr>
        <w:t>Разработчик:</w:t>
      </w:r>
    </w:p>
    <w:p w14:paraId="19229B7F" w14:textId="7F2FBCDB" w:rsidR="00E92159" w:rsidRPr="00594BC2" w:rsidRDefault="00E92159" w:rsidP="00E9215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Pr>
          <w:rFonts w:ascii="Times New Roman" w:hAnsi="Times New Roman"/>
          <w:sz w:val="28"/>
          <w:szCs w:val="28"/>
        </w:rPr>
        <w:t>Александрова Елена Владимировна</w:t>
      </w:r>
      <w:r w:rsidRPr="0022456A">
        <w:rPr>
          <w:rFonts w:ascii="Times New Roman" w:hAnsi="Times New Roman"/>
          <w:sz w:val="28"/>
          <w:szCs w:val="28"/>
        </w:rPr>
        <w:t>,</w:t>
      </w:r>
      <w:r w:rsidRPr="00594BC2">
        <w:rPr>
          <w:rFonts w:ascii="Times New Roman" w:hAnsi="Times New Roman"/>
          <w:b/>
          <w:bCs/>
          <w:sz w:val="28"/>
          <w:szCs w:val="28"/>
        </w:rPr>
        <w:t xml:space="preserve"> </w:t>
      </w:r>
      <w:r w:rsidRPr="00594BC2">
        <w:rPr>
          <w:rFonts w:ascii="Times New Roman" w:hAnsi="Times New Roman"/>
          <w:bCs/>
          <w:sz w:val="28"/>
          <w:szCs w:val="28"/>
        </w:rPr>
        <w:t>преподаватель</w:t>
      </w:r>
      <w:r w:rsidRPr="00594BC2">
        <w:rPr>
          <w:rFonts w:ascii="Times New Roman" w:hAnsi="Times New Roman"/>
          <w:sz w:val="28"/>
          <w:szCs w:val="28"/>
        </w:rPr>
        <w:t xml:space="preserve"> ГБПОУ КО «Калужский областной колледж культуры и искусств», г. Калуга</w:t>
      </w:r>
    </w:p>
    <w:tbl>
      <w:tblPr>
        <w:tblW w:w="0" w:type="auto"/>
        <w:tblInd w:w="-106" w:type="dxa"/>
        <w:tblLook w:val="01E0" w:firstRow="1" w:lastRow="1" w:firstColumn="1" w:lastColumn="1" w:noHBand="0" w:noVBand="0"/>
      </w:tblPr>
      <w:tblGrid>
        <w:gridCol w:w="4800"/>
        <w:gridCol w:w="4771"/>
      </w:tblGrid>
      <w:tr w:rsidR="00E92159" w:rsidRPr="00DD68CF" w14:paraId="4180E30E" w14:textId="77777777" w:rsidTr="00F431BC">
        <w:tc>
          <w:tcPr>
            <w:tcW w:w="4800" w:type="dxa"/>
          </w:tcPr>
          <w:p w14:paraId="5FB410C1"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p>
          <w:p w14:paraId="19F3B01B"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Рассмотрена на заседании ПЦК ГБПОУ КО «Калужский областной колледж культуры и искусств» </w:t>
            </w:r>
          </w:p>
          <w:p w14:paraId="34B7B62E" w14:textId="6B59CF57" w:rsidR="00E92159" w:rsidRPr="00DD68CF" w:rsidRDefault="00E92159" w:rsidP="00F431BC">
            <w:pPr>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Протокол № 1 от </w:t>
            </w:r>
            <w:r w:rsidR="003D5D55">
              <w:rPr>
                <w:rFonts w:ascii="Times New Roman" w:hAnsi="Times New Roman" w:cs="Calibri"/>
                <w:iCs/>
                <w:sz w:val="28"/>
                <w:szCs w:val="28"/>
              </w:rPr>
              <w:t>31</w:t>
            </w:r>
            <w:r>
              <w:rPr>
                <w:rFonts w:ascii="Times New Roman" w:hAnsi="Times New Roman" w:cs="Calibri"/>
                <w:iCs/>
                <w:sz w:val="28"/>
                <w:szCs w:val="28"/>
              </w:rPr>
              <w:t xml:space="preserve">  </w:t>
            </w:r>
            <w:r w:rsidRPr="00DD68CF">
              <w:rPr>
                <w:rFonts w:ascii="Times New Roman" w:hAnsi="Times New Roman" w:cs="Calibri"/>
                <w:iCs/>
                <w:sz w:val="28"/>
                <w:szCs w:val="28"/>
              </w:rPr>
              <w:t>.0</w:t>
            </w:r>
            <w:r w:rsidR="003D5D55">
              <w:rPr>
                <w:rFonts w:ascii="Times New Roman" w:hAnsi="Times New Roman" w:cs="Calibri"/>
                <w:iCs/>
                <w:sz w:val="28"/>
                <w:szCs w:val="28"/>
              </w:rPr>
              <w:t>8</w:t>
            </w:r>
            <w:r>
              <w:rPr>
                <w:rFonts w:ascii="Times New Roman" w:hAnsi="Times New Roman" w:cs="Calibri"/>
                <w:iCs/>
                <w:sz w:val="28"/>
                <w:szCs w:val="28"/>
              </w:rPr>
              <w:t xml:space="preserve"> </w:t>
            </w:r>
            <w:r w:rsidRPr="00DD68CF">
              <w:rPr>
                <w:rFonts w:ascii="Times New Roman" w:hAnsi="Times New Roman" w:cs="Calibri"/>
                <w:iCs/>
                <w:sz w:val="28"/>
                <w:szCs w:val="28"/>
              </w:rPr>
              <w:t>.202</w:t>
            </w:r>
            <w:r>
              <w:rPr>
                <w:rFonts w:ascii="Times New Roman" w:hAnsi="Times New Roman" w:cs="Calibri"/>
                <w:iCs/>
                <w:sz w:val="28"/>
                <w:szCs w:val="28"/>
              </w:rPr>
              <w:t>6</w:t>
            </w:r>
            <w:r w:rsidRPr="00DD68CF">
              <w:rPr>
                <w:rFonts w:ascii="Times New Roman" w:hAnsi="Times New Roman" w:cs="Calibri"/>
                <w:iCs/>
                <w:sz w:val="28"/>
                <w:szCs w:val="28"/>
              </w:rPr>
              <w:t xml:space="preserve"> г.</w:t>
            </w:r>
          </w:p>
          <w:p w14:paraId="06D4C94C" w14:textId="77777777" w:rsidR="00E92159" w:rsidRPr="00DD68CF" w:rsidRDefault="00E92159" w:rsidP="00F431BC">
            <w:pPr>
              <w:spacing w:after="0" w:line="240" w:lineRule="auto"/>
              <w:ind w:right="57" w:firstLine="709"/>
              <w:jc w:val="both"/>
              <w:rPr>
                <w:rFonts w:ascii="Times New Roman" w:hAnsi="Times New Roman" w:cs="Calibri"/>
                <w:iCs/>
                <w:sz w:val="28"/>
                <w:szCs w:val="28"/>
              </w:rPr>
            </w:pPr>
          </w:p>
        </w:tc>
        <w:tc>
          <w:tcPr>
            <w:tcW w:w="4771" w:type="dxa"/>
          </w:tcPr>
          <w:p w14:paraId="2C3B2022" w14:textId="77777777" w:rsidR="00E92159" w:rsidRPr="00DD68CF" w:rsidRDefault="00E92159" w:rsidP="00F431BC">
            <w:pPr>
              <w:autoSpaceDE w:val="0"/>
              <w:autoSpaceDN w:val="0"/>
              <w:spacing w:after="0" w:line="240" w:lineRule="auto"/>
              <w:ind w:right="57" w:firstLine="709"/>
              <w:jc w:val="both"/>
              <w:outlineLvl w:val="0"/>
              <w:rPr>
                <w:rFonts w:ascii="Times New Roman" w:hAnsi="Times New Roman" w:cs="Calibri"/>
                <w:iCs/>
                <w:sz w:val="28"/>
                <w:szCs w:val="28"/>
              </w:rPr>
            </w:pPr>
          </w:p>
          <w:p w14:paraId="734C82AD" w14:textId="77777777" w:rsidR="00E92159" w:rsidRPr="00DD68CF" w:rsidRDefault="00E92159" w:rsidP="00F43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 xml:space="preserve">Одобрена Педагогическим советом ГБПОУ КО «Калужский областной колледж культуры и искусств» </w:t>
            </w:r>
          </w:p>
          <w:p w14:paraId="593E2E3E" w14:textId="2877B0E2" w:rsidR="00E92159" w:rsidRPr="00DD68CF" w:rsidRDefault="00E92159" w:rsidP="00F43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hAnsi="Times New Roman" w:cs="Calibri"/>
                <w:iCs/>
                <w:sz w:val="28"/>
                <w:szCs w:val="28"/>
              </w:rPr>
            </w:pPr>
            <w:r w:rsidRPr="00DD68CF">
              <w:rPr>
                <w:rFonts w:ascii="Times New Roman" w:hAnsi="Times New Roman" w:cs="Calibri"/>
                <w:iCs/>
                <w:sz w:val="28"/>
                <w:szCs w:val="28"/>
              </w:rPr>
              <w:t>протокол № 1 от</w:t>
            </w:r>
            <w:r>
              <w:rPr>
                <w:rFonts w:ascii="Times New Roman" w:hAnsi="Times New Roman" w:cs="Calibri"/>
                <w:iCs/>
                <w:sz w:val="28"/>
                <w:szCs w:val="28"/>
              </w:rPr>
              <w:t xml:space="preserve"> </w:t>
            </w:r>
            <w:r w:rsidR="003D5D55">
              <w:rPr>
                <w:rFonts w:ascii="Times New Roman" w:hAnsi="Times New Roman" w:cs="Calibri"/>
                <w:iCs/>
                <w:sz w:val="28"/>
                <w:szCs w:val="28"/>
              </w:rPr>
              <w:t>31</w:t>
            </w:r>
            <w:r>
              <w:rPr>
                <w:rFonts w:ascii="Times New Roman" w:hAnsi="Times New Roman" w:cs="Calibri"/>
                <w:iCs/>
                <w:sz w:val="28"/>
                <w:szCs w:val="28"/>
              </w:rPr>
              <w:t xml:space="preserve"> </w:t>
            </w:r>
            <w:r w:rsidRPr="00DD68CF">
              <w:rPr>
                <w:rFonts w:ascii="Times New Roman" w:hAnsi="Times New Roman" w:cs="Calibri"/>
                <w:iCs/>
                <w:sz w:val="28"/>
                <w:szCs w:val="28"/>
              </w:rPr>
              <w:t>.0</w:t>
            </w:r>
            <w:r w:rsidR="003D5D55">
              <w:rPr>
                <w:rFonts w:ascii="Times New Roman" w:hAnsi="Times New Roman" w:cs="Calibri"/>
                <w:iCs/>
                <w:sz w:val="28"/>
                <w:szCs w:val="28"/>
              </w:rPr>
              <w:t>8</w:t>
            </w:r>
            <w:r>
              <w:rPr>
                <w:rFonts w:ascii="Times New Roman" w:hAnsi="Times New Roman" w:cs="Calibri"/>
                <w:iCs/>
                <w:sz w:val="28"/>
                <w:szCs w:val="28"/>
              </w:rPr>
              <w:t xml:space="preserve"> </w:t>
            </w:r>
            <w:r w:rsidRPr="00DD68CF">
              <w:rPr>
                <w:rFonts w:ascii="Times New Roman" w:hAnsi="Times New Roman" w:cs="Calibri"/>
                <w:iCs/>
                <w:sz w:val="28"/>
                <w:szCs w:val="28"/>
              </w:rPr>
              <w:t>.202</w:t>
            </w:r>
            <w:r>
              <w:rPr>
                <w:rFonts w:ascii="Times New Roman" w:hAnsi="Times New Roman" w:cs="Calibri"/>
                <w:iCs/>
                <w:sz w:val="28"/>
                <w:szCs w:val="28"/>
              </w:rPr>
              <w:t>6</w:t>
            </w:r>
            <w:r w:rsidRPr="00DD68CF">
              <w:rPr>
                <w:rFonts w:ascii="Times New Roman" w:hAnsi="Times New Roman" w:cs="Calibri"/>
                <w:iCs/>
                <w:sz w:val="28"/>
                <w:szCs w:val="28"/>
              </w:rPr>
              <w:t xml:space="preserve"> г.</w:t>
            </w:r>
          </w:p>
        </w:tc>
      </w:tr>
    </w:tbl>
    <w:p w14:paraId="32C3CE30" w14:textId="77777777" w:rsidR="00E92159" w:rsidRDefault="00E92159" w:rsidP="00322A4B">
      <w:pPr>
        <w:spacing w:after="0" w:line="240" w:lineRule="auto"/>
        <w:jc w:val="center"/>
        <w:rPr>
          <w:rFonts w:ascii="Times New Roman" w:hAnsi="Times New Roman"/>
          <w:sz w:val="28"/>
          <w:szCs w:val="28"/>
        </w:rPr>
      </w:pPr>
    </w:p>
    <w:p w14:paraId="755556C1" w14:textId="77777777" w:rsidR="00AE4614" w:rsidRDefault="00AE4614" w:rsidP="00322A4B">
      <w:pPr>
        <w:spacing w:after="0" w:line="240" w:lineRule="auto"/>
        <w:jc w:val="center"/>
        <w:rPr>
          <w:rFonts w:ascii="Times New Roman" w:hAnsi="Times New Roman"/>
          <w:sz w:val="28"/>
          <w:szCs w:val="28"/>
        </w:rPr>
      </w:pPr>
    </w:p>
    <w:p w14:paraId="7A4AD4A8" w14:textId="77777777" w:rsidR="00AE4614" w:rsidRDefault="00AE4614" w:rsidP="00322A4B">
      <w:pPr>
        <w:spacing w:after="0" w:line="240" w:lineRule="auto"/>
        <w:jc w:val="center"/>
        <w:rPr>
          <w:rFonts w:ascii="Times New Roman" w:hAnsi="Times New Roman"/>
          <w:sz w:val="28"/>
          <w:szCs w:val="28"/>
        </w:rPr>
      </w:pPr>
    </w:p>
    <w:p w14:paraId="0FF552FF" w14:textId="77777777" w:rsidR="00AE4614" w:rsidRPr="00F75935" w:rsidRDefault="00AE4614" w:rsidP="00322A4B">
      <w:pPr>
        <w:spacing w:after="0" w:line="240" w:lineRule="auto"/>
        <w:jc w:val="center"/>
        <w:rPr>
          <w:rFonts w:ascii="Times New Roman" w:hAnsi="Times New Roman"/>
          <w:sz w:val="24"/>
        </w:rPr>
      </w:pPr>
    </w:p>
    <w:p w14:paraId="26BC8C59" w14:textId="77777777" w:rsidR="00E92159" w:rsidRDefault="00E92159" w:rsidP="009A2AD4">
      <w:pPr>
        <w:spacing w:after="0" w:line="276" w:lineRule="auto"/>
        <w:jc w:val="center"/>
        <w:rPr>
          <w:rFonts w:ascii="Times New Roman" w:eastAsia="Times New Roman" w:hAnsi="Times New Roman"/>
          <w:b/>
          <w:iCs/>
          <w:sz w:val="28"/>
          <w:szCs w:val="28"/>
          <w:lang w:eastAsia="ru-RU"/>
        </w:rPr>
      </w:pPr>
      <w:bookmarkStart w:id="1" w:name="_heading=h.1t3h5sf"/>
      <w:bookmarkEnd w:id="1"/>
    </w:p>
    <w:p w14:paraId="63401DA7"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7FC530A8"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5B155F66"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4FB11918" w14:textId="77777777" w:rsidR="00E92159" w:rsidRDefault="00E92159" w:rsidP="009A2AD4">
      <w:pPr>
        <w:spacing w:after="0" w:line="276" w:lineRule="auto"/>
        <w:jc w:val="center"/>
        <w:rPr>
          <w:rFonts w:ascii="Times New Roman" w:eastAsia="Times New Roman" w:hAnsi="Times New Roman"/>
          <w:b/>
          <w:iCs/>
          <w:sz w:val="28"/>
          <w:szCs w:val="28"/>
          <w:lang w:eastAsia="ru-RU"/>
        </w:rPr>
      </w:pPr>
    </w:p>
    <w:p w14:paraId="22F24150" w14:textId="5DF9B567" w:rsidR="00F07F5D" w:rsidRPr="00F75935" w:rsidRDefault="00631FBE" w:rsidP="009A2AD4">
      <w:pPr>
        <w:spacing w:after="0" w:line="276" w:lineRule="auto"/>
        <w:jc w:val="center"/>
        <w:rPr>
          <w:rFonts w:ascii="Times New Roman" w:eastAsia="Times New Roman" w:hAnsi="Times New Roman"/>
          <w:b/>
          <w:iCs/>
          <w:sz w:val="28"/>
          <w:szCs w:val="28"/>
          <w:lang w:eastAsia="ru-RU"/>
        </w:rPr>
      </w:pPr>
      <w:r w:rsidRPr="00F75935">
        <w:rPr>
          <w:rFonts w:ascii="Times New Roman" w:eastAsia="Times New Roman" w:hAnsi="Times New Roman"/>
          <w:b/>
          <w:iCs/>
          <w:sz w:val="28"/>
          <w:szCs w:val="28"/>
          <w:lang w:eastAsia="ru-RU"/>
        </w:rPr>
        <w:lastRenderedPageBreak/>
        <w:t>СОДЕРЖАНИЕ</w:t>
      </w:r>
    </w:p>
    <w:p w14:paraId="4719FC97" w14:textId="77777777" w:rsidR="009A2AD4" w:rsidRPr="00F75935" w:rsidRDefault="009A2AD4" w:rsidP="009A2AD4">
      <w:pPr>
        <w:spacing w:after="0" w:line="276" w:lineRule="auto"/>
        <w:jc w:val="center"/>
        <w:rPr>
          <w:rFonts w:ascii="Times New Roman" w:eastAsia="Times New Roman" w:hAnsi="Times New Roman"/>
          <w:b/>
          <w:iCs/>
          <w:sz w:val="28"/>
          <w:szCs w:val="28"/>
          <w:lang w:eastAsia="ru-RU"/>
        </w:rPr>
      </w:pPr>
    </w:p>
    <w:p w14:paraId="763A0211" w14:textId="6AC94745" w:rsidR="009A2AD4" w:rsidRPr="00F75935" w:rsidRDefault="00F07F5D"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r w:rsidRPr="00F75935">
        <w:rPr>
          <w:rStyle w:val="af6"/>
          <w:rFonts w:ascii="Times New Roman" w:hAnsi="Times New Roman"/>
          <w:noProof/>
          <w:color w:val="auto"/>
          <w:sz w:val="28"/>
          <w:szCs w:val="28"/>
        </w:rPr>
        <w:fldChar w:fldCharType="begin"/>
      </w:r>
      <w:r w:rsidRPr="00F75935">
        <w:rPr>
          <w:rStyle w:val="af6"/>
          <w:rFonts w:ascii="Times New Roman" w:hAnsi="Times New Roman"/>
          <w:noProof/>
          <w:color w:val="auto"/>
          <w:sz w:val="28"/>
          <w:szCs w:val="28"/>
        </w:rPr>
        <w:instrText xml:space="preserve"> TOC \o "1-3" \h \z \u </w:instrText>
      </w:r>
      <w:r w:rsidRPr="00F75935">
        <w:rPr>
          <w:rStyle w:val="af6"/>
          <w:rFonts w:ascii="Times New Roman" w:hAnsi="Times New Roman"/>
          <w:noProof/>
          <w:color w:val="auto"/>
          <w:sz w:val="28"/>
          <w:szCs w:val="28"/>
        </w:rPr>
        <w:fldChar w:fldCharType="separate"/>
      </w:r>
      <w:r w:rsidR="009A2AD4" w:rsidRPr="00E92159">
        <w:rPr>
          <w:rFonts w:ascii="Times New Roman" w:hAnsi="Times New Roman"/>
          <w:noProof/>
          <w:sz w:val="28"/>
          <w:szCs w:val="28"/>
        </w:rPr>
        <w:t>1 Общая характеристика примерной рабочей программы  общеобразовательной дисциплины «Обществознание»</w:t>
      </w:r>
      <w:r w:rsidR="009A2AD4" w:rsidRPr="00E92159">
        <w:rPr>
          <w:rFonts w:ascii="Times New Roman" w:hAnsi="Times New Roman"/>
          <w:webHidden/>
          <w:sz w:val="28"/>
          <w:szCs w:val="28"/>
        </w:rPr>
        <w:tab/>
      </w:r>
      <w:r w:rsidR="00E92159">
        <w:rPr>
          <w:rFonts w:ascii="Times New Roman" w:hAnsi="Times New Roman"/>
          <w:webHidden/>
          <w:sz w:val="28"/>
          <w:szCs w:val="28"/>
        </w:rPr>
        <w:t>4</w:t>
      </w:r>
    </w:p>
    <w:p w14:paraId="2A6E4E79" w14:textId="7CC6630A"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0" w:history="1">
        <w:r w:rsidRPr="00F75935">
          <w:rPr>
            <w:rStyle w:val="af6"/>
            <w:rFonts w:ascii="Times New Roman" w:hAnsi="Times New Roman"/>
            <w:noProof/>
            <w:color w:val="auto"/>
            <w:sz w:val="28"/>
            <w:szCs w:val="28"/>
          </w:rPr>
          <w:t>2 Структура и содержание общеобразовательной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_Toc227243420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18</w:t>
        </w:r>
        <w:r w:rsidRPr="00F75935">
          <w:rPr>
            <w:rStyle w:val="af6"/>
            <w:rFonts w:ascii="Times New Roman" w:hAnsi="Times New Roman"/>
            <w:webHidden/>
            <w:color w:val="auto"/>
            <w:sz w:val="28"/>
            <w:szCs w:val="28"/>
          </w:rPr>
          <w:fldChar w:fldCharType="end"/>
        </w:r>
      </w:hyperlink>
    </w:p>
    <w:p w14:paraId="64C53B04" w14:textId="61BB6659"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1" w:history="1">
        <w:r w:rsidRPr="00F75935">
          <w:rPr>
            <w:rStyle w:val="af6"/>
            <w:rFonts w:ascii="Times New Roman" w:hAnsi="Times New Roman"/>
            <w:noProof/>
            <w:color w:val="auto"/>
            <w:sz w:val="28"/>
            <w:szCs w:val="28"/>
          </w:rPr>
          <w:t>3 Условия реализации программы общеобразовательной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_Toc227243421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28</w:t>
        </w:r>
        <w:r w:rsidRPr="00F75935">
          <w:rPr>
            <w:rStyle w:val="af6"/>
            <w:rFonts w:ascii="Times New Roman" w:hAnsi="Times New Roman"/>
            <w:webHidden/>
            <w:color w:val="auto"/>
            <w:sz w:val="28"/>
            <w:szCs w:val="28"/>
          </w:rPr>
          <w:fldChar w:fldCharType="end"/>
        </w:r>
      </w:hyperlink>
    </w:p>
    <w:p w14:paraId="7D75F818" w14:textId="0907FA10" w:rsidR="009A2AD4" w:rsidRPr="00F75935" w:rsidRDefault="009A2AD4" w:rsidP="009A2AD4">
      <w:pPr>
        <w:pStyle w:val="16"/>
        <w:tabs>
          <w:tab w:val="clear" w:pos="10337"/>
          <w:tab w:val="left" w:pos="440"/>
          <w:tab w:val="right" w:leader="dot" w:pos="10205"/>
        </w:tabs>
        <w:spacing w:after="0" w:line="240" w:lineRule="auto"/>
        <w:jc w:val="both"/>
        <w:rPr>
          <w:rStyle w:val="af6"/>
          <w:rFonts w:ascii="Times New Roman" w:hAnsi="Times New Roman"/>
          <w:color w:val="auto"/>
          <w:sz w:val="28"/>
          <w:szCs w:val="28"/>
        </w:rPr>
      </w:pPr>
      <w:hyperlink w:anchor="_Toc227243422" w:history="1">
        <w:r w:rsidRPr="00F75935">
          <w:rPr>
            <w:rStyle w:val="af6"/>
            <w:rFonts w:ascii="Times New Roman" w:hAnsi="Times New Roman"/>
            <w:noProof/>
            <w:color w:val="auto"/>
            <w:sz w:val="28"/>
            <w:szCs w:val="28"/>
          </w:rPr>
          <w:t>4 Контроль и оценка результатов освоения дисциплины</w:t>
        </w:r>
        <w:r w:rsidRPr="00F75935">
          <w:rPr>
            <w:rStyle w:val="af6"/>
            <w:rFonts w:ascii="Times New Roman" w:hAnsi="Times New Roman"/>
            <w:webHidden/>
            <w:color w:val="auto"/>
            <w:sz w:val="28"/>
            <w:szCs w:val="28"/>
          </w:rPr>
          <w:tab/>
        </w:r>
        <w:r w:rsidRPr="00F75935">
          <w:rPr>
            <w:rStyle w:val="af6"/>
            <w:rFonts w:ascii="Times New Roman" w:hAnsi="Times New Roman"/>
            <w:webHidden/>
            <w:color w:val="auto"/>
            <w:sz w:val="28"/>
            <w:szCs w:val="28"/>
          </w:rPr>
          <w:fldChar w:fldCharType="begin"/>
        </w:r>
        <w:r w:rsidRPr="00F75935">
          <w:rPr>
            <w:rStyle w:val="af6"/>
            <w:rFonts w:ascii="Times New Roman" w:hAnsi="Times New Roman"/>
            <w:webHidden/>
            <w:color w:val="auto"/>
            <w:sz w:val="28"/>
            <w:szCs w:val="28"/>
          </w:rPr>
          <w:instrText xml:space="preserve"> PAGEREF _Toc227243422 \h </w:instrText>
        </w:r>
        <w:r w:rsidRPr="00F75935">
          <w:rPr>
            <w:rStyle w:val="af6"/>
            <w:rFonts w:ascii="Times New Roman" w:hAnsi="Times New Roman"/>
            <w:webHidden/>
            <w:color w:val="auto"/>
            <w:sz w:val="28"/>
            <w:szCs w:val="28"/>
          </w:rPr>
        </w:r>
        <w:r w:rsidRPr="00F75935">
          <w:rPr>
            <w:rStyle w:val="af6"/>
            <w:rFonts w:ascii="Times New Roman" w:hAnsi="Times New Roman"/>
            <w:webHidden/>
            <w:color w:val="auto"/>
            <w:sz w:val="28"/>
            <w:szCs w:val="28"/>
          </w:rPr>
          <w:fldChar w:fldCharType="separate"/>
        </w:r>
        <w:r w:rsidR="005B14E4">
          <w:rPr>
            <w:rStyle w:val="af6"/>
            <w:rFonts w:ascii="Times New Roman" w:hAnsi="Times New Roman"/>
            <w:noProof/>
            <w:webHidden/>
            <w:color w:val="auto"/>
            <w:sz w:val="28"/>
            <w:szCs w:val="28"/>
          </w:rPr>
          <w:t>29</w:t>
        </w:r>
        <w:r w:rsidRPr="00F75935">
          <w:rPr>
            <w:rStyle w:val="af6"/>
            <w:rFonts w:ascii="Times New Roman" w:hAnsi="Times New Roman"/>
            <w:webHidden/>
            <w:color w:val="auto"/>
            <w:sz w:val="28"/>
            <w:szCs w:val="28"/>
          </w:rPr>
          <w:fldChar w:fldCharType="end"/>
        </w:r>
      </w:hyperlink>
    </w:p>
    <w:p w14:paraId="7ADCA18D" w14:textId="220E3DA2" w:rsidR="00F07F5D" w:rsidRPr="00F75935" w:rsidRDefault="00F07F5D" w:rsidP="005C3B6B">
      <w:pPr>
        <w:pStyle w:val="16"/>
        <w:tabs>
          <w:tab w:val="clear" w:pos="10337"/>
          <w:tab w:val="left" w:pos="440"/>
          <w:tab w:val="right" w:leader="dot" w:pos="10195"/>
        </w:tabs>
        <w:spacing w:after="0" w:line="240" w:lineRule="auto"/>
        <w:jc w:val="both"/>
        <w:rPr>
          <w:rStyle w:val="af6"/>
          <w:rFonts w:ascii="Times New Roman" w:hAnsi="Times New Roman"/>
          <w:noProof/>
          <w:color w:val="auto"/>
        </w:rPr>
      </w:pPr>
      <w:r w:rsidRPr="00F75935">
        <w:rPr>
          <w:rStyle w:val="af6"/>
          <w:rFonts w:ascii="Times New Roman" w:hAnsi="Times New Roman"/>
          <w:noProof/>
          <w:color w:val="auto"/>
          <w:sz w:val="28"/>
          <w:szCs w:val="28"/>
        </w:rPr>
        <w:fldChar w:fldCharType="end"/>
      </w:r>
    </w:p>
    <w:p w14:paraId="7D2E8938" w14:textId="77777777" w:rsidR="00873EAC" w:rsidRPr="00F75935" w:rsidRDefault="00873EAC" w:rsidP="00F07F5D">
      <w:pPr>
        <w:spacing w:after="0" w:line="276" w:lineRule="auto"/>
        <w:jc w:val="center"/>
        <w:rPr>
          <w:rFonts w:ascii="Times New Roman" w:eastAsia="Times New Roman" w:hAnsi="Times New Roman"/>
          <w:b/>
          <w:iCs/>
          <w:sz w:val="28"/>
          <w:szCs w:val="28"/>
          <w:lang w:eastAsia="ru-RU"/>
        </w:rPr>
      </w:pPr>
    </w:p>
    <w:p w14:paraId="7D5311DE" w14:textId="77777777" w:rsidR="00873EAC" w:rsidRPr="00F75935" w:rsidRDefault="00873EAC" w:rsidP="00F07F5D">
      <w:pPr>
        <w:spacing w:after="0" w:line="276" w:lineRule="auto"/>
        <w:jc w:val="center"/>
        <w:rPr>
          <w:rFonts w:ascii="Times New Roman" w:eastAsia="Times New Roman" w:hAnsi="Times New Roman"/>
          <w:b/>
          <w:iCs/>
          <w:sz w:val="28"/>
          <w:szCs w:val="28"/>
          <w:lang w:eastAsia="ru-RU"/>
        </w:rPr>
      </w:pPr>
    </w:p>
    <w:p w14:paraId="76E15A78" w14:textId="77777777" w:rsidR="00245272" w:rsidRPr="00F75935" w:rsidRDefault="00245272" w:rsidP="00F07F5D">
      <w:pPr>
        <w:spacing w:after="0" w:line="276" w:lineRule="auto"/>
        <w:jc w:val="center"/>
        <w:rPr>
          <w:rFonts w:ascii="Times New Roman" w:eastAsia="Times New Roman" w:hAnsi="Times New Roman"/>
          <w:b/>
          <w:iCs/>
          <w:sz w:val="28"/>
          <w:szCs w:val="28"/>
          <w:lang w:eastAsia="ru-RU"/>
        </w:rPr>
      </w:pPr>
    </w:p>
    <w:p w14:paraId="18BBE962" w14:textId="533BFA12" w:rsidR="005561B5" w:rsidRPr="00F75935" w:rsidRDefault="00631FBE" w:rsidP="005561B5">
      <w:pPr>
        <w:pStyle w:val="1"/>
        <w:tabs>
          <w:tab w:val="left" w:pos="284"/>
        </w:tabs>
        <w:jc w:val="center"/>
        <w:rPr>
          <w:rFonts w:ascii="Times New Roman" w:hAnsi="Times New Roman"/>
          <w:b/>
          <w:color w:val="auto"/>
          <w:sz w:val="28"/>
          <w:szCs w:val="28"/>
        </w:rPr>
      </w:pPr>
      <w:r w:rsidRPr="00F75935">
        <w:rPr>
          <w:rFonts w:ascii="Times New Roman" w:hAnsi="Times New Roman"/>
          <w:iCs/>
          <w:u w:val="single"/>
        </w:rPr>
        <w:br w:type="page"/>
      </w:r>
      <w:bookmarkStart w:id="2" w:name="_Toc225248149"/>
      <w:bookmarkStart w:id="3" w:name="_Toc227160754"/>
      <w:bookmarkStart w:id="4" w:name="_Toc227243419"/>
      <w:r w:rsidR="005561B5" w:rsidRPr="00F75935">
        <w:rPr>
          <w:rFonts w:ascii="Times New Roman" w:hAnsi="Times New Roman"/>
          <w:b/>
          <w:color w:val="auto"/>
          <w:sz w:val="28"/>
          <w:szCs w:val="28"/>
        </w:rPr>
        <w:lastRenderedPageBreak/>
        <w:t xml:space="preserve">1 Общая характеристика рабочей программы </w:t>
      </w:r>
      <w:r w:rsidR="005561B5" w:rsidRPr="00F75935">
        <w:rPr>
          <w:rFonts w:ascii="Times New Roman" w:hAnsi="Times New Roman"/>
          <w:b/>
          <w:color w:val="auto"/>
          <w:sz w:val="28"/>
          <w:szCs w:val="28"/>
        </w:rPr>
        <w:br/>
        <w:t>общеобразовательной дисциплины «</w:t>
      </w:r>
      <w:r w:rsidR="005561B5" w:rsidRPr="00F75935">
        <w:rPr>
          <w:rFonts w:ascii="Times New Roman" w:hAnsi="Times New Roman"/>
          <w:b/>
          <w:color w:val="auto"/>
          <w:sz w:val="28"/>
          <w:szCs w:val="28"/>
          <w:lang w:val="ru-RU"/>
        </w:rPr>
        <w:t>Обществознание</w:t>
      </w:r>
      <w:r w:rsidR="005561B5" w:rsidRPr="00F75935">
        <w:rPr>
          <w:rFonts w:ascii="Times New Roman" w:hAnsi="Times New Roman"/>
          <w:b/>
          <w:color w:val="auto"/>
          <w:sz w:val="28"/>
          <w:szCs w:val="28"/>
        </w:rPr>
        <w:t>»</w:t>
      </w:r>
      <w:bookmarkEnd w:id="2"/>
      <w:bookmarkEnd w:id="3"/>
      <w:bookmarkEnd w:id="4"/>
    </w:p>
    <w:p w14:paraId="7BF51BB5" w14:textId="77777777" w:rsidR="005561B5" w:rsidRPr="00F75935" w:rsidRDefault="005561B5" w:rsidP="005561B5">
      <w:pPr>
        <w:pStyle w:val="af4"/>
        <w:spacing w:line="240" w:lineRule="auto"/>
        <w:ind w:left="0" w:firstLine="709"/>
      </w:pPr>
    </w:p>
    <w:p w14:paraId="0534D70F" w14:textId="77777777" w:rsidR="005561B5" w:rsidRPr="00F75935" w:rsidRDefault="005561B5" w:rsidP="005561B5">
      <w:pPr>
        <w:pStyle w:val="af4"/>
        <w:tabs>
          <w:tab w:val="left" w:pos="1276"/>
          <w:tab w:val="left" w:pos="10992"/>
          <w:tab w:val="left" w:pos="11908"/>
          <w:tab w:val="left" w:pos="12824"/>
          <w:tab w:val="left" w:pos="13740"/>
          <w:tab w:val="left" w:pos="14656"/>
        </w:tabs>
        <w:spacing w:line="240" w:lineRule="auto"/>
        <w:ind w:left="0" w:firstLine="709"/>
        <w:jc w:val="both"/>
        <w:rPr>
          <w:b/>
          <w:sz w:val="28"/>
          <w:szCs w:val="28"/>
        </w:rPr>
      </w:pPr>
      <w:r w:rsidRPr="00F75935">
        <w:rPr>
          <w:b/>
          <w:sz w:val="28"/>
          <w:szCs w:val="28"/>
        </w:rPr>
        <w:t>1.1 Место дисциплины в структуре образовательной программы среднего профессионального образования</w:t>
      </w:r>
    </w:p>
    <w:p w14:paraId="69DCF16C" w14:textId="26F5EB1B" w:rsidR="00AE4614" w:rsidRPr="008305E8" w:rsidRDefault="005561B5" w:rsidP="00AE4614">
      <w:pPr>
        <w:pStyle w:val="af4"/>
        <w:tabs>
          <w:tab w:val="left" w:pos="10076"/>
          <w:tab w:val="left" w:pos="10992"/>
          <w:tab w:val="left" w:pos="11908"/>
          <w:tab w:val="left" w:pos="12824"/>
          <w:tab w:val="left" w:pos="13740"/>
          <w:tab w:val="left" w:pos="14656"/>
        </w:tabs>
        <w:spacing w:line="240" w:lineRule="auto"/>
        <w:ind w:left="0" w:firstLine="709"/>
        <w:jc w:val="both"/>
        <w:rPr>
          <w:sz w:val="28"/>
          <w:szCs w:val="28"/>
        </w:rPr>
      </w:pPr>
      <w:r w:rsidRPr="00F75935">
        <w:rPr>
          <w:sz w:val="28"/>
          <w:szCs w:val="28"/>
        </w:rPr>
        <w:t>Общеобразовательная дисциплина «</w:t>
      </w:r>
      <w:r w:rsidRPr="00F75935">
        <w:rPr>
          <w:sz w:val="28"/>
          <w:szCs w:val="28"/>
          <w:lang w:val="ru-RU"/>
        </w:rPr>
        <w:t>Обществознание</w:t>
      </w:r>
      <w:r w:rsidRPr="00F75935">
        <w:rPr>
          <w:sz w:val="28"/>
          <w:szCs w:val="28"/>
        </w:rPr>
        <w:t xml:space="preserve">» является обязательной частью общеобразовательного цикла образовательной программы в соответствии </w:t>
      </w:r>
      <w:r w:rsidRPr="00F75935">
        <w:rPr>
          <w:sz w:val="28"/>
          <w:szCs w:val="28"/>
        </w:rPr>
        <w:br/>
        <w:t xml:space="preserve">с федеральным государственным образовательным стандартом (далее – ФГОС) среднего профессионального образования (далее – СПО) по </w:t>
      </w:r>
      <w:r w:rsidR="00AE4614">
        <w:rPr>
          <w:sz w:val="28"/>
        </w:rPr>
        <w:t xml:space="preserve"> </w:t>
      </w:r>
      <w:r w:rsidR="00AE4614">
        <w:rPr>
          <w:sz w:val="28"/>
          <w:szCs w:val="28"/>
        </w:rPr>
        <w:t>специальности 5</w:t>
      </w:r>
      <w:r w:rsidR="00B67148">
        <w:rPr>
          <w:sz w:val="28"/>
          <w:szCs w:val="28"/>
          <w:lang w:val="ru-RU"/>
        </w:rPr>
        <w:t>2</w:t>
      </w:r>
      <w:r w:rsidR="00AE4614">
        <w:rPr>
          <w:sz w:val="28"/>
          <w:szCs w:val="28"/>
        </w:rPr>
        <w:t>.02.0</w:t>
      </w:r>
      <w:r w:rsidR="00B67148">
        <w:rPr>
          <w:sz w:val="28"/>
          <w:szCs w:val="28"/>
          <w:lang w:val="ru-RU"/>
        </w:rPr>
        <w:t>4</w:t>
      </w:r>
      <w:r w:rsidR="00AE4614">
        <w:rPr>
          <w:sz w:val="28"/>
          <w:szCs w:val="28"/>
        </w:rPr>
        <w:t xml:space="preserve"> Народное художественное творчество (по видам).</w:t>
      </w:r>
    </w:p>
    <w:p w14:paraId="28DC191E" w14:textId="5C26B94A" w:rsidR="005561B5" w:rsidRPr="00F75935" w:rsidRDefault="005561B5" w:rsidP="00AE4614">
      <w:pPr>
        <w:pStyle w:val="af4"/>
        <w:tabs>
          <w:tab w:val="left" w:pos="10076"/>
          <w:tab w:val="left" w:pos="10992"/>
          <w:tab w:val="left" w:pos="11908"/>
          <w:tab w:val="left" w:pos="12824"/>
          <w:tab w:val="left" w:pos="13740"/>
          <w:tab w:val="left" w:pos="14656"/>
        </w:tabs>
        <w:spacing w:line="240" w:lineRule="auto"/>
        <w:ind w:left="0" w:firstLine="709"/>
        <w:jc w:val="both"/>
        <w:rPr>
          <w:sz w:val="28"/>
          <w:szCs w:val="28"/>
          <w:vertAlign w:val="superscript"/>
        </w:rPr>
      </w:pPr>
    </w:p>
    <w:p w14:paraId="1EBC5DB5" w14:textId="77777777" w:rsidR="005561B5" w:rsidRPr="00F75935" w:rsidRDefault="005561B5" w:rsidP="005561B5">
      <w:pPr>
        <w:spacing w:after="0" w:line="240" w:lineRule="auto"/>
        <w:ind w:firstLine="709"/>
        <w:rPr>
          <w:rFonts w:ascii="Times New Roman" w:hAnsi="Times New Roman"/>
          <w:b/>
          <w:sz w:val="28"/>
          <w:szCs w:val="28"/>
        </w:rPr>
      </w:pPr>
      <w:r w:rsidRPr="00F75935">
        <w:rPr>
          <w:rFonts w:ascii="Times New Roman" w:hAnsi="Times New Roman"/>
          <w:b/>
          <w:sz w:val="28"/>
          <w:szCs w:val="28"/>
        </w:rPr>
        <w:t>1.2 Цели и планируемые результаты освоения дисциплины</w:t>
      </w:r>
    </w:p>
    <w:p w14:paraId="3B639902" w14:textId="56569917" w:rsidR="005561B5" w:rsidRPr="00F75935" w:rsidRDefault="005561B5" w:rsidP="005561B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F75935">
        <w:rPr>
          <w:rFonts w:ascii="Times New Roman" w:hAnsi="Times New Roman"/>
          <w:b/>
          <w:sz w:val="28"/>
          <w:szCs w:val="28"/>
        </w:rPr>
        <w:t>1.2.1 Цель дисциплины</w:t>
      </w:r>
    </w:p>
    <w:p w14:paraId="7020E254" w14:textId="1B7CD2BF"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Конституции Российской Федерации;</w:t>
      </w:r>
    </w:p>
    <w:p w14:paraId="34556D4D" w14:textId="77777777" w:rsidR="001458F6"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развитие личности в период ранней юности, становление ее духовно</w:t>
      </w:r>
      <w:r w:rsidR="001458F6" w:rsidRPr="00F75935">
        <w:rPr>
          <w:sz w:val="28"/>
        </w:rPr>
        <w:t>-</w:t>
      </w:r>
      <w:r w:rsidRPr="00F75935">
        <w:rPr>
          <w:sz w:val="28"/>
        </w:rPr>
        <w:t xml:space="preserve">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w:t>
      </w:r>
    </w:p>
    <w:p w14:paraId="3897B6F0" w14:textId="785D74C4"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развитие способности обучающихся к личному самоопределению, самореализации, самоконтролю;</w:t>
      </w:r>
    </w:p>
    <w:p w14:paraId="2F51E9EF" w14:textId="24CC325E"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w:t>
      </w:r>
      <w:r w:rsidR="005561B5" w:rsidRPr="00F75935">
        <w:rPr>
          <w:sz w:val="28"/>
          <w:lang w:val="ru-RU"/>
        </w:rPr>
        <w:t xml:space="preserve">среднего общего образования (далее – </w:t>
      </w:r>
      <w:r w:rsidRPr="00F75935">
        <w:rPr>
          <w:sz w:val="28"/>
        </w:rPr>
        <w:t>СОО</w:t>
      </w:r>
      <w:r w:rsidR="005561B5" w:rsidRPr="00F75935">
        <w:rPr>
          <w:sz w:val="28"/>
          <w:lang w:val="ru-RU"/>
        </w:rPr>
        <w:t>)</w:t>
      </w:r>
      <w:r w:rsidRPr="00F75935">
        <w:rPr>
          <w:sz w:val="28"/>
        </w:rPr>
        <w:t>;</w:t>
      </w:r>
    </w:p>
    <w:p w14:paraId="74883A02" w14:textId="01838A14"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овладение умениями получать, анализировать, интерпретировать </w:t>
      </w:r>
      <w:r w:rsidR="005561B5" w:rsidRPr="00F75935">
        <w:rPr>
          <w:sz w:val="28"/>
        </w:rPr>
        <w:br/>
      </w:r>
      <w:r w:rsidRPr="00F75935">
        <w:rPr>
          <w:sz w:val="28"/>
        </w:rPr>
        <w:t xml:space="preserve">и систематизировать социальную информацию из различных источников, преобразовывать ее и использовать для самостоятельного решения </w:t>
      </w:r>
      <w:r w:rsidR="005561B5" w:rsidRPr="00F75935">
        <w:rPr>
          <w:sz w:val="28"/>
        </w:rPr>
        <w:br/>
      </w:r>
      <w:r w:rsidRPr="00F75935">
        <w:rPr>
          <w:sz w:val="28"/>
        </w:rPr>
        <w:t>учебно-познавательных, исследовательских задач, а также в проектной деятельности;</w:t>
      </w:r>
    </w:p>
    <w:p w14:paraId="292643CE" w14:textId="0804E81B" w:rsidR="001C23AD" w:rsidRPr="00F75935" w:rsidRDefault="001C23AD" w:rsidP="009431D9">
      <w:pPr>
        <w:pStyle w:val="af4"/>
        <w:numPr>
          <w:ilvl w:val="0"/>
          <w:numId w:val="2"/>
        </w:numPr>
        <w:tabs>
          <w:tab w:val="left" w:pos="993"/>
        </w:tabs>
        <w:spacing w:line="240" w:lineRule="auto"/>
        <w:ind w:left="0" w:firstLine="709"/>
        <w:jc w:val="both"/>
        <w:rPr>
          <w:sz w:val="28"/>
        </w:rPr>
      </w:pPr>
      <w:r w:rsidRPr="00F75935">
        <w:rPr>
          <w:sz w:val="28"/>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w:t>
      </w:r>
      <w:r w:rsidR="005561B5" w:rsidRPr="00F75935">
        <w:rPr>
          <w:sz w:val="28"/>
        </w:rPr>
        <w:br/>
      </w:r>
      <w:r w:rsidRPr="00F75935">
        <w:rPr>
          <w:sz w:val="28"/>
        </w:rPr>
        <w:t xml:space="preserve">в сферах межличностных отношений, отношений между людьми различных национальностей и вероисповеданий, в противодействии коррупции, </w:t>
      </w:r>
      <w:r w:rsidR="005561B5" w:rsidRPr="00F75935">
        <w:rPr>
          <w:sz w:val="28"/>
        </w:rPr>
        <w:br/>
      </w:r>
      <w:r w:rsidRPr="00F75935">
        <w:rPr>
          <w:sz w:val="28"/>
        </w:rPr>
        <w:t>в семейно-бытовой сфере, а также для анализа и оценки жизненных ситуаций, социальных фактов, поведения людей и собственных поступков.</w:t>
      </w:r>
    </w:p>
    <w:p w14:paraId="498C8889" w14:textId="5947E840" w:rsidR="00B42367" w:rsidRPr="00E92159" w:rsidRDefault="00B42367" w:rsidP="005561B5">
      <w:pPr>
        <w:spacing w:after="0" w:line="240" w:lineRule="auto"/>
        <w:ind w:firstLine="709"/>
        <w:jc w:val="both"/>
        <w:rPr>
          <w:rFonts w:ascii="Times New Roman" w:hAnsi="Times New Roman"/>
          <w:sz w:val="28"/>
        </w:rPr>
      </w:pPr>
      <w:bookmarkStart w:id="5" w:name="_Hlk191896228"/>
      <w:r w:rsidRPr="00E92159">
        <w:rPr>
          <w:rFonts w:ascii="Times New Roman" w:hAnsi="Times New Roman"/>
          <w:sz w:val="28"/>
        </w:rPr>
        <w:t xml:space="preserve">Для достижения целей изучения дисциплины </w:t>
      </w:r>
      <w:r w:rsidR="000C0FDE" w:rsidRPr="00E92159">
        <w:rPr>
          <w:rFonts w:ascii="Times New Roman" w:hAnsi="Times New Roman"/>
          <w:sz w:val="28"/>
        </w:rPr>
        <w:t xml:space="preserve">«Обществознание» </w:t>
      </w:r>
      <w:r w:rsidRPr="00E92159">
        <w:rPr>
          <w:rFonts w:ascii="Times New Roman" w:hAnsi="Times New Roman"/>
          <w:sz w:val="28"/>
        </w:rPr>
        <w:t xml:space="preserve">в системе </w:t>
      </w:r>
      <w:r w:rsidR="00191F83" w:rsidRPr="00E92159">
        <w:rPr>
          <w:rFonts w:ascii="Times New Roman" w:hAnsi="Times New Roman"/>
          <w:sz w:val="28"/>
        </w:rPr>
        <w:t>СПО</w:t>
      </w:r>
      <w:r w:rsidRPr="00E92159">
        <w:rPr>
          <w:rFonts w:ascii="Times New Roman" w:hAnsi="Times New Roman"/>
          <w:sz w:val="28"/>
        </w:rPr>
        <w:t xml:space="preserve">, в примерной рабочей программе выделено основное и профессионально ориентированное содержание. </w:t>
      </w:r>
    </w:p>
    <w:p w14:paraId="38D48FE6" w14:textId="3EF561E6" w:rsidR="006560F3" w:rsidRPr="00E92159" w:rsidRDefault="00B42367" w:rsidP="005561B5">
      <w:pPr>
        <w:spacing w:after="0" w:line="240" w:lineRule="auto"/>
        <w:ind w:firstLine="709"/>
        <w:jc w:val="both"/>
        <w:rPr>
          <w:rFonts w:ascii="Times New Roman" w:hAnsi="Times New Roman"/>
          <w:sz w:val="28"/>
        </w:rPr>
      </w:pPr>
      <w:r w:rsidRPr="00E92159">
        <w:rPr>
          <w:rFonts w:ascii="Times New Roman" w:hAnsi="Times New Roman"/>
          <w:sz w:val="28"/>
        </w:rPr>
        <w:lastRenderedPageBreak/>
        <w:t xml:space="preserve">В основное содержание включены </w:t>
      </w:r>
      <w:bookmarkStart w:id="6" w:name="_Hlk192002374"/>
      <w:r w:rsidRPr="00E92159">
        <w:rPr>
          <w:rFonts w:ascii="Times New Roman" w:hAnsi="Times New Roman"/>
          <w:sz w:val="28"/>
        </w:rPr>
        <w:t>все содержательные линии,</w:t>
      </w:r>
      <w:r w:rsidRPr="00E92159">
        <w:rPr>
          <w:rFonts w:ascii="Times New Roman" w:hAnsi="Times New Roman"/>
        </w:rPr>
        <w:t xml:space="preserve"> </w:t>
      </w:r>
      <w:r w:rsidRPr="00E92159">
        <w:rPr>
          <w:rFonts w:ascii="Times New Roman" w:hAnsi="Times New Roman"/>
          <w:sz w:val="28"/>
        </w:rPr>
        <w:t xml:space="preserve">которые предлагаются для обязательного изучения федеральной </w:t>
      </w:r>
      <w:r w:rsidR="001458F6" w:rsidRPr="00E92159">
        <w:rPr>
          <w:rFonts w:ascii="Times New Roman" w:hAnsi="Times New Roman"/>
          <w:sz w:val="28"/>
        </w:rPr>
        <w:t>рабочей программой</w:t>
      </w:r>
      <w:r w:rsidRPr="00E92159">
        <w:rPr>
          <w:rFonts w:ascii="Times New Roman" w:hAnsi="Times New Roman"/>
          <w:sz w:val="28"/>
        </w:rPr>
        <w:t xml:space="preserve"> </w:t>
      </w:r>
      <w:r w:rsidR="005561B5" w:rsidRPr="00E92159">
        <w:rPr>
          <w:rFonts w:ascii="Times New Roman" w:hAnsi="Times New Roman"/>
          <w:sz w:val="28"/>
        </w:rPr>
        <w:br/>
      </w:r>
      <w:r w:rsidRPr="00E92159">
        <w:rPr>
          <w:rFonts w:ascii="Times New Roman" w:hAnsi="Times New Roman"/>
          <w:sz w:val="28"/>
        </w:rPr>
        <w:t xml:space="preserve">по </w:t>
      </w:r>
      <w:r w:rsidR="00B44EEE" w:rsidRPr="00E92159">
        <w:rPr>
          <w:rFonts w:ascii="Times New Roman" w:hAnsi="Times New Roman"/>
          <w:sz w:val="28"/>
        </w:rPr>
        <w:t>о</w:t>
      </w:r>
      <w:r w:rsidR="008E469D" w:rsidRPr="00E92159">
        <w:rPr>
          <w:rFonts w:ascii="Times New Roman" w:hAnsi="Times New Roman"/>
          <w:sz w:val="28"/>
        </w:rPr>
        <w:t>бществознанию</w:t>
      </w:r>
      <w:r w:rsidRPr="00E92159">
        <w:rPr>
          <w:rFonts w:ascii="Times New Roman" w:hAnsi="Times New Roman"/>
          <w:sz w:val="28"/>
        </w:rPr>
        <w:t xml:space="preserve"> </w:t>
      </w:r>
      <w:r w:rsidR="001458F6" w:rsidRPr="00E92159">
        <w:rPr>
          <w:rFonts w:ascii="Times New Roman" w:hAnsi="Times New Roman"/>
          <w:sz w:val="28"/>
        </w:rPr>
        <w:t xml:space="preserve">на уровне </w:t>
      </w:r>
      <w:r w:rsidR="00191F83" w:rsidRPr="00E92159">
        <w:rPr>
          <w:rFonts w:ascii="Times New Roman" w:hAnsi="Times New Roman"/>
          <w:sz w:val="28"/>
        </w:rPr>
        <w:t>СОО</w:t>
      </w:r>
      <w:r w:rsidR="001458F6" w:rsidRPr="00E92159">
        <w:rPr>
          <w:rFonts w:ascii="Times New Roman" w:hAnsi="Times New Roman"/>
          <w:sz w:val="28"/>
        </w:rPr>
        <w:t xml:space="preserve"> </w:t>
      </w:r>
      <w:r w:rsidRPr="00E92159">
        <w:rPr>
          <w:rFonts w:ascii="Times New Roman" w:hAnsi="Times New Roman"/>
          <w:sz w:val="28"/>
        </w:rPr>
        <w:t>(базовый уровень).</w:t>
      </w:r>
      <w:bookmarkEnd w:id="6"/>
      <w:r w:rsidRPr="00E92159">
        <w:rPr>
          <w:rFonts w:ascii="Times New Roman" w:hAnsi="Times New Roman"/>
          <w:sz w:val="28"/>
        </w:rPr>
        <w:t xml:space="preserve"> </w:t>
      </w:r>
    </w:p>
    <w:p w14:paraId="401FB8F9" w14:textId="3B9A167C" w:rsidR="006560F3" w:rsidRPr="00F75935" w:rsidRDefault="006560F3" w:rsidP="005561B5">
      <w:pPr>
        <w:spacing w:after="0" w:line="240" w:lineRule="auto"/>
        <w:ind w:firstLine="709"/>
        <w:jc w:val="both"/>
        <w:rPr>
          <w:rFonts w:ascii="Times New Roman" w:hAnsi="Times New Roman"/>
          <w:i/>
          <w:iCs/>
          <w:sz w:val="28"/>
        </w:rPr>
      </w:pPr>
      <w:bookmarkStart w:id="7" w:name="_Hlk221002508"/>
    </w:p>
    <w:p w14:paraId="452A03D5" w14:textId="023C1387" w:rsidR="005561B5" w:rsidRPr="00F75935" w:rsidRDefault="005561B5" w:rsidP="005561B5">
      <w:pPr>
        <w:spacing w:after="0" w:line="240" w:lineRule="auto"/>
        <w:ind w:firstLine="709"/>
        <w:jc w:val="both"/>
        <w:rPr>
          <w:rFonts w:ascii="Times New Roman" w:hAnsi="Times New Roman"/>
          <w:b/>
          <w:sz w:val="28"/>
          <w:szCs w:val="28"/>
        </w:rPr>
      </w:pPr>
      <w:bookmarkStart w:id="8" w:name="_Hlk190947971"/>
      <w:bookmarkEnd w:id="5"/>
      <w:bookmarkEnd w:id="7"/>
      <w:r w:rsidRPr="00F75935">
        <w:rPr>
          <w:rFonts w:ascii="Times New Roman" w:hAnsi="Times New Roman"/>
          <w:b/>
          <w:sz w:val="28"/>
          <w:szCs w:val="28"/>
        </w:rPr>
        <w:t>1.2.2 Планируемые результаты освоения общеобразовательной дисциплины в соответствии с ФГОС СПО и на основе ФГОС СОО</w:t>
      </w:r>
    </w:p>
    <w:bookmarkEnd w:id="8"/>
    <w:p w14:paraId="507298A3" w14:textId="45E2B14D" w:rsidR="00B42367" w:rsidRPr="00F75935" w:rsidRDefault="005561B5" w:rsidP="00ED49F4">
      <w:pPr>
        <w:spacing w:after="0" w:line="240" w:lineRule="auto"/>
        <w:ind w:firstLine="709"/>
        <w:jc w:val="both"/>
        <w:rPr>
          <w:rFonts w:ascii="Times New Roman" w:hAnsi="Times New Roman"/>
          <w:bCs/>
          <w:sz w:val="28"/>
          <w:szCs w:val="28"/>
        </w:rPr>
        <w:sectPr w:rsidR="00B42367" w:rsidRPr="00F75935" w:rsidSect="00322A4B">
          <w:headerReference w:type="default" r:id="rId12"/>
          <w:pgSz w:w="11906" w:h="16838"/>
          <w:pgMar w:top="1134" w:right="567" w:bottom="1134" w:left="1134" w:header="709" w:footer="709" w:gutter="0"/>
          <w:cols w:space="720"/>
          <w:titlePg/>
          <w:docGrid w:linePitch="360"/>
        </w:sectPr>
      </w:pPr>
      <w:r w:rsidRPr="00F75935">
        <w:rPr>
          <w:rFonts w:ascii="Times New Roman" w:hAnsi="Times New Roman"/>
          <w:sz w:val="28"/>
        </w:rPr>
        <w:t xml:space="preserve">Общие компетенции (далее – ОК) и профессиональные компетенции </w:t>
      </w:r>
      <w:r w:rsidRPr="00F75935">
        <w:rPr>
          <w:rFonts w:ascii="Times New Roman" w:hAnsi="Times New Roman"/>
          <w:sz w:val="28"/>
        </w:rPr>
        <w:br/>
        <w:t xml:space="preserve">(далее – ПК) ФГОС СПО в соотнесении с личностными, метапредметными </w:t>
      </w:r>
      <w:r w:rsidRPr="00F75935">
        <w:rPr>
          <w:rFonts w:ascii="Times New Roman" w:hAnsi="Times New Roman"/>
          <w:sz w:val="28"/>
        </w:rPr>
        <w:br/>
        <w:t xml:space="preserve">и предметными результатами обучения базового уровня (далее – ПРб) </w:t>
      </w:r>
      <w:r w:rsidRPr="00F75935">
        <w:rPr>
          <w:rFonts w:ascii="Times New Roman" w:hAnsi="Times New Roman"/>
          <w:sz w:val="28"/>
        </w:rPr>
        <w:br/>
        <w:t>ФГОС СОО представлены в таблице:</w:t>
      </w:r>
    </w:p>
    <w:p w14:paraId="2A8EE231" w14:textId="25AADB3B" w:rsidR="00102BAC" w:rsidRPr="00F75935" w:rsidRDefault="00102BAC" w:rsidP="00ED49F4">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sz w:val="28"/>
          <w:lang w:eastAsia="ru-RU"/>
        </w:rPr>
      </w:pPr>
    </w:p>
    <w:tbl>
      <w:tblPr>
        <w:tblpPr w:leftFromText="180" w:rightFromText="180" w:vertAnchor="text" w:horzAnchor="margin" w:tblpX="279"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4959"/>
        <w:gridCol w:w="6804"/>
      </w:tblGrid>
      <w:tr w:rsidR="00E020DB" w:rsidRPr="00F75935" w14:paraId="5C8BBED3" w14:textId="77777777" w:rsidTr="009A2657">
        <w:trPr>
          <w:cantSplit/>
          <w:trHeight w:val="415"/>
        </w:trPr>
        <w:tc>
          <w:tcPr>
            <w:tcW w:w="2549" w:type="dxa"/>
            <w:vMerge w:val="restart"/>
            <w:vAlign w:val="center"/>
          </w:tcPr>
          <w:p w14:paraId="46884A24" w14:textId="77777777" w:rsidR="00E020DB" w:rsidRPr="00F75935" w:rsidRDefault="00E020DB" w:rsidP="00ED49F4">
            <w:pPr>
              <w:spacing w:after="0" w:line="240" w:lineRule="auto"/>
              <w:jc w:val="center"/>
              <w:rPr>
                <w:rFonts w:ascii="Times New Roman" w:hAnsi="Times New Roman"/>
                <w:b/>
                <w:sz w:val="24"/>
                <w:szCs w:val="24"/>
              </w:rPr>
            </w:pPr>
            <w:bookmarkStart w:id="9" w:name="_Toc118236608"/>
            <w:r w:rsidRPr="00F75935">
              <w:rPr>
                <w:rFonts w:ascii="Times New Roman" w:hAnsi="Times New Roman"/>
                <w:b/>
                <w:sz w:val="24"/>
                <w:szCs w:val="24"/>
              </w:rPr>
              <w:t>Код и наименование формируемых компетенций</w:t>
            </w:r>
            <w:bookmarkEnd w:id="9"/>
          </w:p>
        </w:tc>
        <w:tc>
          <w:tcPr>
            <w:tcW w:w="11763" w:type="dxa"/>
            <w:gridSpan w:val="2"/>
            <w:vAlign w:val="center"/>
          </w:tcPr>
          <w:p w14:paraId="759126D5" w14:textId="777A839E" w:rsidR="00E020DB" w:rsidRPr="00F75935" w:rsidRDefault="00E020DB" w:rsidP="00ED49F4">
            <w:pPr>
              <w:spacing w:after="0" w:line="240" w:lineRule="auto"/>
              <w:jc w:val="center"/>
              <w:rPr>
                <w:rFonts w:ascii="Times New Roman" w:hAnsi="Times New Roman"/>
                <w:b/>
                <w:sz w:val="24"/>
                <w:szCs w:val="24"/>
              </w:rPr>
            </w:pPr>
            <w:r w:rsidRPr="00F75935">
              <w:rPr>
                <w:rFonts w:ascii="Times New Roman" w:eastAsia="Times New Roman" w:hAnsi="Times New Roman"/>
                <w:b/>
                <w:sz w:val="24"/>
                <w:szCs w:val="24"/>
              </w:rPr>
              <w:t>Планируемые результаты освоения программы по дисциплине</w:t>
            </w:r>
          </w:p>
        </w:tc>
      </w:tr>
      <w:tr w:rsidR="00E020DB" w:rsidRPr="00F75935" w14:paraId="2E78F860" w14:textId="77777777" w:rsidTr="009A2657">
        <w:trPr>
          <w:cantSplit/>
          <w:trHeight w:val="563"/>
        </w:trPr>
        <w:tc>
          <w:tcPr>
            <w:tcW w:w="2549" w:type="dxa"/>
            <w:vMerge/>
            <w:vAlign w:val="center"/>
          </w:tcPr>
          <w:p w14:paraId="782491D2" w14:textId="77777777" w:rsidR="00E020DB" w:rsidRPr="00F75935" w:rsidRDefault="00E020DB" w:rsidP="00ED49F4">
            <w:pPr>
              <w:spacing w:after="0" w:line="240" w:lineRule="auto"/>
              <w:jc w:val="both"/>
              <w:rPr>
                <w:rFonts w:ascii="Times New Roman" w:hAnsi="Times New Roman"/>
                <w:b/>
                <w:sz w:val="24"/>
                <w:szCs w:val="24"/>
              </w:rPr>
            </w:pPr>
          </w:p>
        </w:tc>
        <w:tc>
          <w:tcPr>
            <w:tcW w:w="4959" w:type="dxa"/>
            <w:vAlign w:val="center"/>
          </w:tcPr>
          <w:p w14:paraId="2DFB1815" w14:textId="5DF6799D" w:rsidR="00E020DB" w:rsidRPr="00F75935" w:rsidRDefault="00B2601B" w:rsidP="00ED49F4">
            <w:pPr>
              <w:spacing w:after="0" w:line="240" w:lineRule="auto"/>
              <w:jc w:val="center"/>
              <w:rPr>
                <w:rFonts w:ascii="Times New Roman" w:hAnsi="Times New Roman"/>
                <w:b/>
                <w:color w:val="FF0000"/>
                <w:sz w:val="24"/>
                <w:szCs w:val="24"/>
              </w:rPr>
            </w:pPr>
            <w:r w:rsidRPr="00F75935">
              <w:rPr>
                <w:rFonts w:ascii="Times New Roman" w:hAnsi="Times New Roman"/>
                <w:b/>
                <w:bCs/>
                <w:sz w:val="24"/>
                <w:szCs w:val="24"/>
              </w:rPr>
              <w:t>Общие</w:t>
            </w:r>
          </w:p>
        </w:tc>
        <w:tc>
          <w:tcPr>
            <w:tcW w:w="6804" w:type="dxa"/>
            <w:vAlign w:val="center"/>
          </w:tcPr>
          <w:p w14:paraId="14D79B99" w14:textId="53A4726C" w:rsidR="00E020DB" w:rsidRPr="00F75935" w:rsidRDefault="00B2601B" w:rsidP="00ED49F4">
            <w:pPr>
              <w:spacing w:after="0" w:line="240" w:lineRule="auto"/>
              <w:jc w:val="center"/>
              <w:rPr>
                <w:rFonts w:ascii="Times New Roman" w:hAnsi="Times New Roman"/>
                <w:b/>
                <w:sz w:val="24"/>
                <w:szCs w:val="24"/>
              </w:rPr>
            </w:pPr>
            <w:r w:rsidRPr="00F75935">
              <w:rPr>
                <w:rFonts w:ascii="Times New Roman" w:hAnsi="Times New Roman"/>
                <w:b/>
                <w:bCs/>
                <w:sz w:val="24"/>
                <w:szCs w:val="24"/>
              </w:rPr>
              <w:t>Дисциплинарные</w:t>
            </w:r>
          </w:p>
        </w:tc>
      </w:tr>
      <w:tr w:rsidR="00306BFD" w:rsidRPr="00F75935" w14:paraId="43A9262F" w14:textId="77777777" w:rsidTr="009A2657">
        <w:trPr>
          <w:trHeight w:val="983"/>
        </w:trPr>
        <w:tc>
          <w:tcPr>
            <w:tcW w:w="2549" w:type="dxa"/>
          </w:tcPr>
          <w:p w14:paraId="52BD0584" w14:textId="200B417F" w:rsidR="00306BFD" w:rsidRPr="00F75935" w:rsidRDefault="00306BFD" w:rsidP="00ED49F4">
            <w:pPr>
              <w:spacing w:after="0" w:line="240" w:lineRule="auto"/>
              <w:rPr>
                <w:rFonts w:ascii="Times New Roman" w:hAnsi="Times New Roman"/>
                <w:sz w:val="24"/>
                <w:szCs w:val="24"/>
              </w:rPr>
            </w:pPr>
            <w:bookmarkStart w:id="10" w:name="_Toc118236612"/>
            <w:r w:rsidRPr="00F75935">
              <w:rPr>
                <w:rFonts w:ascii="Times New Roman" w:hAnsi="Times New Roman"/>
                <w:sz w:val="24"/>
                <w:szCs w:val="24"/>
              </w:rPr>
              <w:t>ОК 01</w:t>
            </w:r>
            <w:bookmarkStart w:id="11" w:name="_Toc118236613"/>
            <w:bookmarkEnd w:id="10"/>
            <w:r w:rsidR="00ED49F4" w:rsidRPr="00F75935">
              <w:rPr>
                <w:rFonts w:ascii="Times New Roman" w:hAnsi="Times New Roman"/>
                <w:sz w:val="24"/>
                <w:szCs w:val="24"/>
              </w:rPr>
              <w:t xml:space="preserve"> </w:t>
            </w:r>
            <w:r w:rsidRPr="00F75935">
              <w:rPr>
                <w:rFonts w:ascii="Times New Roman" w:hAnsi="Times New Roman"/>
                <w:sz w:val="24"/>
                <w:szCs w:val="24"/>
              </w:rPr>
              <w:t>Выбирать способы решения задач профессиональной деятельности применительно</w:t>
            </w:r>
            <w:bookmarkEnd w:id="11"/>
            <w:r w:rsidRPr="00F75935">
              <w:rPr>
                <w:rFonts w:ascii="Times New Roman" w:hAnsi="Times New Roman"/>
                <w:sz w:val="24"/>
                <w:szCs w:val="24"/>
              </w:rPr>
              <w:t xml:space="preserve"> </w:t>
            </w:r>
          </w:p>
          <w:p w14:paraId="38896A67" w14:textId="77777777" w:rsidR="00306BFD" w:rsidRPr="00F75935" w:rsidRDefault="00306BFD" w:rsidP="00ED49F4">
            <w:pPr>
              <w:spacing w:after="0" w:line="240" w:lineRule="auto"/>
              <w:rPr>
                <w:rFonts w:ascii="Times New Roman" w:hAnsi="Times New Roman"/>
                <w:sz w:val="24"/>
                <w:szCs w:val="24"/>
              </w:rPr>
            </w:pPr>
            <w:bookmarkStart w:id="12" w:name="_Toc118236614"/>
            <w:r w:rsidRPr="00F75935">
              <w:rPr>
                <w:rFonts w:ascii="Times New Roman" w:hAnsi="Times New Roman"/>
                <w:sz w:val="24"/>
                <w:szCs w:val="24"/>
              </w:rPr>
              <w:t>к различным контекстам</w:t>
            </w:r>
            <w:bookmarkEnd w:id="12"/>
          </w:p>
        </w:tc>
        <w:tc>
          <w:tcPr>
            <w:tcW w:w="4959" w:type="dxa"/>
          </w:tcPr>
          <w:p w14:paraId="619A6CB4" w14:textId="20C01A03" w:rsidR="00306BFD" w:rsidRPr="00F75935" w:rsidRDefault="00306BFD"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B2601B" w:rsidRPr="00F75935">
              <w:rPr>
                <w:rFonts w:ascii="Times New Roman" w:hAnsi="Times New Roman"/>
                <w:sz w:val="24"/>
                <w:szCs w:val="24"/>
              </w:rPr>
              <w:br/>
            </w:r>
            <w:r w:rsidRPr="00F75935">
              <w:rPr>
                <w:rFonts w:ascii="Times New Roman" w:hAnsi="Times New Roman"/>
                <w:sz w:val="24"/>
                <w:szCs w:val="24"/>
              </w:rPr>
              <w:t>в части: трудового воспитания:</w:t>
            </w:r>
          </w:p>
          <w:p w14:paraId="7C492FBF" w14:textId="2E2677FB"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к труду, осознание ценности мастерства, трудолюбие; </w:t>
            </w:r>
          </w:p>
          <w:p w14:paraId="1EB9A3FB" w14:textId="620AA528"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2D495BF" w14:textId="2FFEDE5D" w:rsidR="00306BFD" w:rsidRPr="00F75935" w:rsidRDefault="00306BFD"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интерес к различным сферам профессиональной деятельности</w:t>
            </w:r>
            <w:r w:rsidR="000E662E" w:rsidRPr="00F75935">
              <w:rPr>
                <w:sz w:val="24"/>
                <w:szCs w:val="24"/>
                <w:lang w:val="ru-RU" w:eastAsia="ru-RU"/>
              </w:rPr>
              <w:t xml:space="preserve"> и умение реализовывать собственные жизненные планы;</w:t>
            </w:r>
          </w:p>
          <w:p w14:paraId="258020C6" w14:textId="595360AA" w:rsidR="000E662E" w:rsidRPr="00F75935" w:rsidRDefault="000E662E" w:rsidP="009431D9">
            <w:pPr>
              <w:pStyle w:val="af4"/>
              <w:widowControl/>
              <w:numPr>
                <w:ilvl w:val="0"/>
                <w:numId w:val="3"/>
              </w:numPr>
              <w:tabs>
                <w:tab w:val="left" w:pos="258"/>
              </w:tabs>
              <w:spacing w:line="240" w:lineRule="auto"/>
              <w:ind w:left="0" w:firstLine="0"/>
              <w:jc w:val="both"/>
              <w:rPr>
                <w:sz w:val="24"/>
                <w:szCs w:val="24"/>
                <w:lang w:val="ru-RU" w:eastAsia="ru-RU"/>
              </w:rPr>
            </w:pPr>
            <w:r w:rsidRPr="00F75935">
              <w:rPr>
                <w:sz w:val="24"/>
                <w:szCs w:val="24"/>
                <w:lang w:val="ru-RU" w:eastAsia="ru-RU"/>
              </w:rPr>
              <w:t xml:space="preserve">готовность и способность к образованию </w:t>
            </w:r>
            <w:r w:rsidR="00B2601B" w:rsidRPr="00F75935">
              <w:rPr>
                <w:sz w:val="24"/>
                <w:szCs w:val="24"/>
                <w:lang w:val="ru-RU" w:eastAsia="ru-RU"/>
              </w:rPr>
              <w:br/>
            </w:r>
            <w:r w:rsidRPr="00F75935">
              <w:rPr>
                <w:sz w:val="24"/>
                <w:szCs w:val="24"/>
                <w:lang w:val="ru-RU" w:eastAsia="ru-RU"/>
              </w:rPr>
              <w:t>и самообразованию на протяжении всей жизни</w:t>
            </w:r>
            <w:r w:rsidR="00D76501" w:rsidRPr="00F75935">
              <w:rPr>
                <w:sz w:val="24"/>
                <w:szCs w:val="24"/>
                <w:lang w:val="ru-RU" w:eastAsia="ru-RU"/>
              </w:rPr>
              <w:t>.</w:t>
            </w:r>
          </w:p>
          <w:p w14:paraId="408197C1"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46A79903"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учебными познавательными действиями:</w:t>
            </w:r>
          </w:p>
          <w:p w14:paraId="26A5D006" w14:textId="1693B146"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базовые логические действия:</w:t>
            </w:r>
          </w:p>
          <w:p w14:paraId="422A380B" w14:textId="27E4B024"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самостоятельно формулировать </w:t>
            </w:r>
            <w:r w:rsidR="00B2601B" w:rsidRPr="00F75935">
              <w:rPr>
                <w:sz w:val="24"/>
                <w:szCs w:val="24"/>
              </w:rPr>
              <w:br/>
            </w:r>
            <w:r w:rsidRPr="00F75935">
              <w:rPr>
                <w:sz w:val="24"/>
                <w:szCs w:val="24"/>
              </w:rPr>
              <w:t>и актуализировать проблему, рассматривать ее всесторонне;</w:t>
            </w:r>
          </w:p>
          <w:p w14:paraId="68B4CADF" w14:textId="1DCAC752"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устанавливать существенный признак </w:t>
            </w:r>
            <w:r w:rsidRPr="00F75935">
              <w:rPr>
                <w:sz w:val="24"/>
                <w:szCs w:val="24"/>
              </w:rPr>
              <w:br/>
              <w:t xml:space="preserve">или основания для сравнения, классификации </w:t>
            </w:r>
            <w:r w:rsidRPr="00F75935">
              <w:rPr>
                <w:sz w:val="24"/>
                <w:szCs w:val="24"/>
              </w:rPr>
              <w:br/>
              <w:t xml:space="preserve">и обобщения;  </w:t>
            </w:r>
          </w:p>
          <w:p w14:paraId="7AD7B4C9" w14:textId="3FD0B137"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определять цели деятельности, задавать параметры и критерии их достижения;</w:t>
            </w:r>
          </w:p>
          <w:p w14:paraId="403F72D0" w14:textId="4CF33E8D" w:rsidR="00306BFD" w:rsidRPr="00F75935" w:rsidRDefault="00306BFD" w:rsidP="009431D9">
            <w:pPr>
              <w:pStyle w:val="af4"/>
              <w:numPr>
                <w:ilvl w:val="0"/>
                <w:numId w:val="5"/>
              </w:numPr>
              <w:tabs>
                <w:tab w:val="left" w:pos="323"/>
              </w:tabs>
              <w:spacing w:line="240" w:lineRule="auto"/>
              <w:ind w:left="0" w:firstLine="0"/>
              <w:jc w:val="both"/>
              <w:rPr>
                <w:sz w:val="24"/>
                <w:szCs w:val="24"/>
              </w:rPr>
            </w:pPr>
            <w:r w:rsidRPr="00F75935">
              <w:rPr>
                <w:sz w:val="24"/>
                <w:szCs w:val="24"/>
              </w:rPr>
              <w:t xml:space="preserve">выявлять закономерности и противоречия </w:t>
            </w:r>
            <w:r w:rsidRPr="00F75935">
              <w:rPr>
                <w:sz w:val="24"/>
                <w:szCs w:val="24"/>
              </w:rPr>
              <w:lastRenderedPageBreak/>
              <w:t>в рассматриваемых явлениях;</w:t>
            </w:r>
          </w:p>
          <w:p w14:paraId="5D246FB3" w14:textId="43C1509B" w:rsidR="00306BFD" w:rsidRPr="00F75935" w:rsidRDefault="00306BFD" w:rsidP="009431D9">
            <w:pPr>
              <w:pStyle w:val="dt-p"/>
              <w:numPr>
                <w:ilvl w:val="0"/>
                <w:numId w:val="5"/>
              </w:numPr>
              <w:tabs>
                <w:tab w:val="left" w:pos="323"/>
              </w:tabs>
              <w:spacing w:beforeAutospacing="0" w:after="0" w:afterAutospacing="0"/>
              <w:ind w:left="0" w:firstLine="0"/>
              <w:jc w:val="both"/>
              <w:rPr>
                <w:color w:val="auto"/>
                <w:szCs w:val="24"/>
              </w:rPr>
            </w:pPr>
            <w:r w:rsidRPr="00F75935">
              <w:rPr>
                <w:color w:val="auto"/>
                <w:szCs w:val="24"/>
              </w:rPr>
              <w:t>вносить коррективы в деятельность, оценивать соответствие результатов целям, оценивать риски последствий деятельности;</w:t>
            </w:r>
          </w:p>
          <w:p w14:paraId="744ACC6A" w14:textId="3E07BD13" w:rsidR="00BA32D7" w:rsidRPr="00F75935" w:rsidRDefault="00BA32D7" w:rsidP="009431D9">
            <w:pPr>
              <w:pStyle w:val="dt-p"/>
              <w:numPr>
                <w:ilvl w:val="0"/>
                <w:numId w:val="5"/>
              </w:numPr>
              <w:tabs>
                <w:tab w:val="left" w:pos="323"/>
              </w:tabs>
              <w:spacing w:beforeAutospacing="0" w:after="0" w:afterAutospacing="0"/>
              <w:ind w:left="0" w:firstLine="0"/>
              <w:jc w:val="both"/>
              <w:rPr>
                <w:color w:val="auto"/>
                <w:szCs w:val="24"/>
              </w:rPr>
            </w:pPr>
            <w:r w:rsidRPr="00F75935">
              <w:rPr>
                <w:color w:val="auto"/>
                <w:szCs w:val="24"/>
              </w:rPr>
              <w:t xml:space="preserve">развивать креативное мышление </w:t>
            </w:r>
            <w:r w:rsidR="00B2601B" w:rsidRPr="00F75935">
              <w:rPr>
                <w:color w:val="auto"/>
                <w:szCs w:val="24"/>
              </w:rPr>
              <w:br/>
            </w:r>
            <w:r w:rsidRPr="00F75935">
              <w:rPr>
                <w:color w:val="auto"/>
                <w:szCs w:val="24"/>
              </w:rPr>
              <w:t>при решении жизненных проблем;</w:t>
            </w:r>
          </w:p>
          <w:p w14:paraId="59DE1392" w14:textId="25B3EC29"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базовые исследовательские действия:</w:t>
            </w:r>
          </w:p>
          <w:p w14:paraId="37A1B74F" w14:textId="2BC149DE"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владеть навыками учебно-исследовательской </w:t>
            </w:r>
            <w:r w:rsidRPr="00F75935">
              <w:rPr>
                <w:sz w:val="24"/>
                <w:szCs w:val="24"/>
              </w:rPr>
              <w:br/>
              <w:t xml:space="preserve">и проектной деятельности, навыками разрешения проблем; </w:t>
            </w:r>
          </w:p>
          <w:p w14:paraId="1AD4ECEB" w14:textId="4EC6DFBC" w:rsidR="004E0F3A" w:rsidRPr="00F75935" w:rsidRDefault="00145B9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овладение видами деятельности </w:t>
            </w:r>
            <w:r w:rsidR="00B2601B" w:rsidRPr="00F75935">
              <w:rPr>
                <w:sz w:val="24"/>
                <w:szCs w:val="24"/>
              </w:rPr>
              <w:br/>
            </w:r>
            <w:r w:rsidRPr="00F75935">
              <w:rPr>
                <w:sz w:val="24"/>
                <w:szCs w:val="24"/>
              </w:rPr>
              <w:t xml:space="preserve">по получению нового знания, </w:t>
            </w:r>
            <w:r w:rsidR="00B2601B" w:rsidRPr="00F75935">
              <w:rPr>
                <w:sz w:val="24"/>
                <w:szCs w:val="24"/>
              </w:rPr>
              <w:br/>
            </w:r>
            <w:r w:rsidRPr="00F75935">
              <w:rPr>
                <w:sz w:val="24"/>
                <w:szCs w:val="24"/>
              </w:rPr>
              <w:t xml:space="preserve">его интерпретации, преобразованию </w:t>
            </w:r>
            <w:r w:rsidR="00B2601B" w:rsidRPr="00F75935">
              <w:rPr>
                <w:sz w:val="24"/>
                <w:szCs w:val="24"/>
              </w:rPr>
              <w:br/>
            </w:r>
            <w:r w:rsidRPr="00F75935">
              <w:rPr>
                <w:sz w:val="24"/>
                <w:szCs w:val="24"/>
              </w:rPr>
              <w:t>и применению в различных учебных ситуациях</w:t>
            </w:r>
            <w:r w:rsidR="004E0F3A" w:rsidRPr="00F75935">
              <w:rPr>
                <w:sz w:val="24"/>
                <w:szCs w:val="24"/>
              </w:rPr>
              <w:t>;</w:t>
            </w:r>
          </w:p>
          <w:p w14:paraId="5202216C" w14:textId="3E821ECA"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выявлять причинно-следственные связи </w:t>
            </w:r>
            <w:r w:rsidRPr="00F75935">
              <w:rPr>
                <w:sz w:val="24"/>
                <w:szCs w:val="24"/>
              </w:rPr>
              <w:br/>
              <w:t xml:space="preserve">и актуализировать задачу, выдвигать гипотезу </w:t>
            </w:r>
            <w:r w:rsidRPr="00F75935">
              <w:rPr>
                <w:sz w:val="24"/>
                <w:szCs w:val="24"/>
              </w:rPr>
              <w:br/>
              <w:t xml:space="preserve">ее решения, находить аргументы </w:t>
            </w:r>
            <w:r w:rsidR="00B2601B" w:rsidRPr="00F75935">
              <w:rPr>
                <w:sz w:val="24"/>
                <w:szCs w:val="24"/>
              </w:rPr>
              <w:br/>
            </w:r>
            <w:r w:rsidRPr="00F75935">
              <w:rPr>
                <w:sz w:val="24"/>
                <w:szCs w:val="24"/>
              </w:rPr>
              <w:t xml:space="preserve">для доказательства своих утверждений, задавать параметры и критерии решения; </w:t>
            </w:r>
          </w:p>
          <w:p w14:paraId="36C91044" w14:textId="20E41004"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анализировать полученные в ходе решения задачи результаты, критически оценивать </w:t>
            </w:r>
            <w:r w:rsidR="00B2601B" w:rsidRPr="00F75935">
              <w:rPr>
                <w:sz w:val="24"/>
                <w:szCs w:val="24"/>
              </w:rPr>
              <w:br/>
            </w:r>
            <w:r w:rsidRPr="00F75935">
              <w:rPr>
                <w:sz w:val="24"/>
                <w:szCs w:val="24"/>
              </w:rPr>
              <w:t xml:space="preserve">их достоверность, прогнозировать изменение в новых условиях; </w:t>
            </w:r>
          </w:p>
          <w:p w14:paraId="5A81C6FC" w14:textId="0ADA4BE3"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разрабатывать план решения проблемы </w:t>
            </w:r>
            <w:r w:rsidR="00B2601B" w:rsidRPr="00F75935">
              <w:rPr>
                <w:sz w:val="24"/>
                <w:szCs w:val="24"/>
              </w:rPr>
              <w:br/>
            </w:r>
            <w:r w:rsidRPr="00F75935">
              <w:rPr>
                <w:sz w:val="24"/>
                <w:szCs w:val="24"/>
              </w:rPr>
              <w:t xml:space="preserve">с учетом анализа имеющихся материальных </w:t>
            </w:r>
            <w:r w:rsidR="00B2601B" w:rsidRPr="00F75935">
              <w:rPr>
                <w:sz w:val="24"/>
                <w:szCs w:val="24"/>
              </w:rPr>
              <w:br/>
            </w:r>
            <w:r w:rsidRPr="00F75935">
              <w:rPr>
                <w:sz w:val="24"/>
                <w:szCs w:val="24"/>
              </w:rPr>
              <w:t>и нематериальных ресурсов;</w:t>
            </w:r>
          </w:p>
          <w:p w14:paraId="2491E91D" w14:textId="739DFAE9" w:rsidR="009242AF" w:rsidRPr="00F75935" w:rsidRDefault="009242AF"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осуществлять целенаправленный поиск переноса средств и способов действия </w:t>
            </w:r>
            <w:r w:rsidR="00B2601B" w:rsidRPr="00F75935">
              <w:rPr>
                <w:sz w:val="24"/>
                <w:szCs w:val="24"/>
              </w:rPr>
              <w:br/>
            </w:r>
            <w:r w:rsidRPr="00F75935">
              <w:rPr>
                <w:sz w:val="24"/>
                <w:szCs w:val="24"/>
              </w:rPr>
              <w:t>в профессиональную среду;</w:t>
            </w:r>
          </w:p>
          <w:p w14:paraId="3FBB99EC" w14:textId="7E5672AD"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уметь переносить знания в познавательную </w:t>
            </w:r>
            <w:r w:rsidRPr="00F75935">
              <w:rPr>
                <w:sz w:val="24"/>
                <w:szCs w:val="24"/>
              </w:rPr>
              <w:br/>
              <w:t>и практическую области жизнедеятельности;</w:t>
            </w:r>
          </w:p>
          <w:p w14:paraId="1B0CCD8D" w14:textId="50B267BF"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уметь интегрировать знания из разных предметных областей; </w:t>
            </w:r>
          </w:p>
          <w:p w14:paraId="520D5ABD" w14:textId="3C723566"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lastRenderedPageBreak/>
              <w:t xml:space="preserve">выдвигать новые идеи, предлагать </w:t>
            </w:r>
            <w:r w:rsidR="00B2601B" w:rsidRPr="00F75935">
              <w:rPr>
                <w:sz w:val="24"/>
                <w:szCs w:val="24"/>
              </w:rPr>
              <w:t>о</w:t>
            </w:r>
            <w:r w:rsidRPr="00F75935">
              <w:rPr>
                <w:sz w:val="24"/>
                <w:szCs w:val="24"/>
              </w:rPr>
              <w:t>ригинальные подходы и решения</w:t>
            </w:r>
          </w:p>
        </w:tc>
        <w:tc>
          <w:tcPr>
            <w:tcW w:w="6804" w:type="dxa"/>
          </w:tcPr>
          <w:p w14:paraId="465BF324" w14:textId="0A85B9E0"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p>
          <w:p w14:paraId="508B7A4D" w14:textId="254834D6"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обществе как целостной развивающейся системе в единстве </w:t>
            </w:r>
            <w:r w:rsidR="00B2601B" w:rsidRPr="00F75935">
              <w:rPr>
                <w:rFonts w:ascii="Times New Roman" w:hAnsi="Times New Roman"/>
                <w:sz w:val="24"/>
                <w:szCs w:val="24"/>
              </w:rPr>
              <w:br/>
            </w:r>
            <w:r w:rsidRPr="00F75935">
              <w:rPr>
                <w:rFonts w:ascii="Times New Roman" w:hAnsi="Times New Roman"/>
                <w:sz w:val="24"/>
                <w:szCs w:val="24"/>
              </w:rPr>
              <w:t>и взаимодействии основных сфер и институтов;</w:t>
            </w:r>
          </w:p>
          <w:p w14:paraId="11DFCE17"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основах социальной динамики;</w:t>
            </w:r>
          </w:p>
          <w:p w14:paraId="51F21455"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14:paraId="4F02E1C3"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3C9BCA5C"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человеке как субъекте общественных отношений и сознательной деятельности;</w:t>
            </w:r>
          </w:p>
          <w:p w14:paraId="3FAF0111"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37C8B441" w14:textId="0500FD9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значении духовной культуры общества и разнообразии ее видов </w:t>
            </w:r>
            <w:r w:rsidR="00B2601B"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B2601B"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29B7FB9B"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14:paraId="123C228F" w14:textId="120D3BE9"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B2601B"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280672BC"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конституционном статусе и полномочиях органов государственной власти;</w:t>
            </w:r>
          </w:p>
          <w:p w14:paraId="1A6C6546"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lastRenderedPageBreak/>
              <w:t>системе прав человека и гражданина в Российской Федерации, правах ребенка и механизмах защиты прав в Российской Федерации;</w:t>
            </w:r>
          </w:p>
          <w:p w14:paraId="4B75F323"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06FD7536"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права и законодательства Российской Федерации;</w:t>
            </w:r>
          </w:p>
          <w:p w14:paraId="65AE13A4" w14:textId="25E983A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3</w:t>
            </w:r>
            <w:r w:rsidRPr="00F75935">
              <w:rPr>
                <w:rFonts w:ascii="Times New Roman" w:hAnsi="Times New Roman"/>
                <w:sz w:val="24"/>
                <w:szCs w:val="24"/>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009A2657" w:rsidRPr="00F75935">
              <w:rPr>
                <w:rFonts w:ascii="Times New Roman" w:hAnsi="Times New Roman"/>
                <w:sz w:val="24"/>
                <w:szCs w:val="24"/>
              </w:rPr>
              <w:br/>
            </w:r>
            <w:r w:rsidRPr="00F75935">
              <w:rPr>
                <w:rFonts w:ascii="Times New Roman" w:hAnsi="Times New Roman"/>
                <w:sz w:val="24"/>
                <w:szCs w:val="24"/>
              </w:rP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14:paraId="6DE9F6AC" w14:textId="0A6C57F7"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B2601B"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306BFD" w:rsidRPr="00F75935" w14:paraId="75E0F7FD" w14:textId="77777777" w:rsidTr="009A2657">
        <w:trPr>
          <w:trHeight w:val="698"/>
        </w:trPr>
        <w:tc>
          <w:tcPr>
            <w:tcW w:w="2549" w:type="dxa"/>
          </w:tcPr>
          <w:p w14:paraId="4B2AC319" w14:textId="2EE501AC" w:rsidR="00306BFD" w:rsidRPr="00F75935" w:rsidRDefault="00306BFD" w:rsidP="00ED49F4">
            <w:pPr>
              <w:spacing w:after="0" w:line="240" w:lineRule="auto"/>
              <w:rPr>
                <w:rFonts w:ascii="Times New Roman" w:hAnsi="Times New Roman"/>
                <w:sz w:val="24"/>
                <w:szCs w:val="24"/>
              </w:rPr>
            </w:pPr>
            <w:bookmarkStart w:id="13" w:name="_Toc118236638"/>
            <w:r w:rsidRPr="00F75935">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3"/>
          </w:p>
        </w:tc>
        <w:tc>
          <w:tcPr>
            <w:tcW w:w="4959" w:type="dxa"/>
          </w:tcPr>
          <w:p w14:paraId="78914292" w14:textId="6BBE164F"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в части: ценности научного познания:</w:t>
            </w:r>
          </w:p>
          <w:p w14:paraId="77B3C5E2" w14:textId="766ABAF9" w:rsidR="00306BFD" w:rsidRPr="00F75935" w:rsidRDefault="00306BFD" w:rsidP="009431D9">
            <w:pPr>
              <w:pStyle w:val="af4"/>
              <w:numPr>
                <w:ilvl w:val="0"/>
                <w:numId w:val="6"/>
              </w:numPr>
              <w:tabs>
                <w:tab w:val="left" w:pos="323"/>
              </w:tabs>
              <w:spacing w:line="240" w:lineRule="auto"/>
              <w:ind w:left="0" w:firstLine="0"/>
              <w:jc w:val="both"/>
              <w:rPr>
                <w:sz w:val="24"/>
                <w:szCs w:val="24"/>
              </w:rPr>
            </w:pPr>
            <w:r w:rsidRPr="00F75935">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A6B2D" w:rsidRPr="00F75935">
              <w:rPr>
                <w:sz w:val="24"/>
                <w:szCs w:val="24"/>
              </w:rPr>
              <w:br/>
            </w:r>
            <w:r w:rsidRPr="00F75935">
              <w:rPr>
                <w:sz w:val="24"/>
                <w:szCs w:val="24"/>
              </w:rPr>
              <w:t>в поликультурном мире.</w:t>
            </w:r>
          </w:p>
          <w:p w14:paraId="46BB7034"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1FCC5388" w14:textId="77777777" w:rsidR="00306BFD" w:rsidRPr="00F75935" w:rsidRDefault="00306BFD" w:rsidP="00B2601B">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учебными познавательными действиями:</w:t>
            </w:r>
          </w:p>
          <w:p w14:paraId="7CAD5DAC" w14:textId="36A66AE9" w:rsidR="00306BFD" w:rsidRPr="00F75935" w:rsidRDefault="00306BFD" w:rsidP="009431D9">
            <w:pPr>
              <w:pStyle w:val="af4"/>
              <w:numPr>
                <w:ilvl w:val="0"/>
                <w:numId w:val="4"/>
              </w:numPr>
              <w:tabs>
                <w:tab w:val="left" w:pos="323"/>
              </w:tabs>
              <w:spacing w:line="240" w:lineRule="auto"/>
              <w:ind w:left="0" w:firstLine="0"/>
              <w:jc w:val="both"/>
              <w:rPr>
                <w:sz w:val="24"/>
                <w:szCs w:val="24"/>
              </w:rPr>
            </w:pPr>
            <w:r w:rsidRPr="00F75935">
              <w:rPr>
                <w:sz w:val="24"/>
                <w:szCs w:val="24"/>
              </w:rPr>
              <w:t>работа с информацией:</w:t>
            </w:r>
          </w:p>
          <w:p w14:paraId="21EF8473" w14:textId="5D2A043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владеть навыками получения информации </w:t>
            </w:r>
            <w:r w:rsidRPr="00F75935">
              <w:rPr>
                <w:sz w:val="24"/>
                <w:szCs w:val="24"/>
              </w:rPr>
              <w:br/>
              <w:t xml:space="preserve">из источников разных типов, самостоятельно осуществлять поиск, анализ, систематизацию </w:t>
            </w:r>
          </w:p>
          <w:p w14:paraId="7CB8F814" w14:textId="0C77FE7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 интерпретацию информации различных видов и форм представления;  </w:t>
            </w:r>
          </w:p>
          <w:p w14:paraId="55BBF583" w14:textId="7793E069"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создавать тексты в различных форматах </w:t>
            </w:r>
            <w:r w:rsidR="00CA6B2D" w:rsidRPr="00F75935">
              <w:rPr>
                <w:sz w:val="24"/>
                <w:szCs w:val="24"/>
              </w:rPr>
              <w:br/>
            </w:r>
            <w:r w:rsidRPr="00F75935">
              <w:rPr>
                <w:sz w:val="24"/>
                <w:szCs w:val="24"/>
              </w:rPr>
              <w:t>с учетом назначения информации и целевой аудитории, выбирая оптимальную форму представления и визуализации;</w:t>
            </w:r>
          </w:p>
          <w:p w14:paraId="26C68C3E" w14:textId="7F150304"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оценивать достоверность, легитимность информации, ее соответствие правовым </w:t>
            </w:r>
            <w:r w:rsidR="00CA6B2D" w:rsidRPr="00F75935">
              <w:rPr>
                <w:sz w:val="24"/>
                <w:szCs w:val="24"/>
              </w:rPr>
              <w:br/>
            </w:r>
            <w:r w:rsidRPr="00F75935">
              <w:rPr>
                <w:sz w:val="24"/>
                <w:szCs w:val="24"/>
              </w:rPr>
              <w:t>и морально-этическим нормам;</w:t>
            </w:r>
          </w:p>
          <w:p w14:paraId="29FEDE59" w14:textId="2AD3A396"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использовать средства информационных </w:t>
            </w:r>
          </w:p>
          <w:p w14:paraId="5CFE67C4" w14:textId="7DC794A7" w:rsidR="00306BFD" w:rsidRPr="00F75935" w:rsidRDefault="00306BFD" w:rsidP="009431D9">
            <w:pPr>
              <w:pStyle w:val="af4"/>
              <w:numPr>
                <w:ilvl w:val="0"/>
                <w:numId w:val="7"/>
              </w:numPr>
              <w:tabs>
                <w:tab w:val="left" w:pos="323"/>
              </w:tabs>
              <w:spacing w:line="240" w:lineRule="auto"/>
              <w:ind w:left="0" w:firstLine="0"/>
              <w:jc w:val="both"/>
              <w:rPr>
                <w:sz w:val="24"/>
                <w:szCs w:val="24"/>
              </w:rPr>
            </w:pPr>
            <w:r w:rsidRPr="00F75935">
              <w:rPr>
                <w:sz w:val="24"/>
                <w:szCs w:val="24"/>
              </w:rPr>
              <w:t xml:space="preserve">и коммуникационных технологий </w:t>
            </w:r>
            <w:r w:rsidR="00CA6B2D" w:rsidRPr="00F75935">
              <w:rPr>
                <w:sz w:val="24"/>
                <w:szCs w:val="24"/>
              </w:rPr>
              <w:br/>
            </w:r>
            <w:r w:rsidRPr="00F75935">
              <w:rPr>
                <w:sz w:val="24"/>
                <w:szCs w:val="24"/>
              </w:rPr>
              <w:t xml:space="preserve">в решении когнитивных, коммуникативных </w:t>
            </w:r>
            <w:r w:rsidR="00CA6B2D" w:rsidRPr="00F75935">
              <w:rPr>
                <w:sz w:val="24"/>
                <w:szCs w:val="24"/>
              </w:rPr>
              <w:br/>
            </w:r>
            <w:r w:rsidRPr="00F75935">
              <w:rPr>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w:t>
            </w:r>
            <w:r w:rsidRPr="00F75935">
              <w:rPr>
                <w:sz w:val="24"/>
                <w:szCs w:val="24"/>
              </w:rPr>
              <w:lastRenderedPageBreak/>
              <w:t>информационной безопасности</w:t>
            </w:r>
            <w:r w:rsidR="009242AF" w:rsidRPr="00F75935">
              <w:rPr>
                <w:sz w:val="24"/>
                <w:szCs w:val="24"/>
              </w:rPr>
              <w:t>;</w:t>
            </w:r>
          </w:p>
          <w:p w14:paraId="428B70BF" w14:textId="6704E3A1" w:rsidR="009242AF" w:rsidRPr="00F75935" w:rsidRDefault="00B2601B" w:rsidP="009431D9">
            <w:pPr>
              <w:pStyle w:val="af4"/>
              <w:numPr>
                <w:ilvl w:val="0"/>
                <w:numId w:val="7"/>
              </w:numPr>
              <w:tabs>
                <w:tab w:val="left" w:pos="323"/>
              </w:tabs>
              <w:spacing w:line="240" w:lineRule="auto"/>
              <w:ind w:left="0" w:firstLine="0"/>
              <w:jc w:val="both"/>
              <w:rPr>
                <w:sz w:val="24"/>
                <w:szCs w:val="24"/>
              </w:rPr>
            </w:pPr>
            <w:r w:rsidRPr="00F75935">
              <w:rPr>
                <w:sz w:val="24"/>
                <w:szCs w:val="24"/>
              </w:rPr>
              <w:t>в</w:t>
            </w:r>
            <w:r w:rsidR="009242AF" w:rsidRPr="00F75935">
              <w:rPr>
                <w:sz w:val="24"/>
                <w:szCs w:val="24"/>
              </w:rPr>
              <w:t>ладеть навыками распознавания и защиты информации, информационной безопасности личности</w:t>
            </w:r>
          </w:p>
        </w:tc>
        <w:tc>
          <w:tcPr>
            <w:tcW w:w="6804" w:type="dxa"/>
          </w:tcPr>
          <w:p w14:paraId="580C9691" w14:textId="0CD16C84"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p>
          <w:p w14:paraId="4AA8F89F" w14:textId="7A5FCF1F"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особенностях процесса цифровизации и влиянии массовых коммуникаций на все сферы жизни общества; </w:t>
            </w:r>
          </w:p>
          <w:p w14:paraId="04AC6E09" w14:textId="44DEC73D"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5</w:t>
            </w:r>
            <w:r w:rsidRPr="00F75935">
              <w:rPr>
                <w:rFonts w:ascii="Times New Roman" w:hAnsi="Times New Roman"/>
                <w:sz w:val="24"/>
                <w:szCs w:val="24"/>
              </w:rPr>
              <w:t xml:space="preserve"> Связи социальных объектов и явлений с помощью различных знаковых систем; сформированность представлений </w:t>
            </w:r>
            <w:r w:rsidR="00B2601B" w:rsidRPr="00F75935">
              <w:rPr>
                <w:rFonts w:ascii="Times New Roman" w:hAnsi="Times New Roman"/>
                <w:sz w:val="24"/>
                <w:szCs w:val="24"/>
              </w:rPr>
              <w:br/>
            </w:r>
            <w:r w:rsidRPr="00F75935">
              <w:rPr>
                <w:rFonts w:ascii="Times New Roman" w:hAnsi="Times New Roman"/>
                <w:sz w:val="24"/>
                <w:szCs w:val="24"/>
              </w:rP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514B9C64" w14:textId="7BC94904"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применять полученные знания </w:t>
            </w:r>
            <w:r w:rsidR="009A2657" w:rsidRPr="00F75935">
              <w:rPr>
                <w:rFonts w:ascii="Times New Roman" w:hAnsi="Times New Roman"/>
                <w:sz w:val="24"/>
                <w:szCs w:val="24"/>
              </w:rPr>
              <w:br/>
            </w:r>
            <w:r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009A2657" w:rsidRPr="00F75935">
              <w:rPr>
                <w:rFonts w:ascii="Times New Roman" w:hAnsi="Times New Roman"/>
                <w:sz w:val="24"/>
                <w:szCs w:val="24"/>
              </w:rPr>
              <w:br/>
            </w: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14:paraId="7970C275" w14:textId="38D2EAD9"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11</w:t>
            </w:r>
            <w:r w:rsidRPr="00F75935">
              <w:rPr>
                <w:rFonts w:ascii="Times New Roman" w:hAnsi="Times New Roman"/>
                <w:sz w:val="24"/>
                <w:szCs w:val="24"/>
              </w:rPr>
              <w:t xml:space="preserve"> Сформирова</w:t>
            </w:r>
            <w:r w:rsidR="00D72679" w:rsidRPr="00F75935">
              <w:rPr>
                <w:rFonts w:ascii="Times New Roman" w:hAnsi="Times New Roman"/>
                <w:sz w:val="24"/>
                <w:szCs w:val="24"/>
              </w:rPr>
              <w:t>нность</w:t>
            </w:r>
            <w:r w:rsidRPr="00F75935">
              <w:rPr>
                <w:rFonts w:ascii="Times New Roman" w:hAnsi="Times New Roman"/>
                <w:sz w:val="24"/>
                <w:szCs w:val="24"/>
              </w:rPr>
              <w:t xml:space="preserve">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00B2601B" w:rsidRPr="00F75935">
              <w:rPr>
                <w:rFonts w:ascii="Times New Roman" w:hAnsi="Times New Roman"/>
                <w:sz w:val="24"/>
                <w:szCs w:val="24"/>
              </w:rPr>
              <w:br/>
            </w:r>
            <w:r w:rsidRPr="00F75935">
              <w:rPr>
                <w:rFonts w:ascii="Times New Roman" w:hAnsi="Times New Roman"/>
                <w:sz w:val="24"/>
                <w:szCs w:val="24"/>
              </w:rPr>
              <w:t>в источниках информации, давать на основе полученных знаний правовую оценку действиям людей в модельных ситуациях</w:t>
            </w:r>
          </w:p>
        </w:tc>
      </w:tr>
      <w:tr w:rsidR="00306BFD" w:rsidRPr="00F75935" w14:paraId="36CCE697" w14:textId="77777777" w:rsidTr="009A2657">
        <w:trPr>
          <w:trHeight w:val="416"/>
        </w:trPr>
        <w:tc>
          <w:tcPr>
            <w:tcW w:w="2549" w:type="dxa"/>
          </w:tcPr>
          <w:p w14:paraId="52969DEB" w14:textId="00825DBD" w:rsidR="00306BFD" w:rsidRPr="00F75935" w:rsidRDefault="00306BFD" w:rsidP="00ED49F4">
            <w:pPr>
              <w:spacing w:after="0" w:line="240" w:lineRule="auto"/>
              <w:rPr>
                <w:rFonts w:ascii="Times New Roman" w:hAnsi="Times New Roman"/>
                <w:sz w:val="24"/>
                <w:szCs w:val="24"/>
              </w:rPr>
            </w:pPr>
            <w:r w:rsidRPr="00F75935">
              <w:rPr>
                <w:rFonts w:ascii="Times New Roman" w:hAnsi="Times New Roman"/>
                <w:sz w:val="24"/>
                <w:szCs w:val="24"/>
              </w:rPr>
              <w:t xml:space="preserve">ОК 03 Планировать </w:t>
            </w:r>
            <w:r w:rsidRPr="00F75935">
              <w:rPr>
                <w:rFonts w:ascii="Times New Roman" w:hAnsi="Times New Roman"/>
                <w:sz w:val="24"/>
                <w:szCs w:val="24"/>
              </w:rPr>
              <w:br/>
              <w:t xml:space="preserve">и реализовывать собственное профессиональное </w:t>
            </w:r>
            <w:r w:rsidRPr="00F75935">
              <w:rPr>
                <w:rFonts w:ascii="Times New Roman" w:hAnsi="Times New Roman"/>
                <w:sz w:val="24"/>
                <w:szCs w:val="24"/>
              </w:rPr>
              <w:br/>
              <w:t xml:space="preserve">и личностное развитие, предпринимательскую деятельность </w:t>
            </w:r>
            <w:r w:rsidRPr="00F75935">
              <w:rPr>
                <w:rFonts w:ascii="Times New Roman" w:hAnsi="Times New Roman"/>
                <w:sz w:val="24"/>
                <w:szCs w:val="24"/>
              </w:rPr>
              <w:br/>
              <w:t xml:space="preserve">в профессиональной сфере, использовать знания по правовой </w:t>
            </w:r>
            <w:r w:rsidRPr="00F75935">
              <w:rPr>
                <w:rFonts w:ascii="Times New Roman" w:hAnsi="Times New Roman"/>
                <w:sz w:val="24"/>
                <w:szCs w:val="24"/>
              </w:rPr>
              <w:br/>
              <w:t xml:space="preserve">и финансовой грамотности </w:t>
            </w:r>
            <w:r w:rsidRPr="00F75935">
              <w:rPr>
                <w:rFonts w:ascii="Times New Roman" w:hAnsi="Times New Roman"/>
                <w:sz w:val="24"/>
                <w:szCs w:val="24"/>
              </w:rPr>
              <w:br/>
              <w:t>в различных жизненных ситуациях</w:t>
            </w:r>
          </w:p>
        </w:tc>
        <w:tc>
          <w:tcPr>
            <w:tcW w:w="4959" w:type="dxa"/>
          </w:tcPr>
          <w:p w14:paraId="6B4CB206" w14:textId="71C0A761" w:rsidR="009242AF"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Pr="00F75935">
              <w:rPr>
                <w:rFonts w:ascii="Times New Roman" w:hAnsi="Times New Roman"/>
                <w:sz w:val="24"/>
                <w:szCs w:val="24"/>
              </w:rPr>
              <w:br/>
              <w:t>в части: духовно-нравственного воспитания:</w:t>
            </w:r>
          </w:p>
          <w:p w14:paraId="24B8A080" w14:textId="53CF7151"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сформированность нравственного сознания, этического поведения; </w:t>
            </w:r>
          </w:p>
          <w:p w14:paraId="59F20BF1" w14:textId="6CFADF9D"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способность оценивать ситуацию </w:t>
            </w:r>
            <w:r w:rsidR="00CA6B2D" w:rsidRPr="00F75935">
              <w:rPr>
                <w:sz w:val="24"/>
                <w:szCs w:val="24"/>
              </w:rPr>
              <w:br/>
            </w:r>
            <w:r w:rsidRPr="00F75935">
              <w:rPr>
                <w:sz w:val="24"/>
                <w:szCs w:val="24"/>
              </w:rPr>
              <w:t xml:space="preserve">и принимать осознанные решения, ориентируясь на морально-нравственные нормы и ценности; </w:t>
            </w:r>
          </w:p>
          <w:p w14:paraId="35C0F44B" w14:textId="6C2822D2"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осознание личного вклада в построение устойчивого будущего; </w:t>
            </w:r>
          </w:p>
          <w:p w14:paraId="4668AF9F" w14:textId="06E69DB1" w:rsidR="00306BFD" w:rsidRPr="00F75935" w:rsidRDefault="00306BFD" w:rsidP="009431D9">
            <w:pPr>
              <w:pStyle w:val="af4"/>
              <w:numPr>
                <w:ilvl w:val="0"/>
                <w:numId w:val="8"/>
              </w:numPr>
              <w:tabs>
                <w:tab w:val="left" w:pos="323"/>
              </w:tabs>
              <w:spacing w:line="240" w:lineRule="auto"/>
              <w:ind w:left="0" w:firstLine="0"/>
              <w:jc w:val="both"/>
              <w:rPr>
                <w:sz w:val="24"/>
                <w:szCs w:val="24"/>
              </w:rPr>
            </w:pPr>
            <w:r w:rsidRPr="00F75935">
              <w:rPr>
                <w:sz w:val="24"/>
                <w:szCs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00CA6B2D" w:rsidRPr="00F75935">
              <w:rPr>
                <w:sz w:val="24"/>
                <w:szCs w:val="24"/>
              </w:rPr>
              <w:br/>
            </w:r>
            <w:r w:rsidRPr="00F75935">
              <w:rPr>
                <w:sz w:val="24"/>
                <w:szCs w:val="24"/>
              </w:rPr>
              <w:t xml:space="preserve">в соответствии с традициями народов России; </w:t>
            </w:r>
          </w:p>
          <w:p w14:paraId="39264074" w14:textId="77777777" w:rsidR="00306BFD"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0B8365E1" w14:textId="77777777" w:rsidR="00306BFD" w:rsidRPr="00F75935" w:rsidRDefault="00306BFD" w:rsidP="00CA6B2D">
            <w:pPr>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регулятивными действиями:</w:t>
            </w:r>
          </w:p>
          <w:p w14:paraId="4AE82402" w14:textId="2397B2B8"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самоорганизация:</w:t>
            </w:r>
          </w:p>
          <w:p w14:paraId="46BA2E34" w14:textId="62669B63" w:rsidR="00306BFD" w:rsidRPr="00F75935" w:rsidRDefault="00306BFD" w:rsidP="009431D9">
            <w:pPr>
              <w:pStyle w:val="af4"/>
              <w:numPr>
                <w:ilvl w:val="0"/>
                <w:numId w:val="10"/>
              </w:numPr>
              <w:tabs>
                <w:tab w:val="left" w:pos="323"/>
              </w:tabs>
              <w:spacing w:line="240" w:lineRule="auto"/>
              <w:ind w:left="0" w:firstLine="0"/>
              <w:jc w:val="both"/>
              <w:rPr>
                <w:sz w:val="24"/>
                <w:szCs w:val="24"/>
              </w:rPr>
            </w:pPr>
            <w:r w:rsidRPr="00F75935">
              <w:rPr>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14:paraId="6F8B53AF" w14:textId="583C4C71" w:rsidR="00306BFD" w:rsidRPr="00F75935" w:rsidRDefault="00306BFD" w:rsidP="009431D9">
            <w:pPr>
              <w:pStyle w:val="af4"/>
              <w:numPr>
                <w:ilvl w:val="0"/>
                <w:numId w:val="10"/>
              </w:numPr>
              <w:tabs>
                <w:tab w:val="left" w:pos="323"/>
              </w:tabs>
              <w:spacing w:line="240" w:lineRule="auto"/>
              <w:ind w:left="0" w:firstLine="0"/>
              <w:jc w:val="both"/>
              <w:rPr>
                <w:sz w:val="24"/>
                <w:szCs w:val="24"/>
              </w:rPr>
            </w:pPr>
            <w:r w:rsidRPr="00F75935">
              <w:rPr>
                <w:sz w:val="24"/>
                <w:szCs w:val="24"/>
              </w:rPr>
              <w:t xml:space="preserve">способствовать формированию </w:t>
            </w:r>
            <w:r w:rsidR="00CA6B2D" w:rsidRPr="00F75935">
              <w:rPr>
                <w:sz w:val="24"/>
                <w:szCs w:val="24"/>
              </w:rPr>
              <w:br/>
            </w:r>
            <w:r w:rsidRPr="00F75935">
              <w:rPr>
                <w:sz w:val="24"/>
                <w:szCs w:val="24"/>
              </w:rPr>
              <w:t xml:space="preserve">и проявлению широкой эрудиции в разных </w:t>
            </w:r>
            <w:r w:rsidRPr="00F75935">
              <w:rPr>
                <w:sz w:val="24"/>
                <w:szCs w:val="24"/>
              </w:rPr>
              <w:lastRenderedPageBreak/>
              <w:t xml:space="preserve">областях знаний, постоянно повышать свой образовательный и культурный уровень; </w:t>
            </w:r>
          </w:p>
          <w:p w14:paraId="4F1655C3" w14:textId="29A301AA"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самоконтроль:</w:t>
            </w:r>
          </w:p>
          <w:p w14:paraId="26E4F6FA" w14:textId="1C4D6D49" w:rsidR="00306BFD" w:rsidRPr="00F75935" w:rsidRDefault="00306BFD" w:rsidP="009431D9">
            <w:pPr>
              <w:pStyle w:val="af4"/>
              <w:numPr>
                <w:ilvl w:val="0"/>
                <w:numId w:val="11"/>
              </w:numPr>
              <w:tabs>
                <w:tab w:val="left" w:pos="323"/>
              </w:tabs>
              <w:spacing w:line="240" w:lineRule="auto"/>
              <w:ind w:left="0" w:firstLine="0"/>
              <w:jc w:val="both"/>
              <w:rPr>
                <w:sz w:val="24"/>
                <w:szCs w:val="24"/>
              </w:rPr>
            </w:pPr>
            <w:r w:rsidRPr="00F75935">
              <w:rPr>
                <w:sz w:val="24"/>
                <w:szCs w:val="24"/>
              </w:rPr>
              <w:t xml:space="preserve">использовать приемы рефлексии </w:t>
            </w:r>
            <w:r w:rsidR="00CA6B2D" w:rsidRPr="00F75935">
              <w:rPr>
                <w:sz w:val="24"/>
                <w:szCs w:val="24"/>
              </w:rPr>
              <w:br/>
            </w:r>
            <w:r w:rsidRPr="00F75935">
              <w:rPr>
                <w:sz w:val="24"/>
                <w:szCs w:val="24"/>
              </w:rPr>
              <w:t xml:space="preserve">для оценки ситуации, выбора верного решения; </w:t>
            </w:r>
          </w:p>
          <w:p w14:paraId="38E3A631" w14:textId="53E533C7" w:rsidR="00306BFD" w:rsidRPr="00F75935" w:rsidRDefault="00306BFD" w:rsidP="009431D9">
            <w:pPr>
              <w:pStyle w:val="af4"/>
              <w:numPr>
                <w:ilvl w:val="0"/>
                <w:numId w:val="11"/>
              </w:numPr>
              <w:tabs>
                <w:tab w:val="left" w:pos="323"/>
              </w:tabs>
              <w:spacing w:line="240" w:lineRule="auto"/>
              <w:ind w:left="0" w:firstLine="0"/>
              <w:jc w:val="both"/>
              <w:rPr>
                <w:sz w:val="24"/>
                <w:szCs w:val="24"/>
              </w:rPr>
            </w:pPr>
            <w:r w:rsidRPr="00F75935">
              <w:rPr>
                <w:sz w:val="24"/>
                <w:szCs w:val="24"/>
              </w:rPr>
              <w:t xml:space="preserve">уметь оценивать риски и своевременно принимать решения по их снижению; </w:t>
            </w:r>
          </w:p>
          <w:p w14:paraId="106B89AF" w14:textId="117447BF" w:rsidR="00306BFD" w:rsidRPr="00F75935" w:rsidRDefault="00306BFD" w:rsidP="009431D9">
            <w:pPr>
              <w:pStyle w:val="af4"/>
              <w:numPr>
                <w:ilvl w:val="0"/>
                <w:numId w:val="9"/>
              </w:numPr>
              <w:tabs>
                <w:tab w:val="left" w:pos="323"/>
              </w:tabs>
              <w:spacing w:line="240" w:lineRule="auto"/>
              <w:ind w:left="0" w:firstLine="0"/>
              <w:jc w:val="both"/>
              <w:rPr>
                <w:sz w:val="24"/>
                <w:szCs w:val="24"/>
              </w:rPr>
            </w:pPr>
            <w:r w:rsidRPr="00F75935">
              <w:rPr>
                <w:sz w:val="24"/>
                <w:szCs w:val="24"/>
              </w:rPr>
              <w:t>эмоциональный интеллект, предполагающий сформированность:</w:t>
            </w:r>
          </w:p>
          <w:p w14:paraId="088DB6ED" w14:textId="77777777"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FAF45FD" w14:textId="61664204"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CA6B2D" w:rsidRPr="00F75935">
              <w:rPr>
                <w:sz w:val="24"/>
                <w:szCs w:val="24"/>
              </w:rPr>
              <w:br/>
            </w:r>
            <w:r w:rsidRPr="00F75935">
              <w:rPr>
                <w:sz w:val="24"/>
                <w:szCs w:val="24"/>
              </w:rPr>
              <w:t xml:space="preserve">и сопереживанию; </w:t>
            </w:r>
          </w:p>
          <w:p w14:paraId="71B1B1B8" w14:textId="2AFF6BA5" w:rsidR="00306BFD" w:rsidRPr="00F75935" w:rsidRDefault="00306BFD" w:rsidP="009431D9">
            <w:pPr>
              <w:pStyle w:val="af4"/>
              <w:numPr>
                <w:ilvl w:val="0"/>
                <w:numId w:val="12"/>
              </w:numPr>
              <w:tabs>
                <w:tab w:val="left" w:pos="323"/>
              </w:tabs>
              <w:spacing w:line="240" w:lineRule="auto"/>
              <w:ind w:left="0" w:firstLine="0"/>
              <w:jc w:val="both"/>
              <w:rPr>
                <w:sz w:val="24"/>
                <w:szCs w:val="24"/>
              </w:rPr>
            </w:pPr>
            <w:r w:rsidRPr="00F75935">
              <w:rPr>
                <w:sz w:val="24"/>
                <w:szCs w:val="24"/>
              </w:rPr>
              <w:t xml:space="preserve">социальных навыков, включающих способность выстраивать отношения </w:t>
            </w:r>
            <w:r w:rsidR="00CA6B2D" w:rsidRPr="00F75935">
              <w:rPr>
                <w:sz w:val="24"/>
                <w:szCs w:val="24"/>
              </w:rPr>
              <w:br/>
            </w:r>
            <w:r w:rsidRPr="00F75935">
              <w:rPr>
                <w:sz w:val="24"/>
                <w:szCs w:val="24"/>
              </w:rPr>
              <w:t>с другими людьми, заботиться, проявлять интерес и разрешать конфликты</w:t>
            </w:r>
          </w:p>
        </w:tc>
        <w:tc>
          <w:tcPr>
            <w:tcW w:w="6804" w:type="dxa"/>
          </w:tcPr>
          <w:p w14:paraId="642D7A0D" w14:textId="6C9EB690"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 xml:space="preserve">ПРб 1 </w:t>
            </w:r>
            <w:r w:rsidRPr="00F75935">
              <w:rPr>
                <w:rFonts w:ascii="Times New Roman" w:hAnsi="Times New Roman"/>
                <w:sz w:val="24"/>
                <w:szCs w:val="24"/>
              </w:rPr>
              <w:t>Сформированность знаний об (о):</w:t>
            </w:r>
          </w:p>
          <w:p w14:paraId="1B5D215F"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6B815ED0" w14:textId="2FCC62E1"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5D1F3F08"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конституционном статусе и полномочиях органов государственной власти;</w:t>
            </w:r>
          </w:p>
          <w:p w14:paraId="12C1FE49"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p>
          <w:p w14:paraId="3744EAF8"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69F70BA0" w14:textId="77777777"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sz w:val="24"/>
                <w:szCs w:val="24"/>
              </w:rPr>
              <w:t>системе права и законодательства Российской Федерации;</w:t>
            </w:r>
          </w:p>
          <w:p w14:paraId="3F5EB092" w14:textId="460C482F"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Pr="00F75935">
              <w:rPr>
                <w:rFonts w:ascii="Times New Roman" w:hAnsi="Times New Roman"/>
                <w:sz w:val="24"/>
                <w:szCs w:val="24"/>
              </w:rP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009A2657" w:rsidRPr="00F75935">
              <w:rPr>
                <w:rFonts w:ascii="Times New Roman" w:hAnsi="Times New Roman"/>
                <w:sz w:val="24"/>
                <w:szCs w:val="24"/>
              </w:rPr>
              <w:br/>
            </w:r>
            <w:r w:rsidRPr="00F75935">
              <w:rPr>
                <w:rFonts w:ascii="Times New Roman" w:hAnsi="Times New Roman"/>
                <w:sz w:val="24"/>
                <w:szCs w:val="24"/>
              </w:rPr>
              <w:t>и тезисный план развернутых ответов, анализировать неадаптированные тексты на социальную тематику;</w:t>
            </w:r>
          </w:p>
          <w:p w14:paraId="63CC7C64" w14:textId="3CDFD785"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10</w:t>
            </w:r>
            <w:r w:rsidRPr="00F75935">
              <w:rPr>
                <w:rFonts w:ascii="Times New Roman" w:hAnsi="Times New Roman"/>
                <w:sz w:val="24"/>
                <w:szCs w:val="24"/>
              </w:rPr>
              <w:t xml:space="preserve"> Готовность применять знания о финансах и бюджетном регулировании при пользовании финансовыми услугами </w:t>
            </w:r>
            <w:r w:rsidR="00CA6B2D" w:rsidRPr="00F75935">
              <w:rPr>
                <w:rFonts w:ascii="Times New Roman" w:hAnsi="Times New Roman"/>
                <w:sz w:val="24"/>
                <w:szCs w:val="24"/>
              </w:rPr>
              <w:br/>
            </w:r>
            <w:r w:rsidRPr="00F75935">
              <w:rPr>
                <w:rFonts w:ascii="Times New Roman" w:hAnsi="Times New Roman"/>
                <w:sz w:val="24"/>
                <w:szCs w:val="24"/>
              </w:rPr>
              <w:t xml:space="preserve">и инструментами; использовать финансовую информацию </w:t>
            </w:r>
            <w:r w:rsidR="00CA6B2D" w:rsidRPr="00F75935">
              <w:rPr>
                <w:rFonts w:ascii="Times New Roman" w:hAnsi="Times New Roman"/>
                <w:sz w:val="24"/>
                <w:szCs w:val="24"/>
              </w:rPr>
              <w:br/>
            </w:r>
            <w:r w:rsidRPr="00F75935">
              <w:rPr>
                <w:rFonts w:ascii="Times New Roman" w:hAnsi="Times New Roman"/>
                <w:sz w:val="24"/>
                <w:szCs w:val="24"/>
              </w:rPr>
              <w:lastRenderedPageBreak/>
              <w:t xml:space="preserve">для достижения личных финансовых целей, обеспечивать финансовую безопасность с учетом рисков и способов </w:t>
            </w:r>
            <w:r w:rsidR="00CA6B2D" w:rsidRPr="00F75935">
              <w:rPr>
                <w:rFonts w:ascii="Times New Roman" w:hAnsi="Times New Roman"/>
                <w:sz w:val="24"/>
                <w:szCs w:val="24"/>
              </w:rPr>
              <w:br/>
            </w:r>
            <w:r w:rsidRPr="00F75935">
              <w:rPr>
                <w:rFonts w:ascii="Times New Roman" w:hAnsi="Times New Roman"/>
                <w:sz w:val="24"/>
                <w:szCs w:val="24"/>
              </w:rPr>
              <w:t xml:space="preserve">их снижения; сформированность гражданской ответственности </w:t>
            </w:r>
            <w:r w:rsidR="00CA6B2D" w:rsidRPr="00F75935">
              <w:rPr>
                <w:rFonts w:ascii="Times New Roman" w:hAnsi="Times New Roman"/>
                <w:sz w:val="24"/>
                <w:szCs w:val="24"/>
              </w:rPr>
              <w:br/>
            </w:r>
            <w:r w:rsidRPr="00F75935">
              <w:rPr>
                <w:rFonts w:ascii="Times New Roman" w:hAnsi="Times New Roman"/>
                <w:sz w:val="24"/>
                <w:szCs w:val="24"/>
              </w:rPr>
              <w:t>в части уплаты налогов для развития общества и государства</w:t>
            </w:r>
          </w:p>
        </w:tc>
      </w:tr>
      <w:tr w:rsidR="00306BFD" w:rsidRPr="00F75935" w14:paraId="31478C24" w14:textId="77777777" w:rsidTr="009A2657">
        <w:trPr>
          <w:trHeight w:val="699"/>
        </w:trPr>
        <w:tc>
          <w:tcPr>
            <w:tcW w:w="2549" w:type="dxa"/>
          </w:tcPr>
          <w:p w14:paraId="6DB6F5A9" w14:textId="174B262A" w:rsidR="00306BFD" w:rsidRPr="00F75935" w:rsidRDefault="00306BFD" w:rsidP="00ED49F4">
            <w:pPr>
              <w:spacing w:after="0" w:line="240" w:lineRule="auto"/>
              <w:rPr>
                <w:rFonts w:ascii="Times New Roman" w:hAnsi="Times New Roman"/>
                <w:sz w:val="24"/>
                <w:szCs w:val="24"/>
              </w:rPr>
            </w:pPr>
            <w:bookmarkStart w:id="14" w:name="_Toc118236668"/>
            <w:r w:rsidRPr="00F75935">
              <w:rPr>
                <w:rFonts w:ascii="Times New Roman" w:hAnsi="Times New Roman"/>
                <w:sz w:val="24"/>
                <w:szCs w:val="24"/>
              </w:rPr>
              <w:lastRenderedPageBreak/>
              <w:t xml:space="preserve">ОК 04 Эффективно взаимодействовать </w:t>
            </w:r>
            <w:r w:rsidR="00CA6B2D" w:rsidRPr="00F75935">
              <w:rPr>
                <w:rFonts w:ascii="Times New Roman" w:hAnsi="Times New Roman"/>
                <w:sz w:val="24"/>
                <w:szCs w:val="24"/>
              </w:rPr>
              <w:br/>
            </w:r>
            <w:r w:rsidRPr="00F75935">
              <w:rPr>
                <w:rFonts w:ascii="Times New Roman" w:hAnsi="Times New Roman"/>
                <w:sz w:val="24"/>
                <w:szCs w:val="24"/>
              </w:rPr>
              <w:t>и работать в коллективе и команде</w:t>
            </w:r>
            <w:bookmarkEnd w:id="14"/>
          </w:p>
        </w:tc>
        <w:tc>
          <w:tcPr>
            <w:tcW w:w="4959" w:type="dxa"/>
          </w:tcPr>
          <w:p w14:paraId="1F3376FB" w14:textId="0ACF119C"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 xml:space="preserve">в части: ценности научного познания: осознание ценности научной деятельности, готовность осуществлять проектную </w:t>
            </w:r>
            <w:r w:rsidR="00CA6B2D" w:rsidRPr="00F75935">
              <w:rPr>
                <w:rFonts w:ascii="Times New Roman" w:hAnsi="Times New Roman"/>
                <w:sz w:val="24"/>
                <w:szCs w:val="24"/>
              </w:rPr>
              <w:br/>
            </w:r>
            <w:r w:rsidRPr="00F75935">
              <w:rPr>
                <w:rFonts w:ascii="Times New Roman" w:hAnsi="Times New Roman"/>
                <w:sz w:val="24"/>
                <w:szCs w:val="24"/>
              </w:rPr>
              <w:t xml:space="preserve">и исследовательскую деятельность индивидуально и в группе. </w:t>
            </w:r>
          </w:p>
          <w:p w14:paraId="14682C1D"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7B711F76"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3DD0E448" w14:textId="4EECFDAC" w:rsidR="00306BFD" w:rsidRPr="00F75935" w:rsidRDefault="00306BFD" w:rsidP="009431D9">
            <w:pPr>
              <w:pStyle w:val="af4"/>
              <w:numPr>
                <w:ilvl w:val="0"/>
                <w:numId w:val="20"/>
              </w:numPr>
              <w:tabs>
                <w:tab w:val="left" w:pos="323"/>
              </w:tabs>
              <w:spacing w:line="240" w:lineRule="auto"/>
              <w:ind w:left="0" w:firstLine="0"/>
              <w:jc w:val="both"/>
              <w:rPr>
                <w:sz w:val="24"/>
                <w:szCs w:val="24"/>
              </w:rPr>
            </w:pPr>
            <w:r w:rsidRPr="00F75935">
              <w:rPr>
                <w:sz w:val="24"/>
                <w:szCs w:val="24"/>
              </w:rPr>
              <w:t>совместная деятельность:</w:t>
            </w:r>
          </w:p>
          <w:p w14:paraId="11D28616" w14:textId="0DDD0600" w:rsidR="00306BFD" w:rsidRPr="00F75935" w:rsidRDefault="00306BFD" w:rsidP="009431D9">
            <w:pPr>
              <w:pStyle w:val="af4"/>
              <w:numPr>
                <w:ilvl w:val="0"/>
                <w:numId w:val="13"/>
              </w:numPr>
              <w:tabs>
                <w:tab w:val="left" w:pos="323"/>
              </w:tabs>
              <w:spacing w:line="240" w:lineRule="auto"/>
              <w:ind w:left="0" w:firstLine="0"/>
              <w:jc w:val="both"/>
              <w:rPr>
                <w:sz w:val="24"/>
                <w:szCs w:val="24"/>
              </w:rPr>
            </w:pPr>
            <w:r w:rsidRPr="00F75935">
              <w:rPr>
                <w:sz w:val="24"/>
                <w:szCs w:val="24"/>
              </w:rPr>
              <w:t xml:space="preserve">понимать и использовать преимущества командной и индивидуальной работы; </w:t>
            </w:r>
          </w:p>
          <w:p w14:paraId="546EAAFF" w14:textId="5BFDCEB7" w:rsidR="00306BFD" w:rsidRPr="00F75935" w:rsidRDefault="00306BFD" w:rsidP="009431D9">
            <w:pPr>
              <w:pStyle w:val="af4"/>
              <w:numPr>
                <w:ilvl w:val="0"/>
                <w:numId w:val="13"/>
              </w:numPr>
              <w:tabs>
                <w:tab w:val="left" w:pos="323"/>
              </w:tabs>
              <w:spacing w:line="240" w:lineRule="auto"/>
              <w:ind w:left="0" w:firstLine="0"/>
              <w:jc w:val="both"/>
              <w:rPr>
                <w:sz w:val="24"/>
                <w:szCs w:val="24"/>
              </w:rPr>
            </w:pPr>
            <w:r w:rsidRPr="00F75935">
              <w:rPr>
                <w:sz w:val="24"/>
                <w:szCs w:val="24"/>
              </w:rPr>
              <w:lastRenderedPageBreak/>
              <w:t xml:space="preserve">принимать цели совместной деятельности, организовывать и координировать действия </w:t>
            </w:r>
            <w:r w:rsidRPr="00F75935">
              <w:rPr>
                <w:sz w:val="24"/>
                <w:szCs w:val="24"/>
              </w:rPr>
              <w:br/>
              <w:t>по ее достижению: составлять план действий, распределять роли с учетом мнений участников обсуждать результаты совместной работы.</w:t>
            </w:r>
          </w:p>
          <w:p w14:paraId="34A2CA89" w14:textId="77777777" w:rsidR="00306BFD" w:rsidRPr="00F75935" w:rsidRDefault="00306BFD"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регулятивными действиями:</w:t>
            </w:r>
          </w:p>
          <w:p w14:paraId="6440B1B3" w14:textId="297BF53F" w:rsidR="00306BFD" w:rsidRPr="00F75935" w:rsidRDefault="00306BFD" w:rsidP="009431D9">
            <w:pPr>
              <w:pStyle w:val="af4"/>
              <w:numPr>
                <w:ilvl w:val="0"/>
                <w:numId w:val="21"/>
              </w:numPr>
              <w:tabs>
                <w:tab w:val="left" w:pos="323"/>
              </w:tabs>
              <w:spacing w:line="240" w:lineRule="auto"/>
              <w:ind w:left="0" w:firstLine="0"/>
              <w:jc w:val="both"/>
              <w:rPr>
                <w:sz w:val="24"/>
                <w:szCs w:val="24"/>
              </w:rPr>
            </w:pPr>
            <w:r w:rsidRPr="00F75935">
              <w:rPr>
                <w:sz w:val="24"/>
                <w:szCs w:val="24"/>
              </w:rPr>
              <w:t xml:space="preserve">принятие себя и других людей: </w:t>
            </w:r>
          </w:p>
          <w:p w14:paraId="20EE0841" w14:textId="1C1F3A21"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принимать мотивы и аргументы других людей </w:t>
            </w:r>
            <w:r w:rsidRPr="00F75935">
              <w:rPr>
                <w:sz w:val="24"/>
                <w:szCs w:val="24"/>
              </w:rPr>
              <w:br/>
              <w:t xml:space="preserve">при анализе результатов деятельности; </w:t>
            </w:r>
          </w:p>
          <w:p w14:paraId="59980D2F" w14:textId="07E8AC84"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признавать свое право и право других людей на ошибки; </w:t>
            </w:r>
          </w:p>
          <w:p w14:paraId="72C17696" w14:textId="042F0837" w:rsidR="00306BFD" w:rsidRPr="00F75935" w:rsidRDefault="00306BFD" w:rsidP="009431D9">
            <w:pPr>
              <w:pStyle w:val="af4"/>
              <w:numPr>
                <w:ilvl w:val="0"/>
                <w:numId w:val="14"/>
              </w:numPr>
              <w:tabs>
                <w:tab w:val="left" w:pos="323"/>
              </w:tabs>
              <w:spacing w:line="240" w:lineRule="auto"/>
              <w:ind w:left="0" w:firstLine="0"/>
              <w:jc w:val="both"/>
              <w:rPr>
                <w:sz w:val="24"/>
                <w:szCs w:val="24"/>
              </w:rPr>
            </w:pPr>
            <w:r w:rsidRPr="00F75935">
              <w:rPr>
                <w:sz w:val="24"/>
                <w:szCs w:val="24"/>
              </w:rPr>
              <w:t xml:space="preserve">развивать способность понимать мир </w:t>
            </w:r>
            <w:r w:rsidR="00CA6B2D" w:rsidRPr="00F75935">
              <w:rPr>
                <w:sz w:val="24"/>
                <w:szCs w:val="24"/>
              </w:rPr>
              <w:br/>
            </w:r>
            <w:r w:rsidRPr="00F75935">
              <w:rPr>
                <w:sz w:val="24"/>
                <w:szCs w:val="24"/>
              </w:rPr>
              <w:t>с позиции другого человека</w:t>
            </w:r>
          </w:p>
        </w:tc>
        <w:tc>
          <w:tcPr>
            <w:tcW w:w="6804" w:type="dxa"/>
          </w:tcPr>
          <w:p w14:paraId="02EF4C1C" w14:textId="73ED5A17"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8</w:t>
            </w:r>
            <w:r w:rsidRPr="00F75935">
              <w:rPr>
                <w:rFonts w:ascii="Times New Roman" w:hAnsi="Times New Roman"/>
                <w:sz w:val="24"/>
                <w:szCs w:val="24"/>
              </w:rPr>
              <w:t xml:space="preserve"> </w:t>
            </w:r>
            <w:r w:rsidR="00014A97" w:rsidRPr="00F75935">
              <w:rPr>
                <w:rFonts w:ascii="Times New Roman" w:hAnsi="Times New Roman"/>
                <w:sz w:val="24"/>
                <w:szCs w:val="24"/>
              </w:rPr>
              <w:t xml:space="preserve">Использование обществоведческих знаний </w:t>
            </w:r>
            <w:r w:rsidR="009A2657" w:rsidRPr="00F75935">
              <w:rPr>
                <w:rFonts w:ascii="Times New Roman" w:hAnsi="Times New Roman"/>
                <w:sz w:val="24"/>
                <w:szCs w:val="24"/>
              </w:rPr>
              <w:br/>
            </w:r>
            <w:r w:rsidR="00014A97" w:rsidRPr="00F75935">
              <w:rPr>
                <w:rFonts w:ascii="Times New Roman" w:hAnsi="Times New Roman"/>
                <w:sz w:val="24"/>
                <w:szCs w:val="24"/>
              </w:rPr>
              <w:t>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0A00E4" w:rsidRPr="00F75935" w14:paraId="784AEC10" w14:textId="77777777" w:rsidTr="009A2657">
        <w:trPr>
          <w:trHeight w:val="698"/>
        </w:trPr>
        <w:tc>
          <w:tcPr>
            <w:tcW w:w="2549" w:type="dxa"/>
          </w:tcPr>
          <w:p w14:paraId="20D7FCE0" w14:textId="705D3727" w:rsidR="000A00E4" w:rsidRPr="00F75935" w:rsidRDefault="000A00E4" w:rsidP="00ED49F4">
            <w:pPr>
              <w:spacing w:after="0" w:line="240" w:lineRule="auto"/>
              <w:rPr>
                <w:rFonts w:ascii="Times New Roman" w:hAnsi="Times New Roman"/>
                <w:sz w:val="24"/>
                <w:szCs w:val="24"/>
              </w:rPr>
            </w:pPr>
            <w:bookmarkStart w:id="15" w:name="_Toc118236683"/>
            <w:r w:rsidRPr="00F75935">
              <w:rPr>
                <w:rFonts w:ascii="Times New Roman" w:hAnsi="Times New Roman"/>
                <w:sz w:val="24"/>
                <w:szCs w:val="24"/>
              </w:rPr>
              <w:t xml:space="preserve">ОК 05 Осуществлять устную и письменную коммуникацию </w:t>
            </w:r>
            <w:r w:rsidR="00A7661F" w:rsidRPr="00F75935">
              <w:rPr>
                <w:rFonts w:ascii="Times New Roman" w:hAnsi="Times New Roman"/>
                <w:sz w:val="24"/>
                <w:szCs w:val="24"/>
              </w:rPr>
              <w:br/>
            </w:r>
            <w:r w:rsidRPr="00F75935">
              <w:rPr>
                <w:rFonts w:ascii="Times New Roman" w:hAnsi="Times New Roman"/>
                <w:sz w:val="24"/>
                <w:szCs w:val="24"/>
              </w:rPr>
              <w:t>на государственном языке Российской Федерации с учетом особенностей социального и культурного контекста</w:t>
            </w:r>
            <w:bookmarkEnd w:id="15"/>
          </w:p>
        </w:tc>
        <w:tc>
          <w:tcPr>
            <w:tcW w:w="4959" w:type="dxa"/>
          </w:tcPr>
          <w:p w14:paraId="2A33385C" w14:textId="1B5AEBAB"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CA6B2D" w:rsidRPr="00F75935">
              <w:rPr>
                <w:rFonts w:ascii="Times New Roman" w:hAnsi="Times New Roman"/>
                <w:sz w:val="24"/>
                <w:szCs w:val="24"/>
              </w:rPr>
              <w:br/>
            </w:r>
            <w:r w:rsidRPr="00F75935">
              <w:rPr>
                <w:rFonts w:ascii="Times New Roman" w:hAnsi="Times New Roman"/>
                <w:sz w:val="24"/>
                <w:szCs w:val="24"/>
              </w:rPr>
              <w:t>в части: эстетического воспитания:</w:t>
            </w:r>
          </w:p>
          <w:p w14:paraId="0A05E8AF" w14:textId="5C00E9A5"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эстетическое отношение к миру, включая эстетику быта, научного и технического творчества, спорта, труда и общественных отношений; </w:t>
            </w:r>
          </w:p>
          <w:p w14:paraId="1FBC2B16" w14:textId="4B81A0C7"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10CDB699" w14:textId="7856359D" w:rsidR="000A00E4" w:rsidRPr="00F75935" w:rsidRDefault="000A00E4" w:rsidP="009431D9">
            <w:pPr>
              <w:pStyle w:val="af4"/>
              <w:numPr>
                <w:ilvl w:val="0"/>
                <w:numId w:val="15"/>
              </w:numPr>
              <w:tabs>
                <w:tab w:val="left" w:pos="323"/>
              </w:tabs>
              <w:spacing w:line="240" w:lineRule="auto"/>
              <w:ind w:left="0" w:firstLine="0"/>
              <w:jc w:val="both"/>
              <w:rPr>
                <w:sz w:val="24"/>
                <w:szCs w:val="24"/>
              </w:rPr>
            </w:pPr>
            <w:r w:rsidRPr="00F75935">
              <w:rPr>
                <w:sz w:val="24"/>
                <w:szCs w:val="24"/>
              </w:rPr>
              <w:t xml:space="preserve">убежденность в значимости для личности </w:t>
            </w:r>
            <w:r w:rsidR="009A2657" w:rsidRPr="00F75935">
              <w:rPr>
                <w:sz w:val="24"/>
                <w:szCs w:val="24"/>
              </w:rPr>
              <w:br/>
            </w:r>
            <w:r w:rsidRPr="00F75935">
              <w:rPr>
                <w:sz w:val="24"/>
                <w:szCs w:val="24"/>
              </w:rPr>
              <w:t xml:space="preserve">и общества отечественного и мирового искусства, этнических культурных традиций </w:t>
            </w:r>
            <w:r w:rsidR="009A2657" w:rsidRPr="00F75935">
              <w:rPr>
                <w:sz w:val="24"/>
                <w:szCs w:val="24"/>
              </w:rPr>
              <w:br/>
            </w:r>
            <w:r w:rsidRPr="00F75935">
              <w:rPr>
                <w:sz w:val="24"/>
                <w:szCs w:val="24"/>
              </w:rPr>
              <w:t>и народного творчества</w:t>
            </w:r>
            <w:r w:rsidR="009A2657" w:rsidRPr="00F75935">
              <w:rPr>
                <w:sz w:val="24"/>
                <w:szCs w:val="24"/>
                <w:lang w:val="ru-RU"/>
              </w:rPr>
              <w:t>.</w:t>
            </w:r>
          </w:p>
          <w:p w14:paraId="3EE2C9A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1D5DC1E3"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6E186D3E" w14:textId="77777777" w:rsidR="009A2657" w:rsidRPr="00F75935" w:rsidRDefault="000A00E4" w:rsidP="009431D9">
            <w:pPr>
              <w:pStyle w:val="af4"/>
              <w:numPr>
                <w:ilvl w:val="0"/>
                <w:numId w:val="16"/>
              </w:numPr>
              <w:tabs>
                <w:tab w:val="left" w:pos="323"/>
              </w:tabs>
              <w:spacing w:line="240" w:lineRule="auto"/>
              <w:ind w:left="0" w:firstLine="0"/>
              <w:jc w:val="both"/>
              <w:rPr>
                <w:sz w:val="24"/>
                <w:szCs w:val="24"/>
              </w:rPr>
            </w:pPr>
            <w:r w:rsidRPr="00F75935">
              <w:rPr>
                <w:sz w:val="24"/>
                <w:szCs w:val="24"/>
              </w:rPr>
              <w:t xml:space="preserve">общение: </w:t>
            </w:r>
          </w:p>
          <w:p w14:paraId="30E3F53C" w14:textId="6B927ED4"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lastRenderedPageBreak/>
              <w:t>осуществлять коммуникации во всех сферах жизни;</w:t>
            </w:r>
          </w:p>
          <w:p w14:paraId="3443DB7C" w14:textId="5489B035"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0BCF80EB" w14:textId="6074C640" w:rsidR="000A00E4" w:rsidRPr="00F75935" w:rsidRDefault="000A00E4" w:rsidP="009431D9">
            <w:pPr>
              <w:pStyle w:val="af4"/>
              <w:numPr>
                <w:ilvl w:val="0"/>
                <w:numId w:val="17"/>
              </w:numPr>
              <w:tabs>
                <w:tab w:val="left" w:pos="323"/>
              </w:tabs>
              <w:spacing w:line="240" w:lineRule="auto"/>
              <w:ind w:left="0" w:firstLine="0"/>
              <w:jc w:val="both"/>
              <w:rPr>
                <w:sz w:val="24"/>
                <w:szCs w:val="24"/>
              </w:rPr>
            </w:pPr>
            <w:r w:rsidRPr="00F75935">
              <w:rPr>
                <w:sz w:val="24"/>
                <w:szCs w:val="24"/>
              </w:rPr>
              <w:t>развернуто и логично излагать свою точку зрения с использованием языковых средств</w:t>
            </w:r>
          </w:p>
        </w:tc>
        <w:tc>
          <w:tcPr>
            <w:tcW w:w="6804" w:type="dxa"/>
          </w:tcPr>
          <w:p w14:paraId="4ED40893" w14:textId="71E078AF" w:rsidR="007E15CB" w:rsidRPr="00F75935" w:rsidRDefault="007E15CB" w:rsidP="00ED49F4">
            <w:pPr>
              <w:spacing w:after="0" w:line="240" w:lineRule="auto"/>
              <w:jc w:val="both"/>
              <w:rPr>
                <w:rFonts w:ascii="Times New Roman" w:hAnsi="Times New Roman"/>
                <w:sz w:val="24"/>
                <w:szCs w:val="24"/>
              </w:rPr>
            </w:pPr>
            <w:bookmarkStart w:id="16" w:name="_Toc118236694"/>
            <w:r w:rsidRPr="00F75935">
              <w:rPr>
                <w:rFonts w:ascii="Times New Roman" w:hAnsi="Times New Roman"/>
                <w:b/>
                <w:bCs/>
                <w:sz w:val="24"/>
                <w:szCs w:val="24"/>
              </w:rPr>
              <w:lastRenderedPageBreak/>
              <w:t>ПРб 6</w:t>
            </w:r>
            <w:r w:rsidRPr="00F75935">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Pr="00F75935">
              <w:rPr>
                <w:rFonts w:ascii="Times New Roman" w:hAnsi="Times New Roman"/>
                <w:sz w:val="24"/>
                <w:szCs w:val="24"/>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0FF655EC" w14:textId="789B1E25" w:rsidR="000A00E4"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Pr="00F75935">
              <w:rPr>
                <w:rFonts w:ascii="Times New Roman" w:hAnsi="Times New Roman"/>
                <w:sz w:val="24"/>
                <w:szCs w:val="24"/>
              </w:rPr>
              <w:t xml:space="preserve">по соблюдению правил здорового образа жизни; умение </w:t>
            </w:r>
            <w:r w:rsidRPr="00F75935">
              <w:rPr>
                <w:rFonts w:ascii="Times New Roman" w:hAnsi="Times New Roman"/>
                <w:sz w:val="24"/>
                <w:szCs w:val="24"/>
              </w:rPr>
              <w:lastRenderedPageBreak/>
              <w:t>создавать типологии социальных процессов и явлений на основе предложенных критериев</w:t>
            </w:r>
            <w:bookmarkEnd w:id="16"/>
          </w:p>
        </w:tc>
      </w:tr>
      <w:tr w:rsidR="000A00E4" w:rsidRPr="00F75935" w14:paraId="6F622C4C" w14:textId="77777777" w:rsidTr="009A2657">
        <w:trPr>
          <w:trHeight w:val="699"/>
        </w:trPr>
        <w:tc>
          <w:tcPr>
            <w:tcW w:w="2549" w:type="dxa"/>
          </w:tcPr>
          <w:p w14:paraId="6D4F1DE4" w14:textId="56E82EFC" w:rsidR="000A00E4" w:rsidRPr="00F75935" w:rsidRDefault="000A00E4" w:rsidP="00ED49F4">
            <w:pPr>
              <w:spacing w:after="0" w:line="240" w:lineRule="auto"/>
              <w:rPr>
                <w:rFonts w:ascii="Times New Roman" w:hAnsi="Times New Roman"/>
                <w:sz w:val="24"/>
                <w:szCs w:val="24"/>
              </w:rPr>
            </w:pPr>
            <w:r w:rsidRPr="00F75935">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sidRPr="00F75935">
              <w:rPr>
                <w:rFonts w:ascii="Times New Roman" w:hAnsi="Times New Roman"/>
                <w:sz w:val="24"/>
                <w:szCs w:val="24"/>
              </w:rPr>
              <w:br/>
              <w:t xml:space="preserve">на основе российских духовно-нравственных ценностей, в том числе с учетом гармонизации межнациональных </w:t>
            </w:r>
            <w:r w:rsidRPr="00F75935">
              <w:rPr>
                <w:rFonts w:ascii="Times New Roman" w:hAnsi="Times New Roman"/>
                <w:sz w:val="24"/>
                <w:szCs w:val="24"/>
              </w:rPr>
              <w:br/>
              <w:t>и межрелигиозных отношений, применять стандарты антикоррупционного поведения</w:t>
            </w:r>
          </w:p>
        </w:tc>
        <w:tc>
          <w:tcPr>
            <w:tcW w:w="4959" w:type="dxa"/>
          </w:tcPr>
          <w:p w14:paraId="7F73D24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Pr="00F75935">
              <w:rPr>
                <w:rFonts w:ascii="Times New Roman" w:hAnsi="Times New Roman"/>
                <w:sz w:val="24"/>
                <w:szCs w:val="24"/>
              </w:rPr>
              <w:br/>
              <w:t xml:space="preserve">в части: </w:t>
            </w:r>
          </w:p>
          <w:p w14:paraId="03CB1BB6" w14:textId="77777777" w:rsidR="009A2657"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гражданского воспитания:</w:t>
            </w:r>
          </w:p>
          <w:p w14:paraId="1955DF5B" w14:textId="6D4C3E1D" w:rsidR="000A00E4" w:rsidRPr="00F75935" w:rsidRDefault="009242AF" w:rsidP="009431D9">
            <w:pPr>
              <w:pStyle w:val="af4"/>
              <w:numPr>
                <w:ilvl w:val="0"/>
                <w:numId w:val="22"/>
              </w:numPr>
              <w:tabs>
                <w:tab w:val="left" w:pos="323"/>
              </w:tabs>
              <w:spacing w:line="240" w:lineRule="auto"/>
              <w:ind w:left="0" w:firstLine="0"/>
              <w:jc w:val="both"/>
              <w:rPr>
                <w:sz w:val="24"/>
                <w:szCs w:val="24"/>
              </w:rPr>
            </w:pPr>
            <w:r w:rsidRPr="00F75935">
              <w:rPr>
                <w:sz w:val="24"/>
                <w:szCs w:val="24"/>
              </w:rPr>
              <w:t xml:space="preserve">сформированность гражданской позиции обучающегося как активного </w:t>
            </w:r>
            <w:r w:rsidR="009A2657" w:rsidRPr="00F75935">
              <w:rPr>
                <w:sz w:val="24"/>
                <w:szCs w:val="24"/>
              </w:rPr>
              <w:br/>
            </w:r>
            <w:r w:rsidRPr="00F75935">
              <w:rPr>
                <w:sz w:val="24"/>
                <w:szCs w:val="24"/>
              </w:rPr>
              <w:t>и ответственного члена российского общества</w:t>
            </w:r>
            <w:r w:rsidR="00435C91" w:rsidRPr="00F75935">
              <w:rPr>
                <w:sz w:val="24"/>
                <w:szCs w:val="24"/>
              </w:rPr>
              <w:t>;</w:t>
            </w:r>
            <w:r w:rsidR="00D03895" w:rsidRPr="00F75935">
              <w:rPr>
                <w:sz w:val="24"/>
                <w:szCs w:val="24"/>
              </w:rPr>
              <w:t xml:space="preserve"> </w:t>
            </w:r>
            <w:r w:rsidR="000A00E4" w:rsidRPr="00F75935">
              <w:rPr>
                <w:sz w:val="24"/>
                <w:szCs w:val="24"/>
              </w:rPr>
              <w:t xml:space="preserve">принятие традиционных национальных, общечеловеческих гуманистических и демократических ценностей; </w:t>
            </w:r>
          </w:p>
          <w:p w14:paraId="6EBDEED5" w14:textId="6F02E651" w:rsidR="009242AF" w:rsidRPr="00F75935" w:rsidRDefault="009242AF" w:rsidP="009431D9">
            <w:pPr>
              <w:pStyle w:val="af4"/>
              <w:numPr>
                <w:ilvl w:val="0"/>
                <w:numId w:val="22"/>
              </w:numPr>
              <w:tabs>
                <w:tab w:val="left" w:pos="323"/>
              </w:tabs>
              <w:spacing w:line="240" w:lineRule="auto"/>
              <w:ind w:left="0" w:firstLine="0"/>
              <w:jc w:val="both"/>
              <w:rPr>
                <w:sz w:val="24"/>
                <w:szCs w:val="24"/>
              </w:rPr>
            </w:pPr>
            <w:r w:rsidRPr="00F75935">
              <w:rPr>
                <w:sz w:val="24"/>
                <w:szCs w:val="24"/>
              </w:rPr>
              <w:t>духовно-нравственного воспитания: осознание духовных ценностей российского народа;</w:t>
            </w:r>
          </w:p>
          <w:p w14:paraId="0E667483" w14:textId="73D259B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патриотического воспитания:</w:t>
            </w:r>
          </w:p>
          <w:p w14:paraId="0B907FE3" w14:textId="67C8B864"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4186E714" w14:textId="0CBAA26E" w:rsidR="000A00E4" w:rsidRPr="00F75935" w:rsidRDefault="000A00E4" w:rsidP="009431D9">
            <w:pPr>
              <w:pStyle w:val="af4"/>
              <w:numPr>
                <w:ilvl w:val="0"/>
                <w:numId w:val="19"/>
              </w:numPr>
              <w:tabs>
                <w:tab w:val="left" w:pos="323"/>
              </w:tabs>
              <w:spacing w:line="240" w:lineRule="auto"/>
              <w:ind w:left="0" w:firstLine="0"/>
              <w:jc w:val="both"/>
              <w:rPr>
                <w:sz w:val="24"/>
                <w:szCs w:val="24"/>
              </w:rPr>
            </w:pPr>
            <w:r w:rsidRPr="00F75935">
              <w:rPr>
                <w:sz w:val="24"/>
                <w:szCs w:val="24"/>
              </w:rPr>
              <w:t xml:space="preserve">Метапредметные результаты должны отражать: Овладение универсальными регулятивными действиями: </w:t>
            </w:r>
            <w:r w:rsidRPr="00F75935">
              <w:rPr>
                <w:sz w:val="24"/>
                <w:szCs w:val="24"/>
              </w:rPr>
              <w:br/>
              <w:t xml:space="preserve">эмоциональный интеллект, предполагающий сформированность: </w:t>
            </w:r>
          </w:p>
          <w:p w14:paraId="6F5BCC45" w14:textId="20F7D393"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самосознания, включающего способность понимать свое эмоциональное состояние, </w:t>
            </w:r>
            <w:r w:rsidRPr="00F75935">
              <w:rPr>
                <w:sz w:val="24"/>
                <w:szCs w:val="24"/>
              </w:rPr>
              <w:lastRenderedPageBreak/>
              <w:t xml:space="preserve">видеть направления развития собственной эмоциональной сферы, быть уверенным </w:t>
            </w:r>
            <w:r w:rsidR="009A2657" w:rsidRPr="00F75935">
              <w:rPr>
                <w:sz w:val="24"/>
                <w:szCs w:val="24"/>
              </w:rPr>
              <w:br/>
            </w:r>
            <w:r w:rsidRPr="00F75935">
              <w:rPr>
                <w:sz w:val="24"/>
                <w:szCs w:val="24"/>
              </w:rPr>
              <w:t>в себе;</w:t>
            </w:r>
          </w:p>
          <w:p w14:paraId="2FB86363" w14:textId="5E7C7DC0"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саморегулирования, включающего самоконтроль, умение принимать ответственность за свое поведение, способность адаптироваться </w:t>
            </w:r>
            <w:r w:rsidR="009A2657" w:rsidRPr="00F75935">
              <w:rPr>
                <w:sz w:val="24"/>
                <w:szCs w:val="24"/>
              </w:rPr>
              <w:br/>
            </w:r>
            <w:r w:rsidRPr="00F75935">
              <w:rPr>
                <w:sz w:val="24"/>
                <w:szCs w:val="24"/>
              </w:rPr>
              <w:t xml:space="preserve">к эмоциональным изменениям и проявлять гибкость, быть открытым новому; </w:t>
            </w:r>
          </w:p>
          <w:p w14:paraId="521C3B34" w14:textId="77777777" w:rsidR="009A2657" w:rsidRPr="00F75935" w:rsidRDefault="009A2657" w:rsidP="009431D9">
            <w:pPr>
              <w:pStyle w:val="af4"/>
              <w:numPr>
                <w:ilvl w:val="0"/>
                <w:numId w:val="18"/>
              </w:numPr>
              <w:tabs>
                <w:tab w:val="left" w:pos="323"/>
              </w:tabs>
              <w:spacing w:line="240" w:lineRule="auto"/>
              <w:ind w:left="0" w:firstLine="0"/>
              <w:jc w:val="both"/>
              <w:rPr>
                <w:sz w:val="24"/>
                <w:szCs w:val="24"/>
              </w:rPr>
            </w:pPr>
            <w:r w:rsidRPr="00F75935">
              <w:rPr>
                <w:sz w:val="24"/>
                <w:szCs w:val="24"/>
              </w:rPr>
              <w:t>в</w:t>
            </w:r>
            <w:r w:rsidR="000A00E4" w:rsidRPr="00F75935">
              <w:rPr>
                <w:sz w:val="24"/>
                <w:szCs w:val="24"/>
              </w:rPr>
              <w:t>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E649A93" w14:textId="68F1164C" w:rsidR="009A2657"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9A2657" w:rsidRPr="00F75935">
              <w:rPr>
                <w:sz w:val="24"/>
                <w:szCs w:val="24"/>
              </w:rPr>
              <w:br/>
            </w:r>
            <w:r w:rsidRPr="00F75935">
              <w:rPr>
                <w:sz w:val="24"/>
                <w:szCs w:val="24"/>
              </w:rPr>
              <w:t>и сопереживанию;</w:t>
            </w:r>
          </w:p>
          <w:p w14:paraId="0B908F04" w14:textId="03F162DD" w:rsidR="000A00E4" w:rsidRPr="00F75935" w:rsidRDefault="000A00E4" w:rsidP="009431D9">
            <w:pPr>
              <w:pStyle w:val="af4"/>
              <w:numPr>
                <w:ilvl w:val="0"/>
                <w:numId w:val="18"/>
              </w:numPr>
              <w:tabs>
                <w:tab w:val="left" w:pos="323"/>
              </w:tabs>
              <w:spacing w:line="240" w:lineRule="auto"/>
              <w:ind w:left="0" w:firstLine="0"/>
              <w:jc w:val="both"/>
              <w:rPr>
                <w:sz w:val="24"/>
                <w:szCs w:val="24"/>
              </w:rPr>
            </w:pPr>
            <w:r w:rsidRPr="00F75935">
              <w:rPr>
                <w:sz w:val="24"/>
                <w:szCs w:val="24"/>
              </w:rPr>
              <w:t xml:space="preserve">социальных навыков, включающих способность выстраивать отношения </w:t>
            </w:r>
            <w:r w:rsidR="009A2657" w:rsidRPr="00F75935">
              <w:rPr>
                <w:sz w:val="24"/>
                <w:szCs w:val="24"/>
              </w:rPr>
              <w:br/>
            </w:r>
            <w:r w:rsidRPr="00F75935">
              <w:rPr>
                <w:sz w:val="24"/>
                <w:szCs w:val="24"/>
              </w:rPr>
              <w:t>с другими людьми, заботиться, проявлять интерес и разрешать конфликты</w:t>
            </w:r>
          </w:p>
        </w:tc>
        <w:tc>
          <w:tcPr>
            <w:tcW w:w="6804" w:type="dxa"/>
          </w:tcPr>
          <w:p w14:paraId="119CE7F7" w14:textId="31B60429" w:rsidR="000A00E4" w:rsidRPr="00F75935" w:rsidRDefault="000A00E4" w:rsidP="00ED49F4">
            <w:pPr>
              <w:spacing w:after="0" w:line="240" w:lineRule="auto"/>
              <w:jc w:val="both"/>
              <w:rPr>
                <w:rFonts w:ascii="Times New Roman" w:hAnsi="Times New Roman"/>
                <w:sz w:val="24"/>
                <w:szCs w:val="24"/>
              </w:rPr>
            </w:pPr>
            <w:bookmarkStart w:id="17" w:name="_Toc118236713"/>
            <w:r w:rsidRPr="00F75935">
              <w:rPr>
                <w:rFonts w:ascii="Times New Roman" w:hAnsi="Times New Roman"/>
                <w:b/>
                <w:bCs/>
                <w:sz w:val="24"/>
                <w:szCs w:val="24"/>
              </w:rPr>
              <w:lastRenderedPageBreak/>
              <w:t>ПРб 1</w:t>
            </w:r>
            <w:r w:rsidRPr="00F75935">
              <w:rPr>
                <w:rFonts w:ascii="Times New Roman" w:hAnsi="Times New Roman"/>
                <w:sz w:val="24"/>
                <w:szCs w:val="24"/>
              </w:rPr>
              <w:t xml:space="preserve"> Сформированность знаний об (о):</w:t>
            </w:r>
            <w:bookmarkEnd w:id="17"/>
          </w:p>
          <w:p w14:paraId="4B7BA2BB" w14:textId="072A5265" w:rsidR="000A00E4" w:rsidRPr="00F75935" w:rsidRDefault="000A00E4" w:rsidP="00ED49F4">
            <w:pPr>
              <w:spacing w:after="0" w:line="240" w:lineRule="auto"/>
              <w:jc w:val="both"/>
              <w:rPr>
                <w:rFonts w:ascii="Times New Roman" w:hAnsi="Times New Roman"/>
                <w:sz w:val="24"/>
                <w:szCs w:val="24"/>
              </w:rPr>
            </w:pPr>
            <w:bookmarkStart w:id="18" w:name="_Toc118236714"/>
            <w:r w:rsidRPr="00F75935">
              <w:rPr>
                <w:rFonts w:ascii="Times New Roman" w:hAnsi="Times New Roman"/>
                <w:sz w:val="24"/>
                <w:szCs w:val="24"/>
              </w:rPr>
              <w:t xml:space="preserve">обществе как целостной развивающейся системе в единстве </w:t>
            </w:r>
            <w:r w:rsidR="00CA6B2D" w:rsidRPr="00F75935">
              <w:rPr>
                <w:rFonts w:ascii="Times New Roman" w:hAnsi="Times New Roman"/>
                <w:sz w:val="24"/>
                <w:szCs w:val="24"/>
              </w:rPr>
              <w:br/>
            </w:r>
            <w:r w:rsidRPr="00F75935">
              <w:rPr>
                <w:rFonts w:ascii="Times New Roman" w:hAnsi="Times New Roman"/>
                <w:sz w:val="24"/>
                <w:szCs w:val="24"/>
              </w:rPr>
              <w:t>и взаимодействии основных сфер и институтов;</w:t>
            </w:r>
            <w:bookmarkEnd w:id="18"/>
          </w:p>
          <w:p w14:paraId="611EBC05" w14:textId="77777777" w:rsidR="000A00E4" w:rsidRPr="00F75935" w:rsidRDefault="000A00E4" w:rsidP="00ED49F4">
            <w:pPr>
              <w:spacing w:after="0" w:line="240" w:lineRule="auto"/>
              <w:jc w:val="both"/>
              <w:rPr>
                <w:rFonts w:ascii="Times New Roman" w:hAnsi="Times New Roman"/>
                <w:sz w:val="24"/>
                <w:szCs w:val="24"/>
              </w:rPr>
            </w:pPr>
            <w:bookmarkStart w:id="19" w:name="_Toc118236715"/>
            <w:r w:rsidRPr="00F75935">
              <w:rPr>
                <w:rFonts w:ascii="Times New Roman" w:hAnsi="Times New Roman"/>
                <w:sz w:val="24"/>
                <w:szCs w:val="24"/>
              </w:rPr>
              <w:t>основах социальной динамики;</w:t>
            </w:r>
            <w:bookmarkEnd w:id="19"/>
          </w:p>
          <w:p w14:paraId="731FEEB8" w14:textId="77777777" w:rsidR="000A00E4" w:rsidRPr="00F75935" w:rsidRDefault="000A00E4" w:rsidP="00ED49F4">
            <w:pPr>
              <w:spacing w:after="0" w:line="240" w:lineRule="auto"/>
              <w:jc w:val="both"/>
              <w:rPr>
                <w:rFonts w:ascii="Times New Roman" w:hAnsi="Times New Roman"/>
                <w:sz w:val="24"/>
                <w:szCs w:val="24"/>
              </w:rPr>
            </w:pPr>
            <w:bookmarkStart w:id="20" w:name="_Toc118236716"/>
            <w:r w:rsidRPr="00F75935">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20"/>
          </w:p>
          <w:p w14:paraId="2B16000E" w14:textId="77777777" w:rsidR="000A00E4" w:rsidRPr="00F75935" w:rsidRDefault="000A00E4" w:rsidP="00ED49F4">
            <w:pPr>
              <w:spacing w:after="0" w:line="240" w:lineRule="auto"/>
              <w:jc w:val="both"/>
              <w:rPr>
                <w:rFonts w:ascii="Times New Roman" w:hAnsi="Times New Roman"/>
                <w:sz w:val="24"/>
                <w:szCs w:val="24"/>
              </w:rPr>
            </w:pPr>
            <w:bookmarkStart w:id="21" w:name="_Toc118236717"/>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bookmarkEnd w:id="21"/>
          </w:p>
          <w:p w14:paraId="060CF2A1" w14:textId="77777777" w:rsidR="000A00E4" w:rsidRPr="00F75935" w:rsidRDefault="000A00E4" w:rsidP="00ED49F4">
            <w:pPr>
              <w:spacing w:after="0" w:line="240" w:lineRule="auto"/>
              <w:jc w:val="both"/>
              <w:rPr>
                <w:rFonts w:ascii="Times New Roman" w:hAnsi="Times New Roman"/>
                <w:sz w:val="24"/>
                <w:szCs w:val="24"/>
              </w:rPr>
            </w:pPr>
            <w:bookmarkStart w:id="22" w:name="_Toc118236718"/>
            <w:r w:rsidRPr="00F75935">
              <w:rPr>
                <w:rFonts w:ascii="Times New Roman" w:hAnsi="Times New Roman"/>
                <w:sz w:val="24"/>
                <w:szCs w:val="24"/>
              </w:rPr>
              <w:t>человеке как субъекте общественных отношений и сознательной деятельности;</w:t>
            </w:r>
            <w:bookmarkEnd w:id="22"/>
          </w:p>
          <w:p w14:paraId="39C4C04A" w14:textId="77777777" w:rsidR="000A00E4" w:rsidRPr="00F75935" w:rsidRDefault="000A00E4" w:rsidP="00ED49F4">
            <w:pPr>
              <w:spacing w:after="0" w:line="240" w:lineRule="auto"/>
              <w:jc w:val="both"/>
              <w:rPr>
                <w:rFonts w:ascii="Times New Roman" w:hAnsi="Times New Roman"/>
                <w:sz w:val="24"/>
                <w:szCs w:val="24"/>
              </w:rPr>
            </w:pPr>
            <w:bookmarkStart w:id="23" w:name="_Toc118236719"/>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23"/>
          </w:p>
          <w:p w14:paraId="4C119A65" w14:textId="230BBF8B" w:rsidR="000A00E4" w:rsidRPr="00F75935" w:rsidRDefault="000A00E4" w:rsidP="00ED49F4">
            <w:pPr>
              <w:spacing w:after="0" w:line="240" w:lineRule="auto"/>
              <w:jc w:val="both"/>
              <w:rPr>
                <w:rFonts w:ascii="Times New Roman" w:hAnsi="Times New Roman"/>
                <w:sz w:val="24"/>
                <w:szCs w:val="24"/>
              </w:rPr>
            </w:pPr>
            <w:bookmarkStart w:id="24" w:name="_Toc118236720"/>
            <w:r w:rsidRPr="00F75935">
              <w:rPr>
                <w:rFonts w:ascii="Times New Roman" w:hAnsi="Times New Roman"/>
                <w:sz w:val="24"/>
                <w:szCs w:val="24"/>
              </w:rPr>
              <w:t xml:space="preserve">значении духовной культуры общества и разнообразии ее видов </w:t>
            </w:r>
            <w:r w:rsidR="00CA6B2D"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CA6B2D"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24"/>
          </w:p>
          <w:p w14:paraId="5A5CE16B" w14:textId="77777777" w:rsidR="000A00E4" w:rsidRPr="00F75935" w:rsidRDefault="000A00E4" w:rsidP="00ED49F4">
            <w:pPr>
              <w:spacing w:after="0" w:line="240" w:lineRule="auto"/>
              <w:jc w:val="both"/>
              <w:rPr>
                <w:rFonts w:ascii="Times New Roman" w:hAnsi="Times New Roman"/>
                <w:sz w:val="24"/>
                <w:szCs w:val="24"/>
              </w:rPr>
            </w:pPr>
            <w:bookmarkStart w:id="25" w:name="_Toc118236721"/>
            <w:r w:rsidRPr="00F75935">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25"/>
          </w:p>
          <w:p w14:paraId="38409FB6" w14:textId="14C00C8B" w:rsidR="000A00E4" w:rsidRPr="00F75935" w:rsidRDefault="000A00E4" w:rsidP="00ED49F4">
            <w:pPr>
              <w:spacing w:after="0" w:line="240" w:lineRule="auto"/>
              <w:jc w:val="both"/>
              <w:rPr>
                <w:rFonts w:ascii="Times New Roman" w:hAnsi="Times New Roman"/>
                <w:sz w:val="24"/>
                <w:szCs w:val="24"/>
              </w:rPr>
            </w:pPr>
            <w:bookmarkStart w:id="26" w:name="_Toc118236722"/>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 xml:space="preserve">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w:t>
            </w:r>
            <w:r w:rsidRPr="00F75935">
              <w:rPr>
                <w:rFonts w:ascii="Times New Roman" w:hAnsi="Times New Roman"/>
                <w:sz w:val="24"/>
                <w:szCs w:val="24"/>
              </w:rPr>
              <w:lastRenderedPageBreak/>
              <w:t>общества, направлениях государственной политики Российской Федерации;</w:t>
            </w:r>
            <w:bookmarkEnd w:id="26"/>
          </w:p>
          <w:p w14:paraId="223BDACB" w14:textId="77777777" w:rsidR="000A00E4" w:rsidRPr="00F75935" w:rsidRDefault="000A00E4" w:rsidP="00ED49F4">
            <w:pPr>
              <w:spacing w:after="0" w:line="240" w:lineRule="auto"/>
              <w:jc w:val="both"/>
              <w:rPr>
                <w:rFonts w:ascii="Times New Roman" w:hAnsi="Times New Roman"/>
                <w:sz w:val="24"/>
                <w:szCs w:val="24"/>
              </w:rPr>
            </w:pPr>
            <w:bookmarkStart w:id="27" w:name="_Toc118236723"/>
            <w:r w:rsidRPr="00F75935">
              <w:rPr>
                <w:rFonts w:ascii="Times New Roman" w:hAnsi="Times New Roman"/>
                <w:sz w:val="24"/>
                <w:szCs w:val="24"/>
              </w:rPr>
              <w:t>конституционном статусе и полномочиях органов государственной власти;</w:t>
            </w:r>
            <w:bookmarkEnd w:id="27"/>
          </w:p>
          <w:p w14:paraId="6D4550C5" w14:textId="77777777" w:rsidR="000A00E4" w:rsidRPr="00F75935" w:rsidRDefault="000A00E4" w:rsidP="00ED49F4">
            <w:pPr>
              <w:spacing w:after="0" w:line="240" w:lineRule="auto"/>
              <w:jc w:val="both"/>
              <w:rPr>
                <w:rFonts w:ascii="Times New Roman" w:hAnsi="Times New Roman"/>
                <w:sz w:val="24"/>
                <w:szCs w:val="24"/>
              </w:rPr>
            </w:pPr>
            <w:bookmarkStart w:id="28" w:name="_Toc118236724"/>
            <w:r w:rsidRPr="00F75935">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28"/>
          </w:p>
          <w:p w14:paraId="17388A28" w14:textId="77777777" w:rsidR="000A00E4" w:rsidRPr="00F75935" w:rsidRDefault="000A00E4" w:rsidP="00ED49F4">
            <w:pPr>
              <w:spacing w:after="0" w:line="240" w:lineRule="auto"/>
              <w:jc w:val="both"/>
              <w:rPr>
                <w:rFonts w:ascii="Times New Roman" w:hAnsi="Times New Roman"/>
                <w:sz w:val="24"/>
                <w:szCs w:val="24"/>
              </w:rPr>
            </w:pPr>
            <w:bookmarkStart w:id="29" w:name="_Toc118236725"/>
            <w:r w:rsidRPr="00F75935">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29"/>
          </w:p>
          <w:p w14:paraId="6F18EC48" w14:textId="77777777" w:rsidR="000A00E4" w:rsidRPr="00F75935" w:rsidRDefault="000A00E4" w:rsidP="00ED49F4">
            <w:pPr>
              <w:spacing w:after="0" w:line="240" w:lineRule="auto"/>
              <w:jc w:val="both"/>
              <w:rPr>
                <w:rFonts w:ascii="Times New Roman" w:hAnsi="Times New Roman"/>
                <w:sz w:val="24"/>
                <w:szCs w:val="24"/>
              </w:rPr>
            </w:pPr>
            <w:bookmarkStart w:id="30" w:name="_Toc118236726"/>
            <w:r w:rsidRPr="00F75935">
              <w:rPr>
                <w:rFonts w:ascii="Times New Roman" w:hAnsi="Times New Roman"/>
                <w:sz w:val="24"/>
                <w:szCs w:val="24"/>
              </w:rPr>
              <w:t>системе права и законодательства Российской Федерации;</w:t>
            </w:r>
            <w:bookmarkEnd w:id="30"/>
          </w:p>
          <w:p w14:paraId="2A2D7880" w14:textId="62D0A01B" w:rsidR="000A00E4" w:rsidRPr="00F75935" w:rsidRDefault="000A00E4" w:rsidP="00ED49F4">
            <w:pPr>
              <w:spacing w:after="0" w:line="240" w:lineRule="auto"/>
              <w:jc w:val="both"/>
              <w:rPr>
                <w:rFonts w:ascii="Times New Roman" w:hAnsi="Times New Roman"/>
                <w:sz w:val="24"/>
                <w:szCs w:val="24"/>
              </w:rPr>
            </w:pPr>
            <w:bookmarkStart w:id="31" w:name="_Toc118236727"/>
            <w:r w:rsidRPr="00F75935">
              <w:rPr>
                <w:rFonts w:ascii="Times New Roman" w:hAnsi="Times New Roman"/>
                <w:b/>
                <w:bCs/>
                <w:sz w:val="24"/>
                <w:szCs w:val="24"/>
              </w:rPr>
              <w:t>ПРб 2</w:t>
            </w:r>
            <w:r w:rsidRPr="00F75935">
              <w:rPr>
                <w:rFonts w:ascii="Times New Roman" w:hAnsi="Times New Roman"/>
                <w:sz w:val="24"/>
                <w:szCs w:val="24"/>
              </w:rPr>
              <w:t xml:space="preserve">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w:t>
            </w:r>
            <w:r w:rsidR="009A2657" w:rsidRPr="00F75935">
              <w:rPr>
                <w:rFonts w:ascii="Times New Roman" w:hAnsi="Times New Roman"/>
                <w:sz w:val="24"/>
                <w:szCs w:val="24"/>
              </w:rPr>
              <w:br/>
            </w:r>
            <w:r w:rsidRPr="00F75935">
              <w:rPr>
                <w:rFonts w:ascii="Times New Roman" w:hAnsi="Times New Roman"/>
                <w:sz w:val="24"/>
                <w:szCs w:val="24"/>
              </w:rPr>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31"/>
          </w:p>
          <w:p w14:paraId="2D74812C" w14:textId="366BDB80" w:rsidR="000A00E4" w:rsidRPr="00F75935" w:rsidRDefault="005F0FB3" w:rsidP="00ED49F4">
            <w:pPr>
              <w:spacing w:after="0" w:line="240" w:lineRule="auto"/>
              <w:jc w:val="both"/>
              <w:rPr>
                <w:rFonts w:ascii="Times New Roman" w:hAnsi="Times New Roman"/>
                <w:sz w:val="24"/>
                <w:szCs w:val="24"/>
              </w:rPr>
            </w:pPr>
            <w:bookmarkStart w:id="32" w:name="_Toc118236728"/>
            <w:r w:rsidRPr="00F75935">
              <w:rPr>
                <w:rFonts w:ascii="Times New Roman" w:hAnsi="Times New Roman"/>
                <w:b/>
                <w:bCs/>
                <w:sz w:val="24"/>
                <w:szCs w:val="24"/>
              </w:rPr>
              <w:t>ПРб 3</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009A2657" w:rsidRPr="00F75935">
              <w:rPr>
                <w:rFonts w:ascii="Times New Roman" w:hAnsi="Times New Roman"/>
                <w:sz w:val="24"/>
                <w:szCs w:val="24"/>
              </w:rPr>
              <w:br/>
            </w:r>
            <w:r w:rsidR="000A00E4" w:rsidRPr="00F75935">
              <w:rPr>
                <w:rFonts w:ascii="Times New Roman" w:hAnsi="Times New Roman"/>
                <w:sz w:val="24"/>
                <w:szCs w:val="24"/>
              </w:rP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32"/>
          </w:p>
          <w:p w14:paraId="698C3113" w14:textId="4A46B54D" w:rsidR="000A00E4" w:rsidRPr="00F75935" w:rsidRDefault="005F0FB3" w:rsidP="00ED49F4">
            <w:pPr>
              <w:spacing w:after="0" w:line="240" w:lineRule="auto"/>
              <w:jc w:val="both"/>
              <w:rPr>
                <w:rFonts w:ascii="Times New Roman" w:hAnsi="Times New Roman"/>
                <w:sz w:val="24"/>
                <w:szCs w:val="24"/>
              </w:rPr>
            </w:pPr>
            <w:bookmarkStart w:id="33" w:name="_Toc118236729"/>
            <w:r w:rsidRPr="00F75935">
              <w:rPr>
                <w:rFonts w:ascii="Times New Roman" w:hAnsi="Times New Roman"/>
                <w:b/>
                <w:bCs/>
                <w:sz w:val="24"/>
                <w:szCs w:val="24"/>
              </w:rPr>
              <w:t xml:space="preserve">ПРб </w:t>
            </w:r>
            <w:r w:rsidR="00C73F2F" w:rsidRPr="00F75935">
              <w:rPr>
                <w:rFonts w:ascii="Times New Roman" w:hAnsi="Times New Roman"/>
                <w:b/>
                <w:bCs/>
                <w:sz w:val="24"/>
                <w:szCs w:val="24"/>
              </w:rPr>
              <w:t>4</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устанавливать, выявлять, объяснять причинно-следственные, функциональные, иерархические </w:t>
            </w:r>
            <w:r w:rsidR="00CA6B2D" w:rsidRPr="00F75935">
              <w:rPr>
                <w:rFonts w:ascii="Times New Roman" w:hAnsi="Times New Roman"/>
                <w:sz w:val="24"/>
                <w:szCs w:val="24"/>
              </w:rPr>
              <w:br/>
            </w:r>
            <w:r w:rsidR="000A00E4" w:rsidRPr="00F75935">
              <w:rPr>
                <w:rFonts w:ascii="Times New Roman" w:hAnsi="Times New Roman"/>
                <w:sz w:val="24"/>
                <w:szCs w:val="24"/>
              </w:rPr>
              <w:t xml:space="preserve">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w:t>
            </w:r>
            <w:r w:rsidR="000A00E4" w:rsidRPr="00F75935">
              <w:rPr>
                <w:rFonts w:ascii="Times New Roman" w:hAnsi="Times New Roman"/>
                <w:sz w:val="24"/>
                <w:szCs w:val="24"/>
              </w:rPr>
              <w:lastRenderedPageBreak/>
              <w:t>социальных институтов; обосновывать иерархию нормативных правовых актов в системе российского законодательства;</w:t>
            </w:r>
            <w:bookmarkEnd w:id="33"/>
          </w:p>
          <w:p w14:paraId="424399AB" w14:textId="15A6384C" w:rsidR="000A00E4" w:rsidRPr="00F75935" w:rsidRDefault="005F0FB3" w:rsidP="00ED49F4">
            <w:pPr>
              <w:spacing w:after="0" w:line="240" w:lineRule="auto"/>
              <w:jc w:val="both"/>
              <w:rPr>
                <w:rFonts w:ascii="Times New Roman" w:hAnsi="Times New Roman"/>
                <w:sz w:val="24"/>
                <w:szCs w:val="24"/>
              </w:rPr>
            </w:pPr>
            <w:bookmarkStart w:id="34" w:name="_Toc118236730"/>
            <w:r w:rsidRPr="00F75935">
              <w:rPr>
                <w:rFonts w:ascii="Times New Roman" w:hAnsi="Times New Roman"/>
                <w:b/>
                <w:bCs/>
                <w:sz w:val="24"/>
                <w:szCs w:val="24"/>
              </w:rPr>
              <w:t>ПРб 5</w:t>
            </w:r>
            <w:r w:rsidRPr="00F75935">
              <w:rPr>
                <w:rFonts w:ascii="Times New Roman" w:hAnsi="Times New Roman"/>
                <w:sz w:val="24"/>
                <w:szCs w:val="24"/>
              </w:rPr>
              <w:t xml:space="preserve"> С</w:t>
            </w:r>
            <w:r w:rsidR="000A00E4" w:rsidRPr="00F75935">
              <w:rPr>
                <w:rFonts w:ascii="Times New Roman" w:hAnsi="Times New Roman"/>
                <w:sz w:val="24"/>
                <w:szCs w:val="24"/>
              </w:rPr>
              <w:t xml:space="preserve">вязи социальных объектов и явлений с помощью различных знаковых систем; сформированность представлений </w:t>
            </w:r>
            <w:r w:rsidR="00CA6B2D" w:rsidRPr="00F75935">
              <w:rPr>
                <w:rFonts w:ascii="Times New Roman" w:hAnsi="Times New Roman"/>
                <w:sz w:val="24"/>
                <w:szCs w:val="24"/>
              </w:rPr>
              <w:br/>
            </w:r>
            <w:r w:rsidR="000A00E4" w:rsidRPr="00F75935">
              <w:rPr>
                <w:rFonts w:ascii="Times New Roman" w:hAnsi="Times New Roman"/>
                <w:sz w:val="24"/>
                <w:szCs w:val="24"/>
              </w:rP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4"/>
          </w:p>
          <w:p w14:paraId="67B71110" w14:textId="4EAD50EA" w:rsidR="009A2657" w:rsidRPr="00F75935" w:rsidRDefault="005F0FB3" w:rsidP="00ED49F4">
            <w:pPr>
              <w:spacing w:after="0" w:line="240" w:lineRule="auto"/>
              <w:jc w:val="both"/>
              <w:rPr>
                <w:rFonts w:ascii="Times New Roman" w:hAnsi="Times New Roman"/>
                <w:sz w:val="24"/>
                <w:szCs w:val="24"/>
              </w:rPr>
            </w:pPr>
            <w:bookmarkStart w:id="35" w:name="_Toc118236731"/>
            <w:r w:rsidRPr="00F75935">
              <w:rPr>
                <w:rFonts w:ascii="Times New Roman" w:hAnsi="Times New Roman"/>
                <w:b/>
                <w:bCs/>
                <w:sz w:val="24"/>
                <w:szCs w:val="24"/>
              </w:rPr>
              <w:t>ПРб 6</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применять полученные знания </w:t>
            </w:r>
            <w:r w:rsidR="00CA6B2D" w:rsidRPr="00F75935">
              <w:rPr>
                <w:rFonts w:ascii="Times New Roman" w:hAnsi="Times New Roman"/>
                <w:sz w:val="24"/>
                <w:szCs w:val="24"/>
              </w:rPr>
              <w:br/>
            </w:r>
            <w:r w:rsidR="000A00E4"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000A00E4"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14:paraId="366B00F3" w14:textId="7DE4D431" w:rsidR="000A00E4" w:rsidRPr="00F75935" w:rsidRDefault="000A00E4"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35"/>
          </w:p>
          <w:p w14:paraId="42103D39" w14:textId="07F5765D" w:rsidR="000A00E4" w:rsidRPr="00F75935" w:rsidRDefault="005F0FB3" w:rsidP="00ED49F4">
            <w:pPr>
              <w:spacing w:after="0" w:line="240" w:lineRule="auto"/>
              <w:jc w:val="both"/>
              <w:rPr>
                <w:rFonts w:ascii="Times New Roman" w:hAnsi="Times New Roman"/>
                <w:sz w:val="24"/>
                <w:szCs w:val="24"/>
              </w:rPr>
            </w:pPr>
            <w:bookmarkStart w:id="36" w:name="_Toc118236732"/>
            <w:r w:rsidRPr="00F75935">
              <w:rPr>
                <w:rFonts w:ascii="Times New Roman" w:hAnsi="Times New Roman"/>
                <w:b/>
                <w:bCs/>
                <w:sz w:val="24"/>
                <w:szCs w:val="24"/>
              </w:rPr>
              <w:t xml:space="preserve">ПРб </w:t>
            </w:r>
            <w:r w:rsidR="00CC49BA" w:rsidRPr="00F75935">
              <w:rPr>
                <w:rFonts w:ascii="Times New Roman" w:hAnsi="Times New Roman"/>
                <w:b/>
                <w:bCs/>
                <w:sz w:val="24"/>
                <w:szCs w:val="24"/>
              </w:rPr>
              <w:t>7</w:t>
            </w:r>
            <w:r w:rsidRPr="00F75935">
              <w:rPr>
                <w:rFonts w:ascii="Times New Roman" w:hAnsi="Times New Roman"/>
                <w:sz w:val="24"/>
                <w:szCs w:val="24"/>
              </w:rPr>
              <w:t xml:space="preserve"> Владение </w:t>
            </w:r>
            <w:r w:rsidR="000A00E4" w:rsidRPr="00F75935">
              <w:rPr>
                <w:rFonts w:ascii="Times New Roman" w:hAnsi="Times New Roman"/>
                <w:sz w:val="24"/>
                <w:szCs w:val="24"/>
              </w:rPr>
              <w:t xml:space="preserve">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009A2657" w:rsidRPr="00F75935">
              <w:rPr>
                <w:rFonts w:ascii="Times New Roman" w:hAnsi="Times New Roman"/>
                <w:sz w:val="24"/>
                <w:szCs w:val="24"/>
              </w:rPr>
              <w:br/>
            </w:r>
            <w:r w:rsidR="000A00E4" w:rsidRPr="00F75935">
              <w:rPr>
                <w:rFonts w:ascii="Times New Roman" w:hAnsi="Times New Roman"/>
                <w:sz w:val="24"/>
                <w:szCs w:val="24"/>
              </w:rP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36"/>
          </w:p>
          <w:p w14:paraId="04099079" w14:textId="4870BD3E" w:rsidR="000A00E4" w:rsidRPr="00F75935" w:rsidRDefault="005F0FB3" w:rsidP="00ED49F4">
            <w:pPr>
              <w:spacing w:after="0" w:line="240" w:lineRule="auto"/>
              <w:jc w:val="both"/>
              <w:rPr>
                <w:rFonts w:ascii="Times New Roman" w:hAnsi="Times New Roman"/>
                <w:sz w:val="24"/>
                <w:szCs w:val="24"/>
              </w:rPr>
            </w:pPr>
            <w:bookmarkStart w:id="37" w:name="_Toc118236733"/>
            <w:r w:rsidRPr="00F75935">
              <w:rPr>
                <w:rFonts w:ascii="Times New Roman" w:hAnsi="Times New Roman"/>
                <w:b/>
                <w:bCs/>
                <w:sz w:val="24"/>
                <w:szCs w:val="24"/>
              </w:rPr>
              <w:t>ПРб 8</w:t>
            </w:r>
            <w:r w:rsidRPr="00F75935">
              <w:rPr>
                <w:rFonts w:ascii="Times New Roman" w:hAnsi="Times New Roman"/>
                <w:sz w:val="24"/>
                <w:szCs w:val="24"/>
              </w:rPr>
              <w:t xml:space="preserve"> </w:t>
            </w:r>
            <w:r w:rsidR="00F74F20" w:rsidRPr="00F75935">
              <w:rPr>
                <w:rFonts w:ascii="Times New Roman" w:hAnsi="Times New Roman"/>
                <w:sz w:val="24"/>
                <w:szCs w:val="24"/>
              </w:rPr>
              <w:t xml:space="preserve">Использование обществоведческих знаний </w:t>
            </w:r>
            <w:r w:rsidR="00CA6B2D" w:rsidRPr="00F75935">
              <w:rPr>
                <w:rFonts w:ascii="Times New Roman" w:hAnsi="Times New Roman"/>
                <w:sz w:val="24"/>
                <w:szCs w:val="24"/>
              </w:rPr>
              <w:br/>
            </w:r>
            <w:r w:rsidR="00F74F20" w:rsidRPr="00F75935">
              <w:rPr>
                <w:rFonts w:ascii="Times New Roman" w:hAnsi="Times New Roman"/>
                <w:sz w:val="24"/>
                <w:szCs w:val="24"/>
              </w:rPr>
              <w:t xml:space="preserve">для взаимодействия с представителями других национальностей </w:t>
            </w:r>
            <w:r w:rsidR="00CA6B2D" w:rsidRPr="00F75935">
              <w:rPr>
                <w:rFonts w:ascii="Times New Roman" w:hAnsi="Times New Roman"/>
                <w:sz w:val="24"/>
                <w:szCs w:val="24"/>
              </w:rPr>
              <w:br/>
            </w:r>
            <w:r w:rsidR="00F74F20" w:rsidRPr="00F75935">
              <w:rPr>
                <w:rFonts w:ascii="Times New Roman" w:hAnsi="Times New Roman"/>
                <w:sz w:val="24"/>
                <w:szCs w:val="24"/>
              </w:rPr>
              <w:t xml:space="preserve">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w:t>
            </w:r>
            <w:r w:rsidR="00F74F20" w:rsidRPr="00F75935">
              <w:rPr>
                <w:rFonts w:ascii="Times New Roman" w:hAnsi="Times New Roman"/>
                <w:sz w:val="24"/>
                <w:szCs w:val="24"/>
              </w:rPr>
              <w:lastRenderedPageBreak/>
              <w:t>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r w:rsidR="000A00E4" w:rsidRPr="00F75935">
              <w:rPr>
                <w:rFonts w:ascii="Times New Roman" w:hAnsi="Times New Roman"/>
                <w:sz w:val="24"/>
                <w:szCs w:val="24"/>
              </w:rPr>
              <w:t>;</w:t>
            </w:r>
            <w:bookmarkEnd w:id="37"/>
          </w:p>
          <w:p w14:paraId="7DF8207C" w14:textId="1E53CC23" w:rsidR="000A00E4" w:rsidRPr="00F75935" w:rsidRDefault="005F0FB3" w:rsidP="00ED49F4">
            <w:pPr>
              <w:spacing w:after="0" w:line="240" w:lineRule="auto"/>
              <w:jc w:val="both"/>
              <w:rPr>
                <w:rFonts w:ascii="Times New Roman" w:hAnsi="Times New Roman"/>
                <w:sz w:val="24"/>
                <w:szCs w:val="24"/>
              </w:rPr>
            </w:pPr>
            <w:bookmarkStart w:id="38" w:name="_Toc118236734"/>
            <w:r w:rsidRPr="00F75935">
              <w:rPr>
                <w:rFonts w:ascii="Times New Roman" w:hAnsi="Times New Roman"/>
                <w:b/>
                <w:bCs/>
                <w:sz w:val="24"/>
                <w:szCs w:val="24"/>
              </w:rPr>
              <w:t>ПРб 9</w:t>
            </w:r>
            <w:r w:rsidRPr="00F75935">
              <w:rPr>
                <w:rFonts w:ascii="Times New Roman" w:hAnsi="Times New Roman"/>
                <w:sz w:val="24"/>
                <w:szCs w:val="24"/>
              </w:rPr>
              <w:t xml:space="preserve"> </w:t>
            </w:r>
            <w:r w:rsidR="00576521" w:rsidRPr="00F75935">
              <w:rPr>
                <w:rFonts w:ascii="Times New Roman" w:hAnsi="Times New Roman"/>
                <w:sz w:val="24"/>
                <w:szCs w:val="24"/>
              </w:rPr>
              <w:t xml:space="preserve">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00576521"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00576521"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r w:rsidR="000A00E4" w:rsidRPr="00F75935">
              <w:rPr>
                <w:rFonts w:ascii="Times New Roman" w:hAnsi="Times New Roman"/>
                <w:sz w:val="24"/>
                <w:szCs w:val="24"/>
              </w:rPr>
              <w:t>;</w:t>
            </w:r>
            <w:bookmarkEnd w:id="38"/>
          </w:p>
          <w:p w14:paraId="33032D88" w14:textId="2041C7AB" w:rsidR="000A00E4" w:rsidRPr="00F75935" w:rsidRDefault="005F0FB3" w:rsidP="00ED49F4">
            <w:pPr>
              <w:spacing w:after="0" w:line="240" w:lineRule="auto"/>
              <w:jc w:val="both"/>
              <w:rPr>
                <w:rFonts w:ascii="Times New Roman" w:hAnsi="Times New Roman"/>
                <w:sz w:val="24"/>
                <w:szCs w:val="24"/>
              </w:rPr>
            </w:pPr>
            <w:bookmarkStart w:id="39" w:name="_Toc118236735"/>
            <w:r w:rsidRPr="00F75935">
              <w:rPr>
                <w:rFonts w:ascii="Times New Roman" w:hAnsi="Times New Roman"/>
                <w:b/>
                <w:bCs/>
                <w:sz w:val="24"/>
                <w:szCs w:val="24"/>
              </w:rPr>
              <w:t>ПРб 10</w:t>
            </w:r>
            <w:r w:rsidRPr="00F75935">
              <w:rPr>
                <w:rFonts w:ascii="Times New Roman" w:hAnsi="Times New Roman"/>
                <w:sz w:val="24"/>
                <w:szCs w:val="24"/>
              </w:rPr>
              <w:t xml:space="preserve"> Г</w:t>
            </w:r>
            <w:r w:rsidR="000A00E4" w:rsidRPr="00F75935">
              <w:rPr>
                <w:rFonts w:ascii="Times New Roman" w:hAnsi="Times New Roman"/>
                <w:sz w:val="24"/>
                <w:szCs w:val="24"/>
              </w:rPr>
              <w:t xml:space="preserve">отовность применять знания о финансах и бюджетном регулировании при пользовании финансовыми услугами </w:t>
            </w:r>
            <w:r w:rsidR="00CA6B2D" w:rsidRPr="00F75935">
              <w:rPr>
                <w:rFonts w:ascii="Times New Roman" w:hAnsi="Times New Roman"/>
                <w:sz w:val="24"/>
                <w:szCs w:val="24"/>
              </w:rPr>
              <w:br/>
            </w:r>
            <w:r w:rsidR="000A00E4" w:rsidRPr="00F75935">
              <w:rPr>
                <w:rFonts w:ascii="Times New Roman" w:hAnsi="Times New Roman"/>
                <w:sz w:val="24"/>
                <w:szCs w:val="24"/>
              </w:rPr>
              <w:t xml:space="preserve">и инструментами; использовать финансовую информацию </w:t>
            </w:r>
            <w:r w:rsidR="00CA6B2D" w:rsidRPr="00F75935">
              <w:rPr>
                <w:rFonts w:ascii="Times New Roman" w:hAnsi="Times New Roman"/>
                <w:sz w:val="24"/>
                <w:szCs w:val="24"/>
              </w:rPr>
              <w:br/>
            </w:r>
            <w:r w:rsidR="000A00E4" w:rsidRPr="00F75935">
              <w:rPr>
                <w:rFonts w:ascii="Times New Roman" w:hAnsi="Times New Roman"/>
                <w:sz w:val="24"/>
                <w:szCs w:val="24"/>
              </w:rPr>
              <w:t xml:space="preserve">для достижения личных финансовых целей, обеспечивать финансовую безопасность с учетом рисков и способов </w:t>
            </w:r>
            <w:r w:rsidR="00CA6B2D" w:rsidRPr="00F75935">
              <w:rPr>
                <w:rFonts w:ascii="Times New Roman" w:hAnsi="Times New Roman"/>
                <w:sz w:val="24"/>
                <w:szCs w:val="24"/>
              </w:rPr>
              <w:br/>
            </w:r>
            <w:r w:rsidR="000A00E4" w:rsidRPr="00F75935">
              <w:rPr>
                <w:rFonts w:ascii="Times New Roman" w:hAnsi="Times New Roman"/>
                <w:sz w:val="24"/>
                <w:szCs w:val="24"/>
              </w:rPr>
              <w:t xml:space="preserve">их снижения; сформированность гражданской ответственности </w:t>
            </w:r>
            <w:r w:rsidR="00CA6B2D" w:rsidRPr="00F75935">
              <w:rPr>
                <w:rFonts w:ascii="Times New Roman" w:hAnsi="Times New Roman"/>
                <w:sz w:val="24"/>
                <w:szCs w:val="24"/>
              </w:rPr>
              <w:br/>
            </w:r>
            <w:r w:rsidR="000A00E4" w:rsidRPr="00F75935">
              <w:rPr>
                <w:rFonts w:ascii="Times New Roman" w:hAnsi="Times New Roman"/>
                <w:sz w:val="24"/>
                <w:szCs w:val="24"/>
              </w:rPr>
              <w:t>в части уплаты налогов для развития общества и государства;</w:t>
            </w:r>
            <w:bookmarkEnd w:id="39"/>
          </w:p>
          <w:p w14:paraId="1BF6973F" w14:textId="372B3BAA" w:rsidR="000A00E4" w:rsidRPr="00F75935" w:rsidRDefault="005F0FB3" w:rsidP="00ED49F4">
            <w:pPr>
              <w:spacing w:after="0" w:line="240" w:lineRule="auto"/>
              <w:jc w:val="both"/>
              <w:rPr>
                <w:rFonts w:ascii="Times New Roman" w:hAnsi="Times New Roman"/>
                <w:sz w:val="24"/>
                <w:szCs w:val="24"/>
              </w:rPr>
            </w:pPr>
            <w:bookmarkStart w:id="40" w:name="_Toc118236736"/>
            <w:r w:rsidRPr="00F75935">
              <w:rPr>
                <w:rFonts w:ascii="Times New Roman" w:hAnsi="Times New Roman"/>
                <w:b/>
                <w:bCs/>
                <w:sz w:val="24"/>
                <w:szCs w:val="24"/>
              </w:rPr>
              <w:t>ПРб 11</w:t>
            </w:r>
            <w:r w:rsidRPr="00F75935">
              <w:rPr>
                <w:rFonts w:ascii="Times New Roman" w:hAnsi="Times New Roman"/>
                <w:sz w:val="24"/>
                <w:szCs w:val="24"/>
              </w:rPr>
              <w:t xml:space="preserve"> </w:t>
            </w:r>
            <w:r w:rsidR="00051C48" w:rsidRPr="00F75935">
              <w:rPr>
                <w:rFonts w:ascii="Times New Roman" w:hAnsi="Times New Roman"/>
                <w:sz w:val="24"/>
                <w:szCs w:val="24"/>
              </w:rPr>
              <w:t xml:space="preserve">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00CA6B2D" w:rsidRPr="00F75935">
              <w:rPr>
                <w:rFonts w:ascii="Times New Roman" w:hAnsi="Times New Roman"/>
                <w:sz w:val="24"/>
                <w:szCs w:val="24"/>
              </w:rPr>
              <w:br/>
            </w:r>
            <w:r w:rsidR="00051C48" w:rsidRPr="00F75935">
              <w:rPr>
                <w:rFonts w:ascii="Times New Roman" w:hAnsi="Times New Roman"/>
                <w:sz w:val="24"/>
                <w:szCs w:val="24"/>
              </w:rPr>
              <w:t>в источниках информации, давать на основе полученных знаний правовую оценку действиям людей в модельных ситуациях</w:t>
            </w:r>
            <w:r w:rsidR="000A00E4" w:rsidRPr="00F75935">
              <w:rPr>
                <w:rFonts w:ascii="Times New Roman" w:hAnsi="Times New Roman"/>
                <w:sz w:val="24"/>
                <w:szCs w:val="24"/>
              </w:rPr>
              <w:t>;</w:t>
            </w:r>
            <w:bookmarkEnd w:id="40"/>
          </w:p>
          <w:p w14:paraId="22248DD7" w14:textId="26042468" w:rsidR="009A2657" w:rsidRPr="00F75935" w:rsidRDefault="00601FF0" w:rsidP="009A2657">
            <w:pPr>
              <w:spacing w:after="0" w:line="240" w:lineRule="auto"/>
              <w:jc w:val="both"/>
              <w:rPr>
                <w:rFonts w:ascii="Times New Roman" w:hAnsi="Times New Roman"/>
                <w:sz w:val="24"/>
                <w:szCs w:val="24"/>
              </w:rPr>
            </w:pPr>
            <w:bookmarkStart w:id="41" w:name="_Toc118236737"/>
            <w:r w:rsidRPr="00F75935">
              <w:rPr>
                <w:rFonts w:ascii="Times New Roman" w:hAnsi="Times New Roman"/>
                <w:b/>
                <w:bCs/>
                <w:sz w:val="24"/>
                <w:szCs w:val="24"/>
              </w:rPr>
              <w:t>ПРб 12</w:t>
            </w:r>
            <w:r w:rsidRPr="00F75935">
              <w:rPr>
                <w:rFonts w:ascii="Times New Roman" w:hAnsi="Times New Roman"/>
                <w:sz w:val="24"/>
                <w:szCs w:val="24"/>
              </w:rPr>
              <w:t xml:space="preserve"> </w:t>
            </w:r>
            <w:r w:rsidR="00051C48" w:rsidRPr="00F75935">
              <w:rPr>
                <w:rFonts w:ascii="Times New Roman" w:hAnsi="Times New Roman"/>
                <w:sz w:val="24"/>
                <w:szCs w:val="24"/>
              </w:rPr>
              <w:t xml:space="preserve">Владение умением самостоятельно оценивать </w:t>
            </w:r>
            <w:r w:rsidR="009A2657" w:rsidRPr="00F75935">
              <w:rPr>
                <w:rFonts w:ascii="Times New Roman" w:hAnsi="Times New Roman"/>
                <w:sz w:val="24"/>
                <w:szCs w:val="24"/>
              </w:rPr>
              <w:br/>
            </w:r>
            <w:r w:rsidR="00051C48" w:rsidRPr="00F75935">
              <w:rPr>
                <w:rFonts w:ascii="Times New Roman" w:hAnsi="Times New Roman"/>
                <w:sz w:val="24"/>
                <w:szCs w:val="24"/>
              </w:rP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009A2657" w:rsidRPr="00F75935">
              <w:rPr>
                <w:rFonts w:ascii="Times New Roman" w:hAnsi="Times New Roman"/>
                <w:sz w:val="24"/>
                <w:szCs w:val="24"/>
              </w:rPr>
              <w:br/>
            </w:r>
            <w:r w:rsidR="00051C48" w:rsidRPr="00F75935">
              <w:rPr>
                <w:rFonts w:ascii="Times New Roman" w:hAnsi="Times New Roman"/>
                <w:sz w:val="24"/>
                <w:szCs w:val="24"/>
              </w:rPr>
              <w:t xml:space="preserve">и межличностных конфликтов; оценивать поведение людей </w:t>
            </w:r>
            <w:r w:rsidR="009A2657" w:rsidRPr="00F75935">
              <w:rPr>
                <w:rFonts w:ascii="Times New Roman" w:hAnsi="Times New Roman"/>
                <w:sz w:val="24"/>
                <w:szCs w:val="24"/>
              </w:rPr>
              <w:br/>
            </w:r>
            <w:r w:rsidR="00051C48" w:rsidRPr="00F75935">
              <w:rPr>
                <w:rFonts w:ascii="Times New Roman" w:hAnsi="Times New Roman"/>
                <w:sz w:val="24"/>
                <w:szCs w:val="24"/>
              </w:rPr>
              <w:lastRenderedPageBreak/>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00CA6B2D" w:rsidRPr="00F75935">
              <w:rPr>
                <w:rFonts w:ascii="Times New Roman" w:hAnsi="Times New Roman"/>
                <w:sz w:val="24"/>
                <w:szCs w:val="24"/>
              </w:rPr>
              <w:br/>
            </w:r>
            <w:r w:rsidR="00051C48" w:rsidRPr="00F75935">
              <w:rPr>
                <w:rFonts w:ascii="Times New Roman" w:hAnsi="Times New Roman"/>
                <w:sz w:val="24"/>
                <w:szCs w:val="24"/>
              </w:rPr>
              <w:t>для несовершеннолетних граждан</w:t>
            </w:r>
            <w:bookmarkEnd w:id="41"/>
          </w:p>
        </w:tc>
      </w:tr>
      <w:tr w:rsidR="000A00E4" w:rsidRPr="00F75935" w14:paraId="1E7FA5DB" w14:textId="77777777" w:rsidTr="009A2657">
        <w:trPr>
          <w:trHeight w:val="1121"/>
        </w:trPr>
        <w:tc>
          <w:tcPr>
            <w:tcW w:w="2549" w:type="dxa"/>
          </w:tcPr>
          <w:p w14:paraId="244A4C7B" w14:textId="4F1C8CD2" w:rsidR="000A00E4" w:rsidRPr="00F75935" w:rsidRDefault="000A00E4" w:rsidP="00ED49F4">
            <w:pPr>
              <w:spacing w:after="0" w:line="240" w:lineRule="auto"/>
              <w:rPr>
                <w:rFonts w:ascii="Times New Roman" w:hAnsi="Times New Roman"/>
                <w:sz w:val="24"/>
                <w:szCs w:val="24"/>
              </w:rPr>
            </w:pPr>
            <w:bookmarkStart w:id="42" w:name="_Toc118236738"/>
            <w:r w:rsidRPr="00F75935">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sidR="009A2657" w:rsidRPr="00F75935">
              <w:rPr>
                <w:rFonts w:ascii="Times New Roman" w:hAnsi="Times New Roman"/>
                <w:sz w:val="24"/>
                <w:szCs w:val="24"/>
              </w:rPr>
              <w:br/>
            </w:r>
            <w:r w:rsidRPr="00F75935">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bookmarkEnd w:id="42"/>
          </w:p>
        </w:tc>
        <w:tc>
          <w:tcPr>
            <w:tcW w:w="4959" w:type="dxa"/>
          </w:tcPr>
          <w:p w14:paraId="75A28C36" w14:textId="5E6A786C" w:rsidR="00AC0DC0"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Личностные результаты должны отражать </w:t>
            </w:r>
            <w:r w:rsidR="009A2657" w:rsidRPr="00F75935">
              <w:rPr>
                <w:rFonts w:ascii="Times New Roman" w:hAnsi="Times New Roman"/>
                <w:sz w:val="24"/>
                <w:szCs w:val="24"/>
              </w:rPr>
              <w:br/>
            </w:r>
            <w:r w:rsidRPr="00F75935">
              <w:rPr>
                <w:rFonts w:ascii="Times New Roman" w:hAnsi="Times New Roman"/>
                <w:sz w:val="24"/>
                <w:szCs w:val="24"/>
              </w:rPr>
              <w:t xml:space="preserve">в части: экологического воспитания: </w:t>
            </w:r>
          </w:p>
          <w:p w14:paraId="430985B6" w14:textId="77777777" w:rsidR="009A2657"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761DA65" w14:textId="66C93509"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планирование и осуществление действий </w:t>
            </w:r>
            <w:r w:rsidR="009A2657" w:rsidRPr="00F75935">
              <w:rPr>
                <w:sz w:val="24"/>
                <w:szCs w:val="24"/>
              </w:rPr>
              <w:br/>
              <w:t xml:space="preserve">в </w:t>
            </w:r>
            <w:r w:rsidRPr="00F75935">
              <w:rPr>
                <w:sz w:val="24"/>
                <w:szCs w:val="24"/>
              </w:rPr>
              <w:t xml:space="preserve">окружающей среде на основе знания целей устойчивого развития человечества; </w:t>
            </w:r>
          </w:p>
          <w:p w14:paraId="60044289" w14:textId="414053A9"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активное неприятие действий, приносящих вред окружающей среде; </w:t>
            </w:r>
          </w:p>
          <w:p w14:paraId="1E79668D" w14:textId="48A3D0E2" w:rsidR="000A00E4" w:rsidRPr="00F75935" w:rsidRDefault="000A00E4" w:rsidP="009431D9">
            <w:pPr>
              <w:pStyle w:val="af4"/>
              <w:numPr>
                <w:ilvl w:val="0"/>
                <w:numId w:val="23"/>
              </w:numPr>
              <w:tabs>
                <w:tab w:val="left" w:pos="323"/>
              </w:tabs>
              <w:spacing w:line="240" w:lineRule="auto"/>
              <w:ind w:left="0" w:firstLine="0"/>
              <w:jc w:val="both"/>
              <w:rPr>
                <w:sz w:val="24"/>
                <w:szCs w:val="24"/>
              </w:rPr>
            </w:pPr>
            <w:r w:rsidRPr="00F75935">
              <w:rPr>
                <w:sz w:val="24"/>
                <w:szCs w:val="24"/>
              </w:rPr>
              <w:t xml:space="preserve">умение прогнозировать неблагоприятные экологические последствия предпринимаемых действий, предотвращать их; </w:t>
            </w:r>
          </w:p>
          <w:p w14:paraId="325FEE77" w14:textId="2AD2593E" w:rsidR="000A00E4" w:rsidRPr="00F75935" w:rsidRDefault="000A00E4" w:rsidP="009431D9">
            <w:pPr>
              <w:pStyle w:val="af4"/>
              <w:numPr>
                <w:ilvl w:val="0"/>
                <w:numId w:val="23"/>
              </w:numPr>
              <w:tabs>
                <w:tab w:val="left" w:pos="323"/>
              </w:tabs>
              <w:spacing w:line="240" w:lineRule="auto"/>
              <w:ind w:left="0" w:firstLine="0"/>
              <w:jc w:val="both"/>
              <w:rPr>
                <w:b/>
                <w:bCs/>
                <w:iCs/>
                <w:sz w:val="24"/>
                <w:szCs w:val="24"/>
              </w:rPr>
            </w:pPr>
            <w:r w:rsidRPr="00F75935">
              <w:rPr>
                <w:sz w:val="24"/>
                <w:szCs w:val="24"/>
                <w:shd w:val="clear" w:color="auto" w:fill="FFFFFF"/>
              </w:rPr>
              <w:t>расширение опыта деятельности экологической направленности</w:t>
            </w:r>
            <w:r w:rsidR="009A2657" w:rsidRPr="00F75935">
              <w:rPr>
                <w:sz w:val="24"/>
                <w:szCs w:val="24"/>
                <w:shd w:val="clear" w:color="auto" w:fill="FFFFFF"/>
              </w:rPr>
              <w:t>.</w:t>
            </w:r>
          </w:p>
          <w:p w14:paraId="254C0A66"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Метапредметные результаты должны отражать:</w:t>
            </w:r>
          </w:p>
          <w:p w14:paraId="7137A340" w14:textId="77777777" w:rsidR="000A00E4" w:rsidRPr="00F75935" w:rsidRDefault="000A00E4"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Овладение универсальными коммуникативными действиями:</w:t>
            </w:r>
          </w:p>
          <w:p w14:paraId="7E7EB0ED" w14:textId="6C756DF2" w:rsidR="000A00E4" w:rsidRPr="00F75935" w:rsidRDefault="000A00E4" w:rsidP="009431D9">
            <w:pPr>
              <w:pStyle w:val="af4"/>
              <w:numPr>
                <w:ilvl w:val="0"/>
                <w:numId w:val="16"/>
              </w:numPr>
              <w:tabs>
                <w:tab w:val="left" w:pos="323"/>
              </w:tabs>
              <w:spacing w:line="240" w:lineRule="auto"/>
              <w:ind w:left="0" w:firstLine="0"/>
              <w:jc w:val="both"/>
              <w:rPr>
                <w:sz w:val="24"/>
                <w:szCs w:val="24"/>
              </w:rPr>
            </w:pPr>
            <w:r w:rsidRPr="00F75935">
              <w:rPr>
                <w:sz w:val="24"/>
                <w:szCs w:val="24"/>
              </w:rPr>
              <w:t>совместная деятельность:</w:t>
            </w:r>
          </w:p>
          <w:p w14:paraId="5D567CD7" w14:textId="2E3E95F0"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понимать и использовать преимущества командной и индивидуальной работы; </w:t>
            </w:r>
          </w:p>
          <w:p w14:paraId="5A0030FA" w14:textId="64679C97"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принимать цели совместной деятельности, организовывать и координировать действия </w:t>
            </w:r>
          </w:p>
          <w:p w14:paraId="3170873F" w14:textId="5463BDBC" w:rsidR="000A00E4" w:rsidRPr="00F75935" w:rsidRDefault="000A00E4" w:rsidP="009431D9">
            <w:pPr>
              <w:pStyle w:val="af4"/>
              <w:numPr>
                <w:ilvl w:val="0"/>
                <w:numId w:val="24"/>
              </w:numPr>
              <w:tabs>
                <w:tab w:val="left" w:pos="323"/>
              </w:tabs>
              <w:spacing w:line="240" w:lineRule="auto"/>
              <w:ind w:left="0" w:firstLine="0"/>
              <w:jc w:val="both"/>
              <w:rPr>
                <w:sz w:val="24"/>
                <w:szCs w:val="24"/>
              </w:rPr>
            </w:pPr>
            <w:r w:rsidRPr="00F75935">
              <w:rPr>
                <w:sz w:val="24"/>
                <w:szCs w:val="24"/>
              </w:rPr>
              <w:t xml:space="preserve">по ее достижению: составлять план </w:t>
            </w:r>
            <w:r w:rsidRPr="00F75935">
              <w:rPr>
                <w:sz w:val="24"/>
                <w:szCs w:val="24"/>
              </w:rPr>
              <w:lastRenderedPageBreak/>
              <w:t>действий, распределять роли с учетом мнений участников обсуждать результаты совместной работы</w:t>
            </w:r>
          </w:p>
        </w:tc>
        <w:tc>
          <w:tcPr>
            <w:tcW w:w="6804" w:type="dxa"/>
          </w:tcPr>
          <w:p w14:paraId="031E925C" w14:textId="06DF8EB1" w:rsidR="007E15CB"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009A2657" w:rsidRPr="00F75935">
              <w:rPr>
                <w:rFonts w:ascii="Times New Roman" w:hAnsi="Times New Roman"/>
                <w:sz w:val="24"/>
                <w:szCs w:val="24"/>
              </w:rPr>
              <w:br/>
            </w:r>
            <w:r w:rsidRPr="00F75935">
              <w:rPr>
                <w:rFonts w:ascii="Times New Roman" w:hAnsi="Times New Roman"/>
                <w:sz w:val="24"/>
                <w:szCs w:val="24"/>
              </w:rP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00CA6B2D" w:rsidRPr="00F75935">
              <w:rPr>
                <w:rFonts w:ascii="Times New Roman" w:hAnsi="Times New Roman"/>
                <w:sz w:val="24"/>
                <w:szCs w:val="24"/>
              </w:rPr>
              <w:br/>
            </w:r>
            <w:r w:rsidRPr="00F75935">
              <w:rPr>
                <w:rFonts w:ascii="Times New Roman" w:hAnsi="Times New Roman"/>
                <w:sz w:val="24"/>
                <w:szCs w:val="24"/>
              </w:rPr>
              <w:t>по соблюдению правил здорового образа жизни; умение создавать типологии социальных процессов и явлений на основе предложенных критериев;</w:t>
            </w:r>
          </w:p>
          <w:p w14:paraId="5B5D1F1E" w14:textId="44C92BBE" w:rsidR="000A00E4"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 xml:space="preserve">ПРб </w:t>
            </w:r>
            <w:r w:rsidR="00C73F2F" w:rsidRPr="00F75935">
              <w:rPr>
                <w:rFonts w:ascii="Times New Roman" w:hAnsi="Times New Roman"/>
                <w:b/>
                <w:bCs/>
                <w:sz w:val="24"/>
                <w:szCs w:val="24"/>
              </w:rPr>
              <w:t>4</w:t>
            </w:r>
            <w:r w:rsidRPr="00F75935">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00CA6B2D" w:rsidRPr="00F75935">
              <w:rPr>
                <w:rFonts w:ascii="Times New Roman" w:hAnsi="Times New Roman"/>
                <w:sz w:val="24"/>
                <w:szCs w:val="24"/>
              </w:rPr>
              <w:br/>
            </w:r>
            <w:r w:rsidRPr="00F75935">
              <w:rPr>
                <w:rFonts w:ascii="Times New Roman" w:hAnsi="Times New Roman"/>
                <w:sz w:val="24"/>
                <w:szCs w:val="24"/>
              </w:rP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w:t>
            </w:r>
            <w:r w:rsidR="00601FF0" w:rsidRPr="00F75935">
              <w:rPr>
                <w:rFonts w:ascii="Times New Roman" w:hAnsi="Times New Roman"/>
                <w:sz w:val="24"/>
                <w:szCs w:val="24"/>
              </w:rPr>
              <w:t>а</w:t>
            </w:r>
          </w:p>
        </w:tc>
      </w:tr>
      <w:tr w:rsidR="00306BFD" w:rsidRPr="00F75935" w14:paraId="7F8E521E" w14:textId="77777777" w:rsidTr="009A2657">
        <w:trPr>
          <w:trHeight w:val="696"/>
        </w:trPr>
        <w:tc>
          <w:tcPr>
            <w:tcW w:w="2549" w:type="dxa"/>
          </w:tcPr>
          <w:p w14:paraId="220A81E0" w14:textId="20740B74" w:rsidR="00306BFD" w:rsidRPr="00F75935" w:rsidRDefault="00306BFD" w:rsidP="00ED49F4">
            <w:pPr>
              <w:spacing w:after="0" w:line="240" w:lineRule="auto"/>
              <w:rPr>
                <w:rFonts w:ascii="Times New Roman" w:hAnsi="Times New Roman"/>
                <w:sz w:val="24"/>
                <w:szCs w:val="24"/>
              </w:rPr>
            </w:pPr>
            <w:bookmarkStart w:id="43" w:name="_Toc118236747"/>
            <w:r w:rsidRPr="00F75935">
              <w:rPr>
                <w:rFonts w:ascii="Times New Roman" w:hAnsi="Times New Roman"/>
                <w:sz w:val="24"/>
                <w:szCs w:val="24"/>
              </w:rPr>
              <w:t xml:space="preserve">ОК 09 Пользоваться профессиональной документацией </w:t>
            </w:r>
            <w:r w:rsidR="009A2657" w:rsidRPr="00F75935">
              <w:rPr>
                <w:rFonts w:ascii="Times New Roman" w:hAnsi="Times New Roman"/>
                <w:sz w:val="24"/>
                <w:szCs w:val="24"/>
              </w:rPr>
              <w:br/>
            </w:r>
            <w:r w:rsidRPr="00F75935">
              <w:rPr>
                <w:rFonts w:ascii="Times New Roman" w:hAnsi="Times New Roman"/>
                <w:sz w:val="24"/>
                <w:szCs w:val="24"/>
              </w:rPr>
              <w:t xml:space="preserve">на государственном </w:t>
            </w:r>
            <w:r w:rsidR="009A2657" w:rsidRPr="00F75935">
              <w:rPr>
                <w:rFonts w:ascii="Times New Roman" w:hAnsi="Times New Roman"/>
                <w:sz w:val="24"/>
                <w:szCs w:val="24"/>
              </w:rPr>
              <w:br/>
            </w:r>
            <w:r w:rsidRPr="00F75935">
              <w:rPr>
                <w:rFonts w:ascii="Times New Roman" w:hAnsi="Times New Roman"/>
                <w:sz w:val="24"/>
                <w:szCs w:val="24"/>
              </w:rPr>
              <w:t>и иностранном языках</w:t>
            </w:r>
            <w:bookmarkEnd w:id="43"/>
          </w:p>
        </w:tc>
        <w:tc>
          <w:tcPr>
            <w:tcW w:w="4959" w:type="dxa"/>
          </w:tcPr>
          <w:p w14:paraId="334670C2" w14:textId="3C740A27" w:rsidR="00AC0DC0" w:rsidRPr="00F75935" w:rsidRDefault="00601FF0" w:rsidP="009A2657">
            <w:pPr>
              <w:tabs>
                <w:tab w:val="left" w:pos="323"/>
              </w:tabs>
              <w:spacing w:after="0" w:line="240" w:lineRule="auto"/>
              <w:jc w:val="both"/>
              <w:rPr>
                <w:rFonts w:ascii="Times New Roman" w:hAnsi="Times New Roman"/>
                <w:sz w:val="24"/>
                <w:szCs w:val="24"/>
              </w:rPr>
            </w:pPr>
            <w:bookmarkStart w:id="44" w:name="_Toc118236748"/>
            <w:r w:rsidRPr="00F75935">
              <w:rPr>
                <w:rFonts w:ascii="Times New Roman" w:hAnsi="Times New Roman"/>
                <w:sz w:val="24"/>
                <w:szCs w:val="24"/>
              </w:rPr>
              <w:t xml:space="preserve">Личностные результаты должны отражать </w:t>
            </w:r>
            <w:r w:rsidR="009A2657" w:rsidRPr="00F75935">
              <w:rPr>
                <w:rFonts w:ascii="Times New Roman" w:hAnsi="Times New Roman"/>
                <w:sz w:val="24"/>
                <w:szCs w:val="24"/>
              </w:rPr>
              <w:br/>
            </w:r>
            <w:r w:rsidRPr="00F75935">
              <w:rPr>
                <w:rFonts w:ascii="Times New Roman" w:hAnsi="Times New Roman"/>
                <w:sz w:val="24"/>
                <w:szCs w:val="24"/>
              </w:rPr>
              <w:t xml:space="preserve">в части: </w:t>
            </w:r>
          </w:p>
          <w:p w14:paraId="057C1F8D" w14:textId="77777777" w:rsidR="00AC0DC0" w:rsidRPr="00F75935" w:rsidRDefault="00601FF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ценности научного познания: </w:t>
            </w:r>
          </w:p>
          <w:p w14:paraId="48561A21" w14:textId="28F6AA4F" w:rsidR="00AC0DC0" w:rsidRPr="00F75935" w:rsidRDefault="00601FF0" w:rsidP="009431D9">
            <w:pPr>
              <w:pStyle w:val="af4"/>
              <w:numPr>
                <w:ilvl w:val="0"/>
                <w:numId w:val="25"/>
              </w:numPr>
              <w:tabs>
                <w:tab w:val="left" w:pos="323"/>
              </w:tabs>
              <w:spacing w:line="240" w:lineRule="auto"/>
              <w:ind w:left="0" w:firstLine="0"/>
              <w:jc w:val="both"/>
              <w:rPr>
                <w:sz w:val="24"/>
                <w:szCs w:val="24"/>
              </w:rPr>
            </w:pPr>
            <w:r w:rsidRPr="00F75935">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9A2657" w:rsidRPr="00F75935">
              <w:rPr>
                <w:sz w:val="24"/>
                <w:szCs w:val="24"/>
              </w:rPr>
              <w:br/>
            </w:r>
            <w:r w:rsidRPr="00F75935">
              <w:rPr>
                <w:sz w:val="24"/>
                <w:szCs w:val="24"/>
              </w:rPr>
              <w:t xml:space="preserve">в поликультурном мире; </w:t>
            </w:r>
          </w:p>
          <w:p w14:paraId="0413D673" w14:textId="19F07277" w:rsidR="00601FF0" w:rsidRPr="00F75935" w:rsidRDefault="00601FF0" w:rsidP="009431D9">
            <w:pPr>
              <w:pStyle w:val="af4"/>
              <w:numPr>
                <w:ilvl w:val="0"/>
                <w:numId w:val="25"/>
              </w:numPr>
              <w:tabs>
                <w:tab w:val="left" w:pos="323"/>
              </w:tabs>
              <w:spacing w:line="240" w:lineRule="auto"/>
              <w:ind w:left="0" w:firstLine="0"/>
              <w:jc w:val="both"/>
              <w:rPr>
                <w:sz w:val="24"/>
                <w:szCs w:val="24"/>
              </w:rPr>
            </w:pPr>
            <w:r w:rsidRPr="00F75935">
              <w:rPr>
                <w:sz w:val="24"/>
                <w:szCs w:val="24"/>
              </w:rPr>
              <w:t xml:space="preserve">совершенствование языковой </w:t>
            </w:r>
            <w:r w:rsidR="009A2657" w:rsidRPr="00F75935">
              <w:rPr>
                <w:sz w:val="24"/>
                <w:szCs w:val="24"/>
              </w:rPr>
              <w:br/>
            </w:r>
            <w:r w:rsidRPr="00F75935">
              <w:rPr>
                <w:sz w:val="24"/>
                <w:szCs w:val="24"/>
              </w:rPr>
              <w:t>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AC0DC0" w:rsidRPr="00F75935">
              <w:rPr>
                <w:sz w:val="24"/>
                <w:szCs w:val="24"/>
              </w:rPr>
              <w:t>.</w:t>
            </w:r>
          </w:p>
          <w:p w14:paraId="76247721" w14:textId="77777777" w:rsidR="00AC0DC0" w:rsidRPr="00F75935" w:rsidRDefault="00AC0DC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Метапредметные результаты должны отражать: </w:t>
            </w:r>
          </w:p>
          <w:p w14:paraId="3315E965" w14:textId="55A355EE" w:rsidR="00AC0DC0" w:rsidRPr="00F75935" w:rsidRDefault="00AC0DC0" w:rsidP="009A2657">
            <w:pPr>
              <w:tabs>
                <w:tab w:val="left" w:pos="323"/>
              </w:tabs>
              <w:spacing w:after="0" w:line="240" w:lineRule="auto"/>
              <w:jc w:val="both"/>
              <w:rPr>
                <w:rFonts w:ascii="Times New Roman" w:hAnsi="Times New Roman"/>
                <w:sz w:val="24"/>
                <w:szCs w:val="24"/>
              </w:rPr>
            </w:pPr>
            <w:r w:rsidRPr="00F75935">
              <w:rPr>
                <w:rFonts w:ascii="Times New Roman" w:hAnsi="Times New Roman"/>
                <w:sz w:val="24"/>
                <w:szCs w:val="24"/>
              </w:rPr>
              <w:t xml:space="preserve">Овладение универсальными учебными познавательными действиями: </w:t>
            </w:r>
          </w:p>
          <w:p w14:paraId="121B6150" w14:textId="256B3ECD" w:rsidR="00AC0DC0" w:rsidRPr="00F75935" w:rsidRDefault="00AC0DC0" w:rsidP="009431D9">
            <w:pPr>
              <w:pStyle w:val="af4"/>
              <w:numPr>
                <w:ilvl w:val="0"/>
                <w:numId w:val="26"/>
              </w:numPr>
              <w:tabs>
                <w:tab w:val="left" w:pos="323"/>
              </w:tabs>
              <w:spacing w:line="240" w:lineRule="auto"/>
              <w:ind w:left="0" w:firstLine="0"/>
              <w:jc w:val="both"/>
              <w:rPr>
                <w:sz w:val="24"/>
                <w:szCs w:val="24"/>
              </w:rPr>
            </w:pPr>
            <w:r w:rsidRPr="00F75935">
              <w:rPr>
                <w:sz w:val="24"/>
                <w:szCs w:val="24"/>
              </w:rPr>
              <w:t xml:space="preserve">базовые исследовательские действия: </w:t>
            </w:r>
          </w:p>
          <w:p w14:paraId="128B0E22" w14:textId="7F11501D" w:rsidR="00AC0DC0" w:rsidRPr="00F75935" w:rsidRDefault="00AC0DC0" w:rsidP="009431D9">
            <w:pPr>
              <w:pStyle w:val="af4"/>
              <w:numPr>
                <w:ilvl w:val="0"/>
                <w:numId w:val="27"/>
              </w:numPr>
              <w:tabs>
                <w:tab w:val="left" w:pos="323"/>
              </w:tabs>
              <w:spacing w:line="240" w:lineRule="auto"/>
              <w:ind w:left="0" w:firstLine="0"/>
              <w:jc w:val="both"/>
              <w:rPr>
                <w:sz w:val="24"/>
                <w:szCs w:val="24"/>
              </w:rPr>
            </w:pPr>
            <w:r w:rsidRPr="00F75935">
              <w:rPr>
                <w:sz w:val="24"/>
                <w:szCs w:val="24"/>
              </w:rPr>
              <w:t>владеть навыками учебно-исследовательской и проектной деятельности, навыками разрешения проблем</w:t>
            </w:r>
          </w:p>
          <w:p w14:paraId="45BE396D" w14:textId="386409EF"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5" w:name="_Toc118236756"/>
            <w:bookmarkEnd w:id="44"/>
            <w:r w:rsidRPr="00F75935">
              <w:rPr>
                <w:sz w:val="24"/>
                <w:szCs w:val="24"/>
              </w:rPr>
              <w:t xml:space="preserve">способность и готовность </w:t>
            </w:r>
            <w:r w:rsidR="009A2657" w:rsidRPr="00F75935">
              <w:rPr>
                <w:sz w:val="24"/>
                <w:szCs w:val="24"/>
              </w:rPr>
              <w:br/>
            </w:r>
            <w:r w:rsidRPr="00F75935">
              <w:rPr>
                <w:sz w:val="24"/>
                <w:szCs w:val="24"/>
              </w:rPr>
              <w:t>к самостоятельному поиску методов решения практических задач, применению различных методов познания;</w:t>
            </w:r>
            <w:bookmarkEnd w:id="45"/>
            <w:r w:rsidRPr="00F75935">
              <w:rPr>
                <w:sz w:val="24"/>
                <w:szCs w:val="24"/>
              </w:rPr>
              <w:t xml:space="preserve"> </w:t>
            </w:r>
          </w:p>
          <w:p w14:paraId="2DADDB4C" w14:textId="0DCCF819"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6" w:name="_Toc118236757"/>
            <w:r w:rsidRPr="00F75935">
              <w:rPr>
                <w:sz w:val="24"/>
                <w:szCs w:val="24"/>
              </w:rPr>
              <w:t xml:space="preserve">овладение видами деятельности </w:t>
            </w:r>
            <w:r w:rsidR="009A2657" w:rsidRPr="00F75935">
              <w:rPr>
                <w:sz w:val="24"/>
                <w:szCs w:val="24"/>
              </w:rPr>
              <w:br/>
            </w:r>
            <w:r w:rsidRPr="00F75935">
              <w:rPr>
                <w:sz w:val="24"/>
                <w:szCs w:val="24"/>
              </w:rPr>
              <w:t xml:space="preserve">по получению нового знания, его интерпретации, преобразованию </w:t>
            </w:r>
            <w:r w:rsidR="009A2657" w:rsidRPr="00F75935">
              <w:rPr>
                <w:sz w:val="24"/>
                <w:szCs w:val="24"/>
              </w:rPr>
              <w:br/>
            </w:r>
            <w:r w:rsidRPr="00F75935">
              <w:rPr>
                <w:sz w:val="24"/>
                <w:szCs w:val="24"/>
              </w:rPr>
              <w:t xml:space="preserve">и применению в различных учебных </w:t>
            </w:r>
            <w:r w:rsidRPr="00F75935">
              <w:rPr>
                <w:sz w:val="24"/>
                <w:szCs w:val="24"/>
              </w:rPr>
              <w:lastRenderedPageBreak/>
              <w:t>ситуациях, в том числе при создании учебных и социальных проектов;</w:t>
            </w:r>
            <w:bookmarkEnd w:id="46"/>
            <w:r w:rsidRPr="00F75935">
              <w:rPr>
                <w:sz w:val="24"/>
                <w:szCs w:val="24"/>
              </w:rPr>
              <w:t xml:space="preserve"> </w:t>
            </w:r>
          </w:p>
          <w:p w14:paraId="01C2BE24" w14:textId="4BA0E4A7"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7" w:name="_Toc118236758"/>
            <w:r w:rsidRPr="00F75935">
              <w:rPr>
                <w:sz w:val="24"/>
                <w:szCs w:val="24"/>
              </w:rPr>
              <w:t>формирование научного типа мышления, владение научной терминологией, ключевыми понятиями и методами;</w:t>
            </w:r>
            <w:bookmarkEnd w:id="47"/>
            <w:r w:rsidRPr="00F75935">
              <w:rPr>
                <w:sz w:val="24"/>
                <w:szCs w:val="24"/>
              </w:rPr>
              <w:t xml:space="preserve"> </w:t>
            </w:r>
          </w:p>
          <w:p w14:paraId="27052227" w14:textId="0B568012" w:rsidR="00306BFD" w:rsidRPr="00F75935" w:rsidRDefault="00306BFD" w:rsidP="009431D9">
            <w:pPr>
              <w:pStyle w:val="af4"/>
              <w:numPr>
                <w:ilvl w:val="0"/>
                <w:numId w:val="27"/>
              </w:numPr>
              <w:tabs>
                <w:tab w:val="left" w:pos="323"/>
              </w:tabs>
              <w:spacing w:line="240" w:lineRule="auto"/>
              <w:ind w:left="0" w:firstLine="0"/>
              <w:jc w:val="both"/>
              <w:rPr>
                <w:sz w:val="24"/>
                <w:szCs w:val="24"/>
              </w:rPr>
            </w:pPr>
            <w:bookmarkStart w:id="48" w:name="_Toc118236759"/>
            <w:r w:rsidRPr="00F75935">
              <w:rPr>
                <w:sz w:val="24"/>
                <w:szCs w:val="24"/>
              </w:rPr>
              <w:t xml:space="preserve">осуществлять целенаправленный поиск переноса средств и способов действия </w:t>
            </w:r>
            <w:r w:rsidR="009A2657" w:rsidRPr="00F75935">
              <w:rPr>
                <w:sz w:val="24"/>
                <w:szCs w:val="24"/>
              </w:rPr>
              <w:br/>
            </w:r>
            <w:r w:rsidRPr="00F75935">
              <w:rPr>
                <w:sz w:val="24"/>
                <w:szCs w:val="24"/>
              </w:rPr>
              <w:t>в профессиональную среду</w:t>
            </w:r>
            <w:bookmarkEnd w:id="48"/>
          </w:p>
        </w:tc>
        <w:tc>
          <w:tcPr>
            <w:tcW w:w="6804" w:type="dxa"/>
          </w:tcPr>
          <w:p w14:paraId="7E698E1F" w14:textId="2D52B768"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 xml:space="preserve">ПРб 1 </w:t>
            </w:r>
            <w:r w:rsidRPr="00F75935">
              <w:rPr>
                <w:rFonts w:ascii="Times New Roman" w:hAnsi="Times New Roman"/>
                <w:sz w:val="24"/>
                <w:szCs w:val="24"/>
              </w:rPr>
              <w:t>Сформированность знаний об (о):</w:t>
            </w:r>
          </w:p>
          <w:p w14:paraId="0902A2F1" w14:textId="7777777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1B6CF4E2" w14:textId="7777777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3DFB4E61" w14:textId="681D04EB"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значении духовной культуры общества и разнообразии ее видов </w:t>
            </w:r>
            <w:r w:rsidR="00CA6B2D" w:rsidRPr="00F75935">
              <w:rPr>
                <w:rFonts w:ascii="Times New Roman" w:hAnsi="Times New Roman"/>
                <w:sz w:val="24"/>
                <w:szCs w:val="24"/>
              </w:rPr>
              <w:br/>
            </w:r>
            <w:r w:rsidRPr="00F75935">
              <w:rPr>
                <w:rFonts w:ascii="Times New Roman" w:hAnsi="Times New Roman"/>
                <w:sz w:val="24"/>
                <w:szCs w:val="24"/>
              </w:rPr>
              <w:t xml:space="preserve">и форм; экономике как науке и хозяйстве, роли государства </w:t>
            </w:r>
            <w:r w:rsidR="00CA6B2D" w:rsidRPr="00F75935">
              <w:rPr>
                <w:rFonts w:ascii="Times New Roman" w:hAnsi="Times New Roman"/>
                <w:sz w:val="24"/>
                <w:szCs w:val="24"/>
              </w:rPr>
              <w:br/>
            </w:r>
            <w:r w:rsidRPr="00F75935">
              <w:rPr>
                <w:rFonts w:ascii="Times New Roman" w:hAnsi="Times New Roman"/>
                <w:sz w:val="24"/>
                <w:szCs w:val="24"/>
              </w:rP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6916CBE2" w14:textId="3C528D87" w:rsidR="00601FF0" w:rsidRPr="00F75935" w:rsidRDefault="00601FF0" w:rsidP="00ED49F4">
            <w:pPr>
              <w:spacing w:after="0" w:line="240" w:lineRule="auto"/>
              <w:jc w:val="both"/>
              <w:rPr>
                <w:rFonts w:ascii="Times New Roman" w:hAnsi="Times New Roman"/>
                <w:sz w:val="24"/>
                <w:szCs w:val="24"/>
              </w:rPr>
            </w:pPr>
            <w:r w:rsidRPr="00F75935">
              <w:rPr>
                <w:rFonts w:ascii="Times New Roman" w:hAnsi="Times New Roman"/>
                <w:sz w:val="24"/>
                <w:szCs w:val="24"/>
              </w:rPr>
              <w:t xml:space="preserve">социальных отношениях, направлениях социальной политики </w:t>
            </w:r>
            <w:r w:rsidR="00CA6B2D" w:rsidRPr="00F75935">
              <w:rPr>
                <w:rFonts w:ascii="Times New Roman" w:hAnsi="Times New Roman"/>
                <w:sz w:val="24"/>
                <w:szCs w:val="24"/>
              </w:rPr>
              <w:br/>
            </w:r>
            <w:r w:rsidRPr="00F75935">
              <w:rPr>
                <w:rFonts w:ascii="Times New Roman" w:hAnsi="Times New Roman"/>
                <w:sz w:val="24"/>
                <w:szCs w:val="24"/>
              </w:rP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0AFBF90E" w14:textId="536939E9" w:rsidR="00306BFD" w:rsidRPr="00F75935" w:rsidRDefault="007E15CB" w:rsidP="00ED49F4">
            <w:pPr>
              <w:spacing w:after="0" w:line="240" w:lineRule="auto"/>
              <w:jc w:val="both"/>
              <w:rPr>
                <w:rFonts w:ascii="Times New Roman" w:hAnsi="Times New Roman"/>
                <w:sz w:val="24"/>
                <w:szCs w:val="24"/>
              </w:rPr>
            </w:pPr>
            <w:r w:rsidRPr="00F75935">
              <w:rPr>
                <w:rFonts w:ascii="Times New Roman" w:hAnsi="Times New Roman"/>
                <w:b/>
                <w:bCs/>
                <w:sz w:val="24"/>
                <w:szCs w:val="24"/>
              </w:rPr>
              <w:t>ПРб 6</w:t>
            </w:r>
            <w:r w:rsidRPr="00F75935">
              <w:rPr>
                <w:rFonts w:ascii="Times New Roman" w:hAnsi="Times New Roman"/>
                <w:sz w:val="24"/>
                <w:szCs w:val="24"/>
              </w:rPr>
              <w:t xml:space="preserve"> Владение умениями применять полученные знания </w:t>
            </w:r>
            <w:r w:rsidR="00CA6B2D" w:rsidRPr="00F75935">
              <w:rPr>
                <w:rFonts w:ascii="Times New Roman" w:hAnsi="Times New Roman"/>
                <w:sz w:val="24"/>
                <w:szCs w:val="24"/>
              </w:rPr>
              <w:br/>
            </w:r>
            <w:r w:rsidRPr="00F75935">
              <w:rPr>
                <w:rFonts w:ascii="Times New Roman" w:hAnsi="Times New Roman"/>
                <w:sz w:val="24"/>
                <w:szCs w:val="24"/>
              </w:rPr>
              <w:t xml:space="preserve">при анализе социальной информации, полученной </w:t>
            </w:r>
            <w:r w:rsidR="009A2657" w:rsidRPr="00F75935">
              <w:rPr>
                <w:rFonts w:ascii="Times New Roman" w:hAnsi="Times New Roman"/>
                <w:sz w:val="24"/>
                <w:szCs w:val="24"/>
              </w:rPr>
              <w:br/>
            </w:r>
            <w:r w:rsidRPr="00F75935">
              <w:rPr>
                <w:rFonts w:ascii="Times New Roman" w:hAnsi="Times New Roman"/>
                <w:sz w:val="24"/>
                <w:szCs w:val="24"/>
              </w:rP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009A2657" w:rsidRPr="00F75935">
              <w:rPr>
                <w:rFonts w:ascii="Times New Roman" w:hAnsi="Times New Roman"/>
                <w:sz w:val="24"/>
                <w:szCs w:val="24"/>
              </w:rPr>
              <w:br/>
            </w:r>
            <w:r w:rsidRPr="00F75935">
              <w:rPr>
                <w:rFonts w:ascii="Times New Roman" w:hAnsi="Times New Roman"/>
                <w:sz w:val="24"/>
                <w:szCs w:val="24"/>
              </w:rPr>
              <w:t xml:space="preserve">в различных знаковых системах, извлекать информацию </w:t>
            </w:r>
            <w:r w:rsidR="009A2657" w:rsidRPr="00F75935">
              <w:rPr>
                <w:rFonts w:ascii="Times New Roman" w:hAnsi="Times New Roman"/>
                <w:sz w:val="24"/>
                <w:szCs w:val="24"/>
              </w:rPr>
              <w:br/>
            </w:r>
            <w:r w:rsidRPr="00F75935">
              <w:rPr>
                <w:rFonts w:ascii="Times New Roman" w:hAnsi="Times New Roman"/>
                <w:sz w:val="24"/>
                <w:szCs w:val="24"/>
              </w:rP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306BFD" w:rsidRPr="00F75935" w14:paraId="20F91BDA" w14:textId="77777777" w:rsidTr="009A2657">
        <w:trPr>
          <w:trHeight w:val="147"/>
        </w:trPr>
        <w:tc>
          <w:tcPr>
            <w:tcW w:w="2549" w:type="dxa"/>
          </w:tcPr>
          <w:p w14:paraId="11F14668" w14:textId="15DD2DB9" w:rsidR="00306BFD" w:rsidRPr="00F75935" w:rsidRDefault="00B67148" w:rsidP="00ED49F4">
            <w:pPr>
              <w:spacing w:after="0" w:line="240" w:lineRule="auto"/>
              <w:jc w:val="both"/>
              <w:rPr>
                <w:rFonts w:ascii="Times New Roman" w:hAnsi="Times New Roman"/>
                <w:sz w:val="24"/>
                <w:szCs w:val="24"/>
              </w:rPr>
            </w:pPr>
            <w:r w:rsidRPr="00B67148">
              <w:rPr>
                <w:rFonts w:ascii="Times New Roman" w:hAnsi="Times New Roman"/>
                <w:sz w:val="24"/>
                <w:szCs w:val="24"/>
              </w:rPr>
              <w:t>ПК 2.2. Использовать знания в области психологии и педагогики, специальных и теоретических дисциплин в преподавательской деятельности.</w:t>
            </w:r>
          </w:p>
        </w:tc>
        <w:tc>
          <w:tcPr>
            <w:tcW w:w="4959" w:type="dxa"/>
          </w:tcPr>
          <w:p w14:paraId="3F5ECF29" w14:textId="29A7FA4A" w:rsidR="009E3F77" w:rsidRPr="009E3F77" w:rsidRDefault="009E3F77" w:rsidP="009E3F77">
            <w:pPr>
              <w:tabs>
                <w:tab w:val="left" w:pos="323"/>
              </w:tabs>
              <w:spacing w:after="0" w:line="240" w:lineRule="auto"/>
              <w:jc w:val="both"/>
              <w:rPr>
                <w:rFonts w:ascii="Times New Roman" w:hAnsi="Times New Roman"/>
                <w:sz w:val="24"/>
                <w:szCs w:val="24"/>
              </w:rPr>
            </w:pPr>
            <w:r>
              <w:rPr>
                <w:rFonts w:ascii="Times New Roman" w:hAnsi="Times New Roman"/>
                <w:sz w:val="24"/>
                <w:szCs w:val="24"/>
              </w:rPr>
              <w:t xml:space="preserve">Профессиональные </w:t>
            </w:r>
            <w:r w:rsidRPr="009E3F77">
              <w:rPr>
                <w:rFonts w:ascii="Times New Roman" w:hAnsi="Times New Roman"/>
                <w:sz w:val="24"/>
                <w:szCs w:val="24"/>
              </w:rPr>
              <w:t xml:space="preserve">результаты должны отражать </w:t>
            </w:r>
            <w:r w:rsidRPr="009E3F77">
              <w:rPr>
                <w:rFonts w:ascii="Times New Roman" w:hAnsi="Times New Roman"/>
                <w:sz w:val="24"/>
                <w:szCs w:val="24"/>
              </w:rPr>
              <w:br/>
              <w:t xml:space="preserve">в части: </w:t>
            </w:r>
          </w:p>
          <w:p w14:paraId="333E3EC6" w14:textId="77777777" w:rsidR="009E3F77" w:rsidRPr="009E3F77" w:rsidRDefault="009E3F77" w:rsidP="009E3F77">
            <w:pPr>
              <w:tabs>
                <w:tab w:val="left" w:pos="323"/>
              </w:tabs>
              <w:spacing w:after="0" w:line="240" w:lineRule="auto"/>
              <w:jc w:val="both"/>
              <w:rPr>
                <w:rFonts w:ascii="Times New Roman" w:hAnsi="Times New Roman"/>
                <w:sz w:val="24"/>
                <w:szCs w:val="24"/>
              </w:rPr>
            </w:pPr>
            <w:r w:rsidRPr="009E3F77">
              <w:rPr>
                <w:rFonts w:ascii="Times New Roman" w:hAnsi="Times New Roman"/>
                <w:sz w:val="24"/>
                <w:szCs w:val="24"/>
              </w:rPr>
              <w:t>гражданского воспитания:</w:t>
            </w:r>
          </w:p>
          <w:p w14:paraId="75FAF477" w14:textId="77777777" w:rsidR="009E3F77" w:rsidRPr="009E3F77" w:rsidRDefault="009E3F77" w:rsidP="009E3F77">
            <w:pPr>
              <w:pStyle w:val="af4"/>
              <w:numPr>
                <w:ilvl w:val="0"/>
                <w:numId w:val="22"/>
              </w:numPr>
              <w:tabs>
                <w:tab w:val="left" w:pos="323"/>
              </w:tabs>
              <w:spacing w:line="240" w:lineRule="auto"/>
              <w:ind w:left="0" w:firstLine="0"/>
              <w:jc w:val="both"/>
              <w:rPr>
                <w:sz w:val="24"/>
                <w:szCs w:val="24"/>
              </w:rPr>
            </w:pPr>
            <w:r w:rsidRPr="009E3F77">
              <w:rPr>
                <w:sz w:val="24"/>
                <w:szCs w:val="24"/>
              </w:rPr>
              <w:t xml:space="preserve">сформированность гражданской позиции обучающегося как активного </w:t>
            </w:r>
            <w:r w:rsidRPr="009E3F77">
              <w:rPr>
                <w:sz w:val="24"/>
                <w:szCs w:val="24"/>
              </w:rPr>
              <w:br/>
              <w:t xml:space="preserve">и ответственного члена российского общества; принятие традиционных национальных, общечеловеческих гуманистических и демократических ценностей; </w:t>
            </w:r>
          </w:p>
          <w:p w14:paraId="37815E76" w14:textId="77777777" w:rsidR="009E3F77" w:rsidRPr="009E3F77" w:rsidRDefault="009E3F77" w:rsidP="009E3F77">
            <w:pPr>
              <w:pStyle w:val="af4"/>
              <w:numPr>
                <w:ilvl w:val="0"/>
                <w:numId w:val="22"/>
              </w:numPr>
              <w:tabs>
                <w:tab w:val="left" w:pos="323"/>
              </w:tabs>
              <w:spacing w:line="240" w:lineRule="auto"/>
              <w:ind w:left="0" w:firstLine="0"/>
              <w:jc w:val="both"/>
              <w:rPr>
                <w:sz w:val="24"/>
                <w:szCs w:val="24"/>
              </w:rPr>
            </w:pPr>
            <w:r w:rsidRPr="009E3F77">
              <w:rPr>
                <w:sz w:val="24"/>
                <w:szCs w:val="24"/>
              </w:rPr>
              <w:t>духовно-нравственного воспитания: осознание духовных ценностей российского народа;</w:t>
            </w:r>
          </w:p>
          <w:p w14:paraId="791197A0" w14:textId="77777777" w:rsidR="009E3F77" w:rsidRPr="009E3F77" w:rsidRDefault="009E3F77" w:rsidP="009E3F77">
            <w:pPr>
              <w:tabs>
                <w:tab w:val="left" w:pos="323"/>
              </w:tabs>
              <w:spacing w:after="0" w:line="240" w:lineRule="auto"/>
              <w:jc w:val="both"/>
              <w:rPr>
                <w:rFonts w:ascii="Times New Roman" w:hAnsi="Times New Roman"/>
                <w:sz w:val="24"/>
                <w:szCs w:val="24"/>
              </w:rPr>
            </w:pPr>
            <w:r w:rsidRPr="009E3F77">
              <w:rPr>
                <w:rFonts w:ascii="Times New Roman" w:hAnsi="Times New Roman"/>
                <w:sz w:val="24"/>
                <w:szCs w:val="24"/>
              </w:rPr>
              <w:t>патриотического воспитания:</w:t>
            </w:r>
          </w:p>
          <w:p w14:paraId="32F2CF42"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2805F3D1" w14:textId="77777777" w:rsidR="009E3F77" w:rsidRPr="009E3F77" w:rsidRDefault="009E3F77" w:rsidP="009E3F77">
            <w:pPr>
              <w:pStyle w:val="af4"/>
              <w:numPr>
                <w:ilvl w:val="0"/>
                <w:numId w:val="19"/>
              </w:numPr>
              <w:tabs>
                <w:tab w:val="left" w:pos="323"/>
              </w:tabs>
              <w:spacing w:line="240" w:lineRule="auto"/>
              <w:ind w:left="0" w:firstLine="0"/>
              <w:jc w:val="both"/>
              <w:rPr>
                <w:sz w:val="24"/>
                <w:szCs w:val="24"/>
              </w:rPr>
            </w:pPr>
            <w:r w:rsidRPr="009E3F77">
              <w:rPr>
                <w:sz w:val="24"/>
                <w:szCs w:val="24"/>
              </w:rPr>
              <w:t xml:space="preserve">Метапредметные результаты должны отражать: Овладение универсальными регулятивными действиями: </w:t>
            </w:r>
            <w:r w:rsidRPr="009E3F77">
              <w:rPr>
                <w:sz w:val="24"/>
                <w:szCs w:val="24"/>
              </w:rPr>
              <w:br/>
              <w:t xml:space="preserve">эмоциональный интеллект, предполагающий сформированность: </w:t>
            </w:r>
          </w:p>
          <w:p w14:paraId="07674E6E"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самосознания, включающего способность понимать свое эмоциональное состояние, видеть направления развития собственной </w:t>
            </w:r>
            <w:r w:rsidRPr="009E3F77">
              <w:rPr>
                <w:sz w:val="24"/>
                <w:szCs w:val="24"/>
              </w:rPr>
              <w:lastRenderedPageBreak/>
              <w:t xml:space="preserve">эмоциональной сферы, быть уверенным </w:t>
            </w:r>
            <w:r w:rsidRPr="009E3F77">
              <w:rPr>
                <w:sz w:val="24"/>
                <w:szCs w:val="24"/>
              </w:rPr>
              <w:br/>
              <w:t>в себе;</w:t>
            </w:r>
          </w:p>
          <w:p w14:paraId="2138799A"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саморегулирования, включающего самоконтроль, умение принимать ответственность за свое поведение, способность адаптироваться </w:t>
            </w:r>
            <w:r w:rsidRPr="009E3F77">
              <w:rPr>
                <w:sz w:val="24"/>
                <w:szCs w:val="24"/>
              </w:rPr>
              <w:br/>
              <w:t xml:space="preserve">к эмоциональным изменениям и проявлять гибкость, быть открытым новому; </w:t>
            </w:r>
          </w:p>
          <w:p w14:paraId="0E9DBFCC"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4D3A716" w14:textId="77777777" w:rsidR="009E3F77" w:rsidRPr="009E3F77" w:rsidRDefault="009E3F77" w:rsidP="009E3F77">
            <w:pPr>
              <w:pStyle w:val="af4"/>
              <w:numPr>
                <w:ilvl w:val="0"/>
                <w:numId w:val="18"/>
              </w:numPr>
              <w:tabs>
                <w:tab w:val="left" w:pos="323"/>
              </w:tabs>
              <w:spacing w:line="240" w:lineRule="auto"/>
              <w:ind w:left="0" w:firstLine="0"/>
              <w:jc w:val="both"/>
              <w:rPr>
                <w:sz w:val="24"/>
                <w:szCs w:val="24"/>
              </w:rPr>
            </w:pPr>
            <w:r w:rsidRPr="009E3F77">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9E3F77">
              <w:rPr>
                <w:sz w:val="24"/>
                <w:szCs w:val="24"/>
              </w:rPr>
              <w:br/>
              <w:t>и сопереживанию;</w:t>
            </w:r>
          </w:p>
          <w:p w14:paraId="7026C0D8" w14:textId="56BDD6C0" w:rsidR="00306BFD" w:rsidRPr="009E3F77" w:rsidRDefault="009E3F77" w:rsidP="009E3F77">
            <w:pPr>
              <w:spacing w:after="0" w:line="240" w:lineRule="auto"/>
              <w:rPr>
                <w:rFonts w:ascii="Times New Roman" w:hAnsi="Times New Roman"/>
                <w:sz w:val="24"/>
                <w:szCs w:val="24"/>
              </w:rPr>
            </w:pPr>
            <w:r w:rsidRPr="009E3F77">
              <w:rPr>
                <w:rFonts w:ascii="Times New Roman" w:hAnsi="Times New Roman"/>
                <w:sz w:val="24"/>
                <w:szCs w:val="24"/>
              </w:rPr>
              <w:t xml:space="preserve">социальных навыков, включающих способность выстраивать отношения </w:t>
            </w:r>
            <w:r w:rsidRPr="009E3F77">
              <w:rPr>
                <w:rFonts w:ascii="Times New Roman" w:hAnsi="Times New Roman"/>
                <w:sz w:val="24"/>
                <w:szCs w:val="24"/>
              </w:rPr>
              <w:br/>
              <w:t>с другими людьми, заботиться, проявлять интерес и разрешать конфликты</w:t>
            </w:r>
          </w:p>
        </w:tc>
        <w:tc>
          <w:tcPr>
            <w:tcW w:w="6804" w:type="dxa"/>
          </w:tcPr>
          <w:p w14:paraId="5CD77D18" w14:textId="77777777" w:rsidR="009E3F77" w:rsidRPr="00F75935" w:rsidRDefault="009E3F77" w:rsidP="009E3F77">
            <w:pPr>
              <w:spacing w:after="0" w:line="240" w:lineRule="auto"/>
              <w:jc w:val="both"/>
              <w:rPr>
                <w:rFonts w:ascii="Times New Roman" w:hAnsi="Times New Roman"/>
                <w:sz w:val="24"/>
                <w:szCs w:val="24"/>
              </w:rPr>
            </w:pPr>
            <w:r w:rsidRPr="00F75935">
              <w:rPr>
                <w:rFonts w:ascii="Times New Roman" w:hAnsi="Times New Roman"/>
                <w:b/>
                <w:bCs/>
                <w:sz w:val="24"/>
                <w:szCs w:val="24"/>
              </w:rPr>
              <w:lastRenderedPageBreak/>
              <w:t>ПРб 9</w:t>
            </w:r>
            <w:r w:rsidRPr="00F75935">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F75935">
              <w:rPr>
                <w:rFonts w:ascii="Times New Roman" w:hAnsi="Times New Roman"/>
                <w:sz w:val="24"/>
                <w:szCs w:val="24"/>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F75935">
              <w:rPr>
                <w:rFonts w:ascii="Times New Roman" w:hAnsi="Times New Roman"/>
                <w:sz w:val="24"/>
                <w:szCs w:val="24"/>
              </w:rPr>
              <w:br/>
              <w:t>по соблюдению правил здорового образа жизни; умение создавать типологии социальных процессов и явлений на основе предложенных критериев;</w:t>
            </w:r>
          </w:p>
          <w:p w14:paraId="19C12019" w14:textId="51E6E90B" w:rsidR="00306BFD" w:rsidRPr="00F75935" w:rsidRDefault="009E3F77" w:rsidP="009E3F77">
            <w:pPr>
              <w:spacing w:after="0" w:line="240" w:lineRule="auto"/>
              <w:rPr>
                <w:rFonts w:ascii="Times New Roman" w:hAnsi="Times New Roman"/>
                <w:sz w:val="24"/>
                <w:szCs w:val="24"/>
              </w:rPr>
            </w:pPr>
            <w:r w:rsidRPr="00F75935">
              <w:rPr>
                <w:rFonts w:ascii="Times New Roman" w:hAnsi="Times New Roman"/>
                <w:b/>
                <w:bCs/>
                <w:sz w:val="24"/>
                <w:szCs w:val="24"/>
              </w:rPr>
              <w:t>ПРб 4</w:t>
            </w:r>
            <w:r w:rsidRPr="00F75935">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Pr="00F75935">
              <w:rPr>
                <w:rFonts w:ascii="Times New Roman" w:hAnsi="Times New Roman"/>
                <w:sz w:val="24"/>
                <w:szCs w:val="24"/>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bl>
    <w:p w14:paraId="0FAE3997" w14:textId="77777777" w:rsidR="00102BAC" w:rsidRPr="00F75935" w:rsidRDefault="00102BAC" w:rsidP="00F07F5D">
      <w:pPr>
        <w:tabs>
          <w:tab w:val="left" w:pos="2835"/>
        </w:tabs>
        <w:spacing w:after="0" w:line="276" w:lineRule="auto"/>
        <w:ind w:firstLine="709"/>
        <w:contextualSpacing/>
        <w:jc w:val="both"/>
        <w:rPr>
          <w:rFonts w:ascii="Times New Roman" w:hAnsi="Times New Roman"/>
          <w:sz w:val="20"/>
        </w:rPr>
      </w:pPr>
    </w:p>
    <w:p w14:paraId="29E3FC98" w14:textId="77777777" w:rsidR="006636C3" w:rsidRPr="00F75935" w:rsidRDefault="006636C3" w:rsidP="00F07F5D">
      <w:pPr>
        <w:spacing w:after="0" w:line="276" w:lineRule="auto"/>
        <w:ind w:firstLine="709"/>
        <w:contextualSpacing/>
        <w:jc w:val="both"/>
        <w:rPr>
          <w:rFonts w:ascii="Times New Roman" w:hAnsi="Times New Roman"/>
          <w:b/>
          <w:bCs/>
          <w:sz w:val="28"/>
          <w:szCs w:val="28"/>
        </w:rPr>
        <w:sectPr w:rsidR="006636C3" w:rsidRPr="00F75935" w:rsidSect="00ED49F4">
          <w:pgSz w:w="16838" w:h="11906" w:orient="landscape"/>
          <w:pgMar w:top="1134" w:right="1134" w:bottom="567" w:left="1134" w:header="709" w:footer="709" w:gutter="0"/>
          <w:cols w:space="720"/>
          <w:docGrid w:linePitch="360"/>
        </w:sectPr>
      </w:pPr>
    </w:p>
    <w:p w14:paraId="5E3B762B" w14:textId="1E576107" w:rsidR="009A2657" w:rsidRPr="00F75935" w:rsidRDefault="009A2AD4" w:rsidP="009A2AD4">
      <w:pPr>
        <w:pStyle w:val="1"/>
        <w:tabs>
          <w:tab w:val="left" w:pos="284"/>
        </w:tabs>
        <w:spacing w:before="0" w:line="240" w:lineRule="auto"/>
        <w:jc w:val="center"/>
        <w:rPr>
          <w:rFonts w:ascii="Times New Roman" w:hAnsi="Times New Roman"/>
          <w:b/>
          <w:color w:val="auto"/>
          <w:sz w:val="28"/>
          <w:szCs w:val="28"/>
        </w:rPr>
      </w:pPr>
      <w:bookmarkStart w:id="49" w:name="_Toc124787836"/>
      <w:bookmarkStart w:id="50" w:name="_Toc225248150"/>
      <w:bookmarkStart w:id="51" w:name="_Toc227243420"/>
      <w:r w:rsidRPr="00F75935">
        <w:rPr>
          <w:rFonts w:ascii="Times New Roman" w:hAnsi="Times New Roman"/>
          <w:b/>
          <w:color w:val="auto"/>
          <w:sz w:val="28"/>
          <w:szCs w:val="28"/>
        </w:rPr>
        <w:lastRenderedPageBreak/>
        <w:t>2 Структура и содержание общеобразовательной дисциплины</w:t>
      </w:r>
      <w:bookmarkEnd w:id="49"/>
      <w:bookmarkEnd w:id="50"/>
      <w:bookmarkEnd w:id="51"/>
    </w:p>
    <w:p w14:paraId="2A312AA9" w14:textId="77777777"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p>
    <w:p w14:paraId="3B3E6378" w14:textId="417AFF9A"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r w:rsidRPr="00F75935">
        <w:rPr>
          <w:rFonts w:ascii="Times New Roman" w:eastAsia="Times New Roman" w:hAnsi="Times New Roman"/>
          <w:b/>
          <w:sz w:val="28"/>
          <w:szCs w:val="28"/>
          <w:lang w:eastAsia="ru-RU"/>
        </w:rPr>
        <w:t>2.1 Объем учебной дисциплины и виды учебной работы</w:t>
      </w:r>
    </w:p>
    <w:p w14:paraId="26AC7F7A" w14:textId="77777777" w:rsidR="009A2657" w:rsidRPr="00F75935" w:rsidRDefault="009A2657" w:rsidP="009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p>
    <w:tbl>
      <w:tblPr>
        <w:tblW w:w="853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89"/>
        <w:gridCol w:w="1842"/>
      </w:tblGrid>
      <w:tr w:rsidR="009E3F77" w:rsidRPr="00F75935" w14:paraId="1CCB89D1" w14:textId="167E96C1" w:rsidTr="009E3F77">
        <w:trPr>
          <w:trHeight w:val="448"/>
        </w:trPr>
        <w:tc>
          <w:tcPr>
            <w:tcW w:w="6689" w:type="dxa"/>
            <w:tcBorders>
              <w:top w:val="single" w:sz="6" w:space="0" w:color="000000"/>
              <w:left w:val="single" w:sz="6" w:space="0" w:color="000000"/>
              <w:bottom w:val="single" w:sz="6" w:space="0" w:color="000000"/>
              <w:right w:val="single" w:sz="6" w:space="0" w:color="000000"/>
            </w:tcBorders>
            <w:vAlign w:val="center"/>
          </w:tcPr>
          <w:p w14:paraId="4365B9E9" w14:textId="77777777" w:rsidR="009E3F77" w:rsidRPr="00F75935" w:rsidRDefault="009E3F77" w:rsidP="009431D9">
            <w:pPr>
              <w:spacing w:after="0" w:line="240" w:lineRule="auto"/>
              <w:jc w:val="center"/>
              <w:rPr>
                <w:rFonts w:ascii="Times New Roman" w:hAnsi="Times New Roman"/>
                <w:b/>
                <w:sz w:val="24"/>
              </w:rPr>
            </w:pPr>
            <w:r w:rsidRPr="00F75935">
              <w:rPr>
                <w:rFonts w:ascii="Times New Roman" w:hAnsi="Times New Roman"/>
                <w:b/>
                <w:sz w:val="24"/>
              </w:rPr>
              <w:t>Вид учебной работы</w:t>
            </w:r>
          </w:p>
        </w:tc>
        <w:tc>
          <w:tcPr>
            <w:tcW w:w="1842" w:type="dxa"/>
            <w:tcBorders>
              <w:top w:val="single" w:sz="6" w:space="0" w:color="000000"/>
              <w:left w:val="single" w:sz="6" w:space="0" w:color="000000"/>
              <w:bottom w:val="single" w:sz="6" w:space="0" w:color="000000"/>
              <w:right w:val="single" w:sz="6" w:space="0" w:color="000000"/>
            </w:tcBorders>
            <w:vAlign w:val="center"/>
          </w:tcPr>
          <w:p w14:paraId="3099F151" w14:textId="0D0C5572" w:rsidR="009E3F77" w:rsidRPr="00F75935" w:rsidRDefault="009E3F77" w:rsidP="009431D9">
            <w:pPr>
              <w:spacing w:after="0" w:line="240" w:lineRule="auto"/>
              <w:jc w:val="center"/>
              <w:rPr>
                <w:rFonts w:ascii="Times New Roman" w:hAnsi="Times New Roman"/>
                <w:b/>
                <w:iCs/>
                <w:sz w:val="24"/>
              </w:rPr>
            </w:pPr>
            <w:r w:rsidRPr="00F75935">
              <w:rPr>
                <w:rFonts w:ascii="Times New Roman" w:eastAsia="Times New Roman" w:hAnsi="Times New Roman"/>
                <w:b/>
                <w:sz w:val="24"/>
                <w:szCs w:val="24"/>
              </w:rPr>
              <w:t xml:space="preserve">Объем </w:t>
            </w:r>
            <w:r w:rsidRPr="00F75935">
              <w:rPr>
                <w:rFonts w:ascii="Times New Roman" w:eastAsia="Times New Roman" w:hAnsi="Times New Roman"/>
                <w:b/>
                <w:sz w:val="24"/>
                <w:szCs w:val="24"/>
              </w:rPr>
              <w:br/>
              <w:t>в часах</w:t>
            </w:r>
          </w:p>
        </w:tc>
      </w:tr>
      <w:tr w:rsidR="009E3F77" w:rsidRPr="00F75935" w14:paraId="7C6E2DB5" w14:textId="30E6A58B" w:rsidTr="009E3F77">
        <w:trPr>
          <w:trHeight w:val="92"/>
        </w:trPr>
        <w:tc>
          <w:tcPr>
            <w:tcW w:w="6689" w:type="dxa"/>
            <w:tcBorders>
              <w:top w:val="single" w:sz="6" w:space="0" w:color="000000"/>
              <w:left w:val="single" w:sz="6" w:space="0" w:color="000000"/>
              <w:bottom w:val="single" w:sz="6" w:space="0" w:color="000000"/>
              <w:right w:val="single" w:sz="6" w:space="0" w:color="000000"/>
            </w:tcBorders>
            <w:vAlign w:val="center"/>
          </w:tcPr>
          <w:p w14:paraId="4772E527" w14:textId="77777777" w:rsidR="009E3F77" w:rsidRPr="00F75935" w:rsidRDefault="009E3F77" w:rsidP="009431D9">
            <w:pPr>
              <w:spacing w:after="0" w:line="240" w:lineRule="auto"/>
              <w:jc w:val="both"/>
              <w:rPr>
                <w:rFonts w:ascii="Times New Roman" w:hAnsi="Times New Roman"/>
                <w:b/>
                <w:sz w:val="24"/>
              </w:rPr>
            </w:pPr>
            <w:r w:rsidRPr="00F75935">
              <w:rPr>
                <w:rFonts w:ascii="Times New Roman" w:hAnsi="Times New Roman"/>
                <w:b/>
                <w:sz w:val="24"/>
              </w:rPr>
              <w:t>Объем рабочей программы дисциплины</w:t>
            </w:r>
          </w:p>
        </w:tc>
        <w:tc>
          <w:tcPr>
            <w:tcW w:w="1842" w:type="dxa"/>
            <w:tcBorders>
              <w:top w:val="single" w:sz="6" w:space="0" w:color="000000"/>
              <w:left w:val="single" w:sz="6" w:space="0" w:color="000000"/>
              <w:bottom w:val="single" w:sz="6" w:space="0" w:color="000000"/>
              <w:right w:val="single" w:sz="6" w:space="0" w:color="000000"/>
            </w:tcBorders>
            <w:vAlign w:val="center"/>
          </w:tcPr>
          <w:p w14:paraId="1DCDD4EC" w14:textId="41D33B3A" w:rsidR="009E3F77" w:rsidRPr="00F75935" w:rsidRDefault="00B67148" w:rsidP="009431D9">
            <w:pPr>
              <w:spacing w:after="0" w:line="240" w:lineRule="auto"/>
              <w:jc w:val="center"/>
              <w:rPr>
                <w:rFonts w:ascii="Times New Roman" w:hAnsi="Times New Roman"/>
                <w:b/>
                <w:iCs/>
                <w:sz w:val="24"/>
              </w:rPr>
            </w:pPr>
            <w:r>
              <w:rPr>
                <w:rFonts w:ascii="Times New Roman" w:eastAsia="Times New Roman" w:hAnsi="Times New Roman"/>
                <w:b/>
                <w:bCs/>
                <w:sz w:val="24"/>
                <w:szCs w:val="24"/>
              </w:rPr>
              <w:t>116</w:t>
            </w:r>
          </w:p>
        </w:tc>
      </w:tr>
      <w:tr w:rsidR="009E3F77" w:rsidRPr="00F75935" w14:paraId="0B275499" w14:textId="3C800A05" w:rsidTr="009E3F77">
        <w:trPr>
          <w:trHeight w:val="73"/>
        </w:trPr>
        <w:tc>
          <w:tcPr>
            <w:tcW w:w="8531" w:type="dxa"/>
            <w:gridSpan w:val="2"/>
            <w:tcBorders>
              <w:top w:val="single" w:sz="6" w:space="0" w:color="000000"/>
              <w:left w:val="single" w:sz="6" w:space="0" w:color="000000"/>
              <w:bottom w:val="single" w:sz="6" w:space="0" w:color="000000"/>
              <w:right w:val="single" w:sz="6" w:space="0" w:color="000000"/>
            </w:tcBorders>
            <w:vAlign w:val="center"/>
          </w:tcPr>
          <w:p w14:paraId="29DC8000" w14:textId="77777777" w:rsidR="009E3F77" w:rsidRPr="00F75935" w:rsidRDefault="009E3F77" w:rsidP="009431D9">
            <w:pPr>
              <w:spacing w:after="0" w:line="240" w:lineRule="auto"/>
              <w:jc w:val="both"/>
              <w:rPr>
                <w:rFonts w:ascii="Times New Roman" w:hAnsi="Times New Roman"/>
                <w:b/>
                <w:bCs/>
                <w:sz w:val="24"/>
                <w:highlight w:val="yellow"/>
              </w:rPr>
            </w:pPr>
            <w:r w:rsidRPr="00F75935">
              <w:rPr>
                <w:rFonts w:ascii="Times New Roman" w:hAnsi="Times New Roman"/>
                <w:b/>
                <w:bCs/>
                <w:sz w:val="24"/>
              </w:rPr>
              <w:t>в т.ч.:</w:t>
            </w:r>
          </w:p>
        </w:tc>
      </w:tr>
      <w:tr w:rsidR="009E3F77" w:rsidRPr="00F75935" w14:paraId="057906AF" w14:textId="71DEABE4" w:rsidTr="009E3F77">
        <w:trPr>
          <w:trHeight w:val="63"/>
        </w:trPr>
        <w:tc>
          <w:tcPr>
            <w:tcW w:w="6689" w:type="dxa"/>
            <w:tcBorders>
              <w:top w:val="single" w:sz="6" w:space="0" w:color="000000"/>
              <w:left w:val="single" w:sz="6" w:space="0" w:color="000000"/>
              <w:bottom w:val="single" w:sz="6" w:space="0" w:color="000000"/>
              <w:right w:val="single" w:sz="6" w:space="0" w:color="000000"/>
            </w:tcBorders>
            <w:vAlign w:val="center"/>
          </w:tcPr>
          <w:p w14:paraId="7EE527D4" w14:textId="77777777" w:rsidR="009E3F77" w:rsidRPr="00F75935" w:rsidRDefault="009E3F77" w:rsidP="009431D9">
            <w:pPr>
              <w:spacing w:after="0" w:line="240" w:lineRule="auto"/>
              <w:jc w:val="both"/>
              <w:rPr>
                <w:rFonts w:ascii="Times New Roman" w:hAnsi="Times New Roman"/>
                <w:sz w:val="24"/>
              </w:rPr>
            </w:pPr>
            <w:r w:rsidRPr="00F75935">
              <w:rPr>
                <w:rFonts w:ascii="Times New Roman" w:hAnsi="Times New Roman"/>
                <w:sz w:val="24"/>
              </w:rPr>
              <w:t>комбинированные занятия</w:t>
            </w:r>
          </w:p>
        </w:tc>
        <w:tc>
          <w:tcPr>
            <w:tcW w:w="1842" w:type="dxa"/>
            <w:tcBorders>
              <w:top w:val="single" w:sz="6" w:space="0" w:color="000000"/>
              <w:left w:val="single" w:sz="6" w:space="0" w:color="000000"/>
              <w:bottom w:val="single" w:sz="6" w:space="0" w:color="000000"/>
              <w:right w:val="single" w:sz="6" w:space="0" w:color="000000"/>
            </w:tcBorders>
            <w:vAlign w:val="center"/>
          </w:tcPr>
          <w:p w14:paraId="3835DD56" w14:textId="1EB5D14C" w:rsidR="009E3F77" w:rsidRPr="00F75935" w:rsidRDefault="009E3F77" w:rsidP="009431D9">
            <w:pPr>
              <w:spacing w:after="0" w:line="240" w:lineRule="auto"/>
              <w:jc w:val="center"/>
              <w:rPr>
                <w:rFonts w:ascii="Times New Roman" w:hAnsi="Times New Roman"/>
                <w:sz w:val="24"/>
              </w:rPr>
            </w:pPr>
            <w:r w:rsidRPr="00F75935">
              <w:rPr>
                <w:rFonts w:ascii="Times New Roman" w:eastAsia="Times New Roman" w:hAnsi="Times New Roman"/>
                <w:sz w:val="24"/>
                <w:szCs w:val="24"/>
              </w:rPr>
              <w:t>7</w:t>
            </w:r>
            <w:r>
              <w:rPr>
                <w:rFonts w:ascii="Times New Roman" w:eastAsia="Times New Roman" w:hAnsi="Times New Roman"/>
                <w:sz w:val="24"/>
                <w:szCs w:val="24"/>
              </w:rPr>
              <w:t>8</w:t>
            </w:r>
          </w:p>
        </w:tc>
      </w:tr>
      <w:tr w:rsidR="009E3F77" w:rsidRPr="00F75935" w14:paraId="17FC43A3" w14:textId="59AF08CB" w:rsidTr="009E3F77">
        <w:trPr>
          <w:trHeight w:val="63"/>
        </w:trPr>
        <w:tc>
          <w:tcPr>
            <w:tcW w:w="6689" w:type="dxa"/>
            <w:tcBorders>
              <w:top w:val="single" w:sz="6" w:space="0" w:color="000000"/>
              <w:left w:val="single" w:sz="6" w:space="0" w:color="000000"/>
              <w:bottom w:val="single" w:sz="6" w:space="0" w:color="000000"/>
              <w:right w:val="single" w:sz="6" w:space="0" w:color="000000"/>
            </w:tcBorders>
            <w:vAlign w:val="center"/>
          </w:tcPr>
          <w:p w14:paraId="0F022445" w14:textId="70ABD3C7" w:rsidR="009E3F77" w:rsidRPr="00F75935" w:rsidRDefault="009E3F77" w:rsidP="009431D9">
            <w:pPr>
              <w:tabs>
                <w:tab w:val="left" w:pos="447"/>
              </w:tabs>
              <w:spacing w:after="0" w:line="276" w:lineRule="auto"/>
              <w:jc w:val="both"/>
              <w:rPr>
                <w:rFonts w:ascii="Times New Roman" w:hAnsi="Times New Roman"/>
                <w:b/>
                <w:sz w:val="24"/>
              </w:rPr>
            </w:pPr>
            <w:r w:rsidRPr="00F75935">
              <w:rPr>
                <w:rFonts w:ascii="Times New Roman" w:hAnsi="Times New Roman"/>
                <w:b/>
                <w:sz w:val="24"/>
              </w:rPr>
              <w:t>Основное содержание</w:t>
            </w:r>
          </w:p>
        </w:tc>
        <w:tc>
          <w:tcPr>
            <w:tcW w:w="1842" w:type="dxa"/>
            <w:tcBorders>
              <w:top w:val="single" w:sz="6" w:space="0" w:color="000000"/>
              <w:left w:val="single" w:sz="6" w:space="0" w:color="000000"/>
              <w:bottom w:val="single" w:sz="6" w:space="0" w:color="000000"/>
              <w:right w:val="single" w:sz="6" w:space="0" w:color="000000"/>
            </w:tcBorders>
            <w:vAlign w:val="center"/>
          </w:tcPr>
          <w:p w14:paraId="6036237C" w14:textId="18010EB5" w:rsidR="009E3F77" w:rsidRPr="00F75935" w:rsidRDefault="009E3F77" w:rsidP="009431D9">
            <w:pPr>
              <w:spacing w:after="0" w:line="240" w:lineRule="auto"/>
              <w:jc w:val="center"/>
              <w:rPr>
                <w:rFonts w:ascii="Times New Roman" w:hAnsi="Times New Roman"/>
                <w:b/>
                <w:iCs/>
                <w:sz w:val="24"/>
              </w:rPr>
            </w:pPr>
            <w:r>
              <w:rPr>
                <w:rFonts w:ascii="Times New Roman" w:eastAsia="Times New Roman" w:hAnsi="Times New Roman"/>
                <w:b/>
                <w:sz w:val="24"/>
                <w:szCs w:val="24"/>
              </w:rPr>
              <w:t>64</w:t>
            </w:r>
          </w:p>
        </w:tc>
      </w:tr>
      <w:tr w:rsidR="009E3F77" w:rsidRPr="00F75935" w14:paraId="4724B188" w14:textId="0479A21F" w:rsidTr="009E3F77">
        <w:trPr>
          <w:trHeight w:val="283"/>
        </w:trPr>
        <w:tc>
          <w:tcPr>
            <w:tcW w:w="6689" w:type="dxa"/>
            <w:tcBorders>
              <w:top w:val="single" w:sz="6" w:space="0" w:color="000000"/>
              <w:left w:val="single" w:sz="6" w:space="0" w:color="000000"/>
              <w:bottom w:val="single" w:sz="6" w:space="0" w:color="000000"/>
              <w:right w:val="single" w:sz="6" w:space="0" w:color="000000"/>
            </w:tcBorders>
            <w:vAlign w:val="center"/>
          </w:tcPr>
          <w:p w14:paraId="43BB73CB" w14:textId="77777777" w:rsidR="009E3F77" w:rsidRPr="00F75935" w:rsidRDefault="009E3F77" w:rsidP="009431D9">
            <w:pPr>
              <w:tabs>
                <w:tab w:val="left" w:pos="447"/>
              </w:tabs>
              <w:spacing w:after="0" w:line="276" w:lineRule="auto"/>
              <w:jc w:val="both"/>
              <w:rPr>
                <w:rFonts w:ascii="Times New Roman" w:hAnsi="Times New Roman"/>
                <w:b/>
                <w:sz w:val="24"/>
              </w:rPr>
            </w:pPr>
            <w:r w:rsidRPr="00F75935">
              <w:rPr>
                <w:rFonts w:ascii="Times New Roman" w:hAnsi="Times New Roman"/>
                <w:b/>
                <w:sz w:val="24"/>
              </w:rPr>
              <w:t>Профессионально ориентированное содержание</w:t>
            </w:r>
            <w:r w:rsidRPr="00F75935">
              <w:rPr>
                <w:rStyle w:val="af0"/>
                <w:rFonts w:ascii="Times New Roman" w:hAnsi="Times New Roman"/>
                <w:b/>
                <w:bCs/>
                <w:sz w:val="24"/>
              </w:rPr>
              <w:footnoteReference w:id="1"/>
            </w:r>
          </w:p>
        </w:tc>
        <w:tc>
          <w:tcPr>
            <w:tcW w:w="1842" w:type="dxa"/>
            <w:tcBorders>
              <w:top w:val="single" w:sz="6" w:space="0" w:color="000000"/>
              <w:left w:val="single" w:sz="6" w:space="0" w:color="000000"/>
              <w:bottom w:val="single" w:sz="6" w:space="0" w:color="000000"/>
              <w:right w:val="single" w:sz="6" w:space="0" w:color="000000"/>
            </w:tcBorders>
            <w:vAlign w:val="center"/>
          </w:tcPr>
          <w:p w14:paraId="095619B4" w14:textId="61D90D2C" w:rsidR="009E3F77" w:rsidRPr="00F75935" w:rsidRDefault="009E3F77" w:rsidP="009431D9">
            <w:pPr>
              <w:spacing w:after="0" w:line="240" w:lineRule="auto"/>
              <w:jc w:val="center"/>
              <w:rPr>
                <w:rFonts w:ascii="Times New Roman" w:hAnsi="Times New Roman"/>
                <w:b/>
                <w:sz w:val="24"/>
              </w:rPr>
            </w:pPr>
            <w:r w:rsidRPr="00F75935">
              <w:rPr>
                <w:rFonts w:ascii="Times New Roman" w:eastAsia="Times New Roman" w:hAnsi="Times New Roman"/>
                <w:b/>
                <w:sz w:val="24"/>
                <w:szCs w:val="24"/>
              </w:rPr>
              <w:t>14</w:t>
            </w:r>
          </w:p>
        </w:tc>
      </w:tr>
      <w:tr w:rsidR="009E3F77" w:rsidRPr="00F75935" w14:paraId="545828BB" w14:textId="30EB367B" w:rsidTr="009E3F77">
        <w:trPr>
          <w:trHeight w:val="322"/>
        </w:trPr>
        <w:tc>
          <w:tcPr>
            <w:tcW w:w="6689" w:type="dxa"/>
            <w:tcBorders>
              <w:top w:val="single" w:sz="6" w:space="0" w:color="000000"/>
              <w:left w:val="single" w:sz="6" w:space="0" w:color="000000"/>
              <w:bottom w:val="single" w:sz="6" w:space="0" w:color="000000"/>
              <w:right w:val="single" w:sz="6" w:space="0" w:color="000000"/>
            </w:tcBorders>
            <w:vAlign w:val="center"/>
          </w:tcPr>
          <w:p w14:paraId="65BB8F83" w14:textId="0AE85E73" w:rsidR="009E3F77" w:rsidRPr="00F75935" w:rsidRDefault="009E3F77" w:rsidP="009431D9">
            <w:pPr>
              <w:spacing w:after="0" w:line="240" w:lineRule="auto"/>
              <w:jc w:val="both"/>
              <w:rPr>
                <w:rFonts w:ascii="Times New Roman" w:hAnsi="Times New Roman"/>
                <w:b/>
                <w:i/>
                <w:sz w:val="24"/>
              </w:rPr>
            </w:pPr>
            <w:r w:rsidRPr="00F75935">
              <w:rPr>
                <w:rFonts w:ascii="Times New Roman" w:hAnsi="Times New Roman"/>
                <w:b/>
                <w:sz w:val="24"/>
              </w:rPr>
              <w:t xml:space="preserve">Промежуточная аттестация </w:t>
            </w:r>
            <w:r w:rsidRPr="00F75935">
              <w:rPr>
                <w:rFonts w:ascii="Times New Roman" w:hAnsi="Times New Roman"/>
                <w:bCs/>
                <w:sz w:val="24"/>
              </w:rPr>
              <w:t>(дифференцированный зачет)</w:t>
            </w:r>
            <w:r>
              <w:rPr>
                <w:rFonts w:ascii="Times New Roman" w:hAnsi="Times New Roman"/>
                <w:bCs/>
                <w:sz w:val="24"/>
              </w:rPr>
              <w:t xml:space="preserve"> 4 семестр</w:t>
            </w:r>
          </w:p>
        </w:tc>
        <w:tc>
          <w:tcPr>
            <w:tcW w:w="1842" w:type="dxa"/>
            <w:tcBorders>
              <w:top w:val="single" w:sz="6" w:space="0" w:color="000000"/>
              <w:left w:val="single" w:sz="6" w:space="0" w:color="000000"/>
              <w:bottom w:val="single" w:sz="6" w:space="0" w:color="000000"/>
              <w:right w:val="single" w:sz="6" w:space="0" w:color="000000"/>
            </w:tcBorders>
            <w:vAlign w:val="center"/>
          </w:tcPr>
          <w:p w14:paraId="677D7E03" w14:textId="74204D11" w:rsidR="009E3F77" w:rsidRPr="00F75935" w:rsidRDefault="009E3F77" w:rsidP="009431D9">
            <w:pPr>
              <w:spacing w:after="0" w:line="240" w:lineRule="auto"/>
              <w:jc w:val="center"/>
              <w:rPr>
                <w:rFonts w:ascii="Times New Roman" w:hAnsi="Times New Roman"/>
                <w:bCs/>
                <w:sz w:val="24"/>
                <w:highlight w:val="yellow"/>
              </w:rPr>
            </w:pPr>
          </w:p>
        </w:tc>
      </w:tr>
    </w:tbl>
    <w:p w14:paraId="4B1B298A" w14:textId="77777777" w:rsidR="00102BAC" w:rsidRPr="00F75935" w:rsidRDefault="00102BAC" w:rsidP="00F07F5D">
      <w:pPr>
        <w:spacing w:after="0" w:line="276" w:lineRule="auto"/>
        <w:rPr>
          <w:rFonts w:ascii="Times New Roman" w:eastAsia="Times New Roman" w:hAnsi="Times New Roman"/>
          <w:bCs/>
          <w:i/>
          <w:color w:val="FF0000"/>
          <w:lang w:eastAsia="ru-RU"/>
        </w:rPr>
        <w:sectPr w:rsidR="00102BAC" w:rsidRPr="00F75935" w:rsidSect="009431D9">
          <w:pgSz w:w="11906" w:h="16838"/>
          <w:pgMar w:top="1134" w:right="567" w:bottom="1134" w:left="1134" w:header="709" w:footer="709" w:gutter="0"/>
          <w:cols w:space="720"/>
          <w:docGrid w:linePitch="360"/>
        </w:sectPr>
      </w:pPr>
    </w:p>
    <w:p w14:paraId="22222CB0" w14:textId="77777777" w:rsidR="009431D9" w:rsidRPr="00F75935" w:rsidRDefault="009431D9" w:rsidP="00BC4BCF">
      <w:pPr>
        <w:spacing w:after="0" w:line="240" w:lineRule="auto"/>
        <w:ind w:firstLine="709"/>
        <w:rPr>
          <w:rFonts w:ascii="Times New Roman" w:hAnsi="Times New Roman"/>
          <w:b/>
          <w:sz w:val="28"/>
          <w:szCs w:val="28"/>
        </w:rPr>
      </w:pPr>
      <w:r w:rsidRPr="00F75935">
        <w:rPr>
          <w:rFonts w:ascii="Times New Roman" w:hAnsi="Times New Roman"/>
          <w:b/>
          <w:sz w:val="28"/>
          <w:szCs w:val="28"/>
        </w:rPr>
        <w:lastRenderedPageBreak/>
        <w:t xml:space="preserve">2.2 </w:t>
      </w:r>
      <w:bookmarkStart w:id="52" w:name="_Hlk113960183"/>
      <w:r w:rsidRPr="00F75935">
        <w:rPr>
          <w:rFonts w:ascii="Times New Roman" w:hAnsi="Times New Roman"/>
          <w:b/>
          <w:sz w:val="28"/>
          <w:szCs w:val="28"/>
        </w:rPr>
        <w:t>Тематический план и содержание дисциплины</w:t>
      </w:r>
      <w:bookmarkEnd w:id="52"/>
    </w:p>
    <w:p w14:paraId="14190E5E" w14:textId="77777777" w:rsidR="009431D9" w:rsidRPr="00F75935" w:rsidRDefault="009431D9" w:rsidP="009431D9">
      <w:pPr>
        <w:spacing w:after="0" w:line="240" w:lineRule="auto"/>
        <w:ind w:firstLine="709"/>
        <w:rPr>
          <w:rFonts w:ascii="Times New Roman" w:hAnsi="Times New Roman"/>
          <w:b/>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638"/>
        <w:gridCol w:w="7820"/>
        <w:gridCol w:w="1060"/>
        <w:gridCol w:w="2049"/>
      </w:tblGrid>
      <w:tr w:rsidR="009E3F77" w:rsidRPr="00F75935" w14:paraId="5AE65681" w14:textId="77777777" w:rsidTr="009431D9">
        <w:trPr>
          <w:trHeight w:val="20"/>
        </w:trPr>
        <w:tc>
          <w:tcPr>
            <w:tcW w:w="0" w:type="auto"/>
            <w:vAlign w:val="center"/>
          </w:tcPr>
          <w:p w14:paraId="5709BB49"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bookmarkStart w:id="53" w:name="_Hlk221007097"/>
            <w:r w:rsidRPr="00F75935">
              <w:rPr>
                <w:rFonts w:ascii="Times New Roman" w:hAnsi="Times New Roman"/>
                <w:b/>
                <w:bCs/>
                <w:sz w:val="24"/>
                <w:szCs w:val="24"/>
              </w:rPr>
              <w:t>Наименование разделов и тем</w:t>
            </w:r>
          </w:p>
        </w:tc>
        <w:tc>
          <w:tcPr>
            <w:tcW w:w="0" w:type="auto"/>
            <w:vAlign w:val="center"/>
          </w:tcPr>
          <w:p w14:paraId="2B62D034" w14:textId="48354AD1"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 xml:space="preserve">Содержание учебного материала </w:t>
            </w:r>
            <w:r w:rsidRPr="00F75935">
              <w:rPr>
                <w:rFonts w:ascii="Times New Roman" w:hAnsi="Times New Roman"/>
                <w:b/>
                <w:bCs/>
                <w:sz w:val="24"/>
                <w:szCs w:val="24"/>
              </w:rPr>
              <w:br/>
              <w:t>(основное и профессионально ориентированное)</w:t>
            </w:r>
            <w:r w:rsidRPr="00F75935">
              <w:rPr>
                <w:rStyle w:val="af0"/>
                <w:rFonts w:ascii="Times New Roman" w:hAnsi="Times New Roman"/>
                <w:b/>
                <w:bCs/>
                <w:sz w:val="24"/>
                <w:szCs w:val="24"/>
              </w:rPr>
              <w:footnoteReference w:id="2"/>
            </w:r>
            <w:r w:rsidRPr="00F75935">
              <w:rPr>
                <w:rFonts w:ascii="Times New Roman" w:hAnsi="Times New Roman"/>
                <w:b/>
                <w:bCs/>
                <w:sz w:val="24"/>
                <w:szCs w:val="24"/>
              </w:rPr>
              <w:t>, лабораторные и практические занятия, прикладной модуль (при наличии)</w:t>
            </w:r>
          </w:p>
        </w:tc>
        <w:tc>
          <w:tcPr>
            <w:tcW w:w="0" w:type="auto"/>
            <w:vAlign w:val="center"/>
          </w:tcPr>
          <w:p w14:paraId="08DA2CA4" w14:textId="12BEA2BF"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Объем часов</w:t>
            </w:r>
            <w:r w:rsidRPr="00F75935">
              <w:rPr>
                <w:rStyle w:val="af0"/>
                <w:rFonts w:ascii="Times New Roman" w:hAnsi="Times New Roman"/>
                <w:b/>
                <w:bCs/>
                <w:sz w:val="24"/>
                <w:szCs w:val="24"/>
              </w:rPr>
              <w:footnoteReference w:id="3"/>
            </w:r>
          </w:p>
        </w:tc>
        <w:tc>
          <w:tcPr>
            <w:tcW w:w="0" w:type="auto"/>
            <w:vAlign w:val="center"/>
          </w:tcPr>
          <w:p w14:paraId="34EF4993" w14:textId="2646DC83" w:rsidR="009E3F77" w:rsidRPr="00F75935" w:rsidRDefault="009E3F7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Формируемые компетенции</w:t>
            </w:r>
          </w:p>
        </w:tc>
      </w:tr>
      <w:tr w:rsidR="009E3F77" w:rsidRPr="00F75935" w14:paraId="0FFF420E" w14:textId="77777777" w:rsidTr="009431D9">
        <w:trPr>
          <w:trHeight w:val="20"/>
        </w:trPr>
        <w:tc>
          <w:tcPr>
            <w:tcW w:w="0" w:type="auto"/>
          </w:tcPr>
          <w:p w14:paraId="5191855A"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1</w:t>
            </w:r>
          </w:p>
        </w:tc>
        <w:tc>
          <w:tcPr>
            <w:tcW w:w="0" w:type="auto"/>
          </w:tcPr>
          <w:p w14:paraId="56B5BC83"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2</w:t>
            </w:r>
          </w:p>
        </w:tc>
        <w:tc>
          <w:tcPr>
            <w:tcW w:w="0" w:type="auto"/>
          </w:tcPr>
          <w:p w14:paraId="150DE03C"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3</w:t>
            </w:r>
          </w:p>
        </w:tc>
        <w:tc>
          <w:tcPr>
            <w:tcW w:w="0" w:type="auto"/>
          </w:tcPr>
          <w:p w14:paraId="50600DD3" w14:textId="494F033D" w:rsidR="009E3F77" w:rsidRPr="00F75935" w:rsidRDefault="009E3F77" w:rsidP="00F57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16"/>
              </w:rPr>
            </w:pPr>
            <w:r w:rsidRPr="00F75935">
              <w:rPr>
                <w:rFonts w:ascii="Times New Roman" w:hAnsi="Times New Roman"/>
                <w:b/>
                <w:bCs/>
                <w:sz w:val="24"/>
                <w:szCs w:val="16"/>
              </w:rPr>
              <w:t>4</w:t>
            </w:r>
          </w:p>
        </w:tc>
      </w:tr>
      <w:tr w:rsidR="009E3F77" w:rsidRPr="00F75935" w14:paraId="23AD66C0" w14:textId="77777777" w:rsidTr="00BC4BCF">
        <w:trPr>
          <w:trHeight w:val="20"/>
        </w:trPr>
        <w:tc>
          <w:tcPr>
            <w:tcW w:w="0" w:type="auto"/>
            <w:gridSpan w:val="2"/>
          </w:tcPr>
          <w:p w14:paraId="108EDFE0" w14:textId="0AC7133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Раздел 1 </w:t>
            </w:r>
            <w:r w:rsidRPr="00F75935">
              <w:rPr>
                <w:rFonts w:ascii="Times New Roman" w:eastAsia="Times New Roman" w:hAnsi="Times New Roman"/>
                <w:b/>
                <w:sz w:val="24"/>
                <w:szCs w:val="24"/>
              </w:rPr>
              <w:t>Человек и окружающий мир</w:t>
            </w:r>
          </w:p>
        </w:tc>
        <w:tc>
          <w:tcPr>
            <w:tcW w:w="0" w:type="auto"/>
          </w:tcPr>
          <w:p w14:paraId="542F551D" w14:textId="6AD39370"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12</w:t>
            </w:r>
          </w:p>
        </w:tc>
        <w:tc>
          <w:tcPr>
            <w:tcW w:w="0" w:type="auto"/>
            <w:vMerge w:val="restart"/>
          </w:tcPr>
          <w:p w14:paraId="73551FAF" w14:textId="13CFDAFD"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040C9E1D" w14:textId="77777777" w:rsidTr="00BC4BCF">
        <w:trPr>
          <w:trHeight w:val="182"/>
        </w:trPr>
        <w:tc>
          <w:tcPr>
            <w:tcW w:w="0" w:type="auto"/>
            <w:vMerge w:val="restart"/>
          </w:tcPr>
          <w:p w14:paraId="4E4B9610" w14:textId="7D8A5619" w:rsidR="009E3F77" w:rsidRPr="00F75935" w:rsidRDefault="009E3F77" w:rsidP="00D63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w:t>
            </w:r>
            <w:r w:rsidRPr="00F75935">
              <w:rPr>
                <w:rFonts w:ascii="Times New Roman" w:hAnsi="Times New Roman"/>
                <w:b/>
                <w:sz w:val="24"/>
                <w:szCs w:val="24"/>
              </w:rPr>
              <w:t xml:space="preserve">1.1 </w:t>
            </w:r>
            <w:r w:rsidRPr="00F75935">
              <w:rPr>
                <w:rFonts w:ascii="Times New Roman" w:hAnsi="Times New Roman"/>
                <w:b/>
                <w:bCs/>
                <w:sz w:val="24"/>
                <w:szCs w:val="24"/>
              </w:rPr>
              <w:t xml:space="preserve">Сознание человека. Мировоззрение </w:t>
            </w:r>
            <w:r w:rsidRPr="00F75935">
              <w:rPr>
                <w:rFonts w:ascii="Times New Roman" w:hAnsi="Times New Roman"/>
                <w:b/>
                <w:bCs/>
                <w:sz w:val="24"/>
                <w:szCs w:val="24"/>
              </w:rPr>
              <w:br/>
              <w:t>и ценности</w:t>
            </w:r>
          </w:p>
        </w:tc>
        <w:tc>
          <w:tcPr>
            <w:tcW w:w="0" w:type="auto"/>
          </w:tcPr>
          <w:p w14:paraId="44C8B423"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62B371C3" w14:textId="4D2CC96D"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538135" w:themeColor="accent6" w:themeShade="BF"/>
                <w:sz w:val="24"/>
                <w:szCs w:val="24"/>
                <w:lang w:val="en-US"/>
              </w:rPr>
            </w:pPr>
            <w:r w:rsidRPr="00F75935">
              <w:rPr>
                <w:rFonts w:ascii="Times New Roman" w:hAnsi="Times New Roman"/>
                <w:bCs/>
                <w:sz w:val="24"/>
                <w:szCs w:val="24"/>
              </w:rPr>
              <w:t>2</w:t>
            </w:r>
          </w:p>
        </w:tc>
        <w:tc>
          <w:tcPr>
            <w:tcW w:w="0" w:type="auto"/>
            <w:vMerge/>
          </w:tcPr>
          <w:p w14:paraId="192037E2" w14:textId="4274D824"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06CF70B" w14:textId="77777777" w:rsidTr="00BC4BCF">
        <w:trPr>
          <w:trHeight w:val="20"/>
        </w:trPr>
        <w:tc>
          <w:tcPr>
            <w:tcW w:w="0" w:type="auto"/>
            <w:vMerge/>
          </w:tcPr>
          <w:p w14:paraId="731A7D2C"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0" w:type="auto"/>
          </w:tcPr>
          <w:p w14:paraId="09FCEA04" w14:textId="030C2106"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Сознание человека. Мировоззрение и ценности. Традиционные ценности. Общечеловеческие ценности. 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tc>
        <w:tc>
          <w:tcPr>
            <w:tcW w:w="0" w:type="auto"/>
            <w:vMerge/>
          </w:tcPr>
          <w:p w14:paraId="46AA5BBE" w14:textId="77777777" w:rsidR="009E3F77" w:rsidRPr="00F75935" w:rsidRDefault="009E3F77" w:rsidP="00F80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08E5C05" w14:textId="3EC72C3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3B6C117" w14:textId="77777777" w:rsidTr="00BC4BCF">
        <w:trPr>
          <w:trHeight w:val="206"/>
        </w:trPr>
        <w:tc>
          <w:tcPr>
            <w:tcW w:w="0" w:type="auto"/>
            <w:vMerge w:val="restart"/>
          </w:tcPr>
          <w:p w14:paraId="21B2EC9A" w14:textId="1D4AD454"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w:t>
            </w:r>
            <w:r w:rsidRPr="00F75935">
              <w:rPr>
                <w:rFonts w:ascii="Times New Roman" w:hAnsi="Times New Roman"/>
                <w:b/>
                <w:sz w:val="24"/>
                <w:szCs w:val="24"/>
              </w:rPr>
              <w:t>1.2 Способы познания окружающего мира</w:t>
            </w:r>
          </w:p>
        </w:tc>
        <w:tc>
          <w:tcPr>
            <w:tcW w:w="0" w:type="auto"/>
          </w:tcPr>
          <w:p w14:paraId="682B8B96" w14:textId="2B6A7911"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6996E9CF" w14:textId="1638704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273552D0" w14:textId="13EFD4C9"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098002CF" w14:textId="77777777" w:rsidTr="00BC4BCF">
        <w:trPr>
          <w:trHeight w:val="20"/>
        </w:trPr>
        <w:tc>
          <w:tcPr>
            <w:tcW w:w="0" w:type="auto"/>
            <w:vMerge/>
          </w:tcPr>
          <w:p w14:paraId="4B88CE09"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A550DD4" w14:textId="72C2EDF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sz w:val="24"/>
                <w:szCs w:val="24"/>
              </w:rPr>
              <w:t xml:space="preserve">Отличительные характеристики мнения и знания. Познание как деятельность. Формы чувственного познания, его специфика </w:t>
            </w:r>
            <w:r w:rsidRPr="00F75935">
              <w:rPr>
                <w:rFonts w:ascii="Times New Roman" w:hAnsi="Times New Roman"/>
                <w:sz w:val="24"/>
                <w:szCs w:val="24"/>
              </w:rPr>
              <w:br/>
              <w:t>и роль. Формы рационального познания.  Знание, его виды.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Истина и ее критерии</w:t>
            </w:r>
          </w:p>
        </w:tc>
        <w:tc>
          <w:tcPr>
            <w:tcW w:w="0" w:type="auto"/>
            <w:vMerge/>
          </w:tcPr>
          <w:p w14:paraId="0C0060B3"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AD005E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EDD710B" w14:textId="77777777" w:rsidTr="00BC4BCF">
        <w:trPr>
          <w:trHeight w:val="20"/>
        </w:trPr>
        <w:tc>
          <w:tcPr>
            <w:tcW w:w="0" w:type="auto"/>
            <w:vMerge w:val="restart"/>
          </w:tcPr>
          <w:p w14:paraId="79F8B2D5" w14:textId="47FA8BC2"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1.3 </w:t>
            </w:r>
            <w:r w:rsidRPr="00F75935">
              <w:rPr>
                <w:rFonts w:ascii="Times New Roman" w:hAnsi="Times New Roman"/>
                <w:b/>
                <w:sz w:val="24"/>
                <w:szCs w:val="24"/>
              </w:rPr>
              <w:t>Логика и ее законы</w:t>
            </w:r>
          </w:p>
        </w:tc>
        <w:tc>
          <w:tcPr>
            <w:tcW w:w="0" w:type="auto"/>
          </w:tcPr>
          <w:p w14:paraId="54F19E0C" w14:textId="3D60841D"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4491830" w14:textId="4D99C349"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4FA84D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763FF66B" w14:textId="4BA7C8A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iCs/>
                <w:sz w:val="24"/>
                <w:szCs w:val="24"/>
              </w:rPr>
              <w:t>ПК</w:t>
            </w:r>
            <w:r w:rsidR="00B67148">
              <w:rPr>
                <w:rFonts w:ascii="Times New Roman" w:hAnsi="Times New Roman"/>
                <w:bCs/>
                <w:iCs/>
              </w:rPr>
              <w:t>2</w:t>
            </w:r>
            <w:r>
              <w:t>.2</w:t>
            </w:r>
          </w:p>
        </w:tc>
      </w:tr>
      <w:tr w:rsidR="009E3F77" w:rsidRPr="00F75935" w14:paraId="70AF1E17" w14:textId="77777777" w:rsidTr="00BC4BCF">
        <w:trPr>
          <w:trHeight w:val="20"/>
        </w:trPr>
        <w:tc>
          <w:tcPr>
            <w:tcW w:w="0" w:type="auto"/>
            <w:vMerge/>
          </w:tcPr>
          <w:p w14:paraId="25D85DB8"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7890359B" w14:textId="0B13FA33"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sz w:val="24"/>
                <w:szCs w:val="24"/>
              </w:rPr>
              <w:t>Логика. Основные законы логики. Спор, дискуссия, полемика. Основания, допустимые приемы рациональной дискуссии. Доказательство и опровержение. Искусство спорить</w:t>
            </w:r>
          </w:p>
        </w:tc>
        <w:tc>
          <w:tcPr>
            <w:tcW w:w="0" w:type="auto"/>
            <w:vMerge/>
          </w:tcPr>
          <w:p w14:paraId="4F656C60"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AE28FB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F9C947F" w14:textId="77777777" w:rsidTr="00BC4BCF">
        <w:trPr>
          <w:trHeight w:val="20"/>
        </w:trPr>
        <w:tc>
          <w:tcPr>
            <w:tcW w:w="0" w:type="auto"/>
            <w:vMerge/>
          </w:tcPr>
          <w:p w14:paraId="1FE7AFB8"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164CE16A" w14:textId="7612D40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bookmarkStart w:id="54" w:name="_Hlk224828634"/>
            <w:r w:rsidRPr="00F75935">
              <w:rPr>
                <w:rFonts w:ascii="Times New Roman" w:hAnsi="Times New Roman"/>
                <w:b/>
                <w:bCs/>
                <w:sz w:val="24"/>
                <w:szCs w:val="24"/>
              </w:rPr>
              <w:t>Профессионально ориентированное содержание</w:t>
            </w:r>
            <w:bookmarkEnd w:id="54"/>
          </w:p>
        </w:tc>
        <w:tc>
          <w:tcPr>
            <w:tcW w:w="0" w:type="auto"/>
            <w:vMerge w:val="restart"/>
          </w:tcPr>
          <w:p w14:paraId="1E70627F" w14:textId="6456F7B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2A3D601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11BF637" w14:textId="77777777" w:rsidTr="00BC4BCF">
        <w:trPr>
          <w:trHeight w:val="20"/>
        </w:trPr>
        <w:tc>
          <w:tcPr>
            <w:tcW w:w="0" w:type="auto"/>
            <w:vMerge/>
          </w:tcPr>
          <w:p w14:paraId="24CAD022"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139F8078" w14:textId="0F14BC9C"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sz w:val="24"/>
                <w:szCs w:val="24"/>
              </w:rPr>
              <w:t>Кейсы: решение логических задач с профессионально ориентированным содержанием</w:t>
            </w:r>
          </w:p>
        </w:tc>
        <w:tc>
          <w:tcPr>
            <w:tcW w:w="0" w:type="auto"/>
            <w:vMerge/>
          </w:tcPr>
          <w:p w14:paraId="69104672" w14:textId="77777777" w:rsidR="009E3F77" w:rsidRPr="00F75935" w:rsidRDefault="009E3F77" w:rsidP="00917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488D9E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5CEE54F" w14:textId="77777777" w:rsidTr="00BC4BCF">
        <w:trPr>
          <w:trHeight w:val="20"/>
        </w:trPr>
        <w:tc>
          <w:tcPr>
            <w:tcW w:w="0" w:type="auto"/>
            <w:vMerge w:val="restart"/>
          </w:tcPr>
          <w:p w14:paraId="43145C55" w14:textId="6BF40541"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1.4 </w:t>
            </w:r>
            <w:r w:rsidRPr="00F75935">
              <w:rPr>
                <w:rFonts w:ascii="Times New Roman" w:hAnsi="Times New Roman"/>
                <w:b/>
                <w:sz w:val="24"/>
                <w:szCs w:val="24"/>
              </w:rPr>
              <w:t>Деятельность человека как способ существования личности</w:t>
            </w:r>
          </w:p>
        </w:tc>
        <w:tc>
          <w:tcPr>
            <w:tcW w:w="0" w:type="auto"/>
          </w:tcPr>
          <w:p w14:paraId="7F270DCE" w14:textId="769D679D"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8498B61" w14:textId="1056D948" w:rsidR="009E3F77" w:rsidRPr="00F75935" w:rsidRDefault="009E3F77" w:rsidP="0075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55F0E4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11DC26F3" w14:textId="135322BD"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24A29439" w14:textId="77777777" w:rsidTr="00BC4BCF">
        <w:trPr>
          <w:trHeight w:val="20"/>
        </w:trPr>
        <w:tc>
          <w:tcPr>
            <w:tcW w:w="0" w:type="auto"/>
            <w:vMerge/>
          </w:tcPr>
          <w:p w14:paraId="0AE150D0"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0E5FBDB" w14:textId="2E4A3450"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Cs/>
                <w:sz w:val="24"/>
                <w:szCs w:val="24"/>
              </w:rPr>
              <w:t>Деятельность. Структура деятельности. Виды деятельности. Поведение человека. Свобода и необходимость. Ответственность. Смысл жизни человека. Свобода и творчество</w:t>
            </w:r>
          </w:p>
        </w:tc>
        <w:tc>
          <w:tcPr>
            <w:tcW w:w="0" w:type="auto"/>
            <w:vMerge/>
          </w:tcPr>
          <w:p w14:paraId="11FBAE31"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EA254F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AF5DEC" w14:textId="77777777" w:rsidTr="00BC4BCF">
        <w:trPr>
          <w:trHeight w:val="20"/>
        </w:trPr>
        <w:tc>
          <w:tcPr>
            <w:tcW w:w="0" w:type="auto"/>
            <w:vMerge/>
          </w:tcPr>
          <w:p w14:paraId="3A9A97EB"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7C2DC66" w14:textId="6084A91F"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698E2093" w14:textId="5CD14F0F"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5621EDD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FA01364" w14:textId="77777777" w:rsidTr="00BC4BCF">
        <w:trPr>
          <w:trHeight w:val="20"/>
        </w:trPr>
        <w:tc>
          <w:tcPr>
            <w:tcW w:w="0" w:type="auto"/>
            <w:vMerge/>
          </w:tcPr>
          <w:p w14:paraId="4FB8BDD7"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D57B685" w14:textId="1DDDA01C" w:rsidR="009E3F77" w:rsidRPr="00F75935" w:rsidRDefault="009E3F77" w:rsidP="00F62C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Профессиональная деятельность. Профессиональное самоопределение. Учет особенностей характера </w:t>
            </w:r>
            <w:r w:rsidRPr="00F75935">
              <w:rPr>
                <w:rFonts w:ascii="Times New Roman" w:hAnsi="Times New Roman"/>
                <w:bCs/>
                <w:sz w:val="24"/>
                <w:szCs w:val="24"/>
              </w:rPr>
              <w:br/>
              <w:t>в профессиональной деятельности по профессии/специальности</w:t>
            </w:r>
          </w:p>
        </w:tc>
        <w:tc>
          <w:tcPr>
            <w:tcW w:w="0" w:type="auto"/>
            <w:vMerge/>
          </w:tcPr>
          <w:p w14:paraId="29020F38"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DD3563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2E71B74" w14:textId="77777777" w:rsidTr="00BC4BCF">
        <w:trPr>
          <w:trHeight w:val="20"/>
        </w:trPr>
        <w:tc>
          <w:tcPr>
            <w:tcW w:w="0" w:type="auto"/>
            <w:vMerge w:val="restart"/>
          </w:tcPr>
          <w:p w14:paraId="0D6EA32A" w14:textId="4C08F29A"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1.5 Человек в системе социальных взаимодействий</w:t>
            </w:r>
          </w:p>
        </w:tc>
        <w:tc>
          <w:tcPr>
            <w:tcW w:w="0" w:type="auto"/>
          </w:tcPr>
          <w:p w14:paraId="68764B50" w14:textId="70AE8D6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D3419BA" w14:textId="7C12E3E9"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6123F70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A4562AC" w14:textId="7D05D04F"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6BB55BA1" w14:textId="77777777" w:rsidTr="00BC4BCF">
        <w:trPr>
          <w:trHeight w:val="20"/>
        </w:trPr>
        <w:tc>
          <w:tcPr>
            <w:tcW w:w="0" w:type="auto"/>
            <w:vMerge/>
          </w:tcPr>
          <w:p w14:paraId="4F84EAB7"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392D46E6" w14:textId="5479058E" w:rsidR="009E3F77" w:rsidRPr="00F75935" w:rsidRDefault="009E3F77" w:rsidP="00623B2E">
            <w:pPr>
              <w:tabs>
                <w:tab w:val="left" w:pos="1455"/>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Общественные отношения. Общественные потребности </w:t>
            </w:r>
            <w:r w:rsidRPr="00F75935">
              <w:rPr>
                <w:rFonts w:ascii="Times New Roman" w:hAnsi="Times New Roman"/>
                <w:bCs/>
                <w:sz w:val="24"/>
                <w:szCs w:val="24"/>
              </w:rPr>
              <w:br/>
              <w:t xml:space="preserve">и социальные институты. Социальные группы. Человек </w:t>
            </w:r>
            <w:r w:rsidRPr="00F75935">
              <w:rPr>
                <w:rFonts w:ascii="Times New Roman" w:hAnsi="Times New Roman"/>
                <w:bCs/>
                <w:sz w:val="24"/>
                <w:szCs w:val="24"/>
              </w:rPr>
              <w:br/>
              <w:t xml:space="preserve">в системе социальных взаимодействий. Социальные роли </w:t>
            </w:r>
            <w:r w:rsidRPr="00F75935">
              <w:rPr>
                <w:rFonts w:ascii="Times New Roman" w:hAnsi="Times New Roman"/>
                <w:bCs/>
                <w:sz w:val="24"/>
                <w:szCs w:val="24"/>
              </w:rPr>
              <w:br/>
              <w:t>и социальные статусы</w:t>
            </w:r>
          </w:p>
        </w:tc>
        <w:tc>
          <w:tcPr>
            <w:tcW w:w="0" w:type="auto"/>
            <w:vMerge/>
          </w:tcPr>
          <w:p w14:paraId="1905A5EC" w14:textId="77777777" w:rsidR="009E3F77" w:rsidRPr="00F75935" w:rsidRDefault="009E3F77" w:rsidP="00A61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97BC15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20200FE" w14:textId="77777777" w:rsidTr="00BC4BCF">
        <w:trPr>
          <w:trHeight w:val="20"/>
        </w:trPr>
        <w:tc>
          <w:tcPr>
            <w:tcW w:w="0" w:type="auto"/>
            <w:vMerge/>
          </w:tcPr>
          <w:p w14:paraId="785D06B8"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23D7B728" w14:textId="6CB7C16F"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259A4C2E" w14:textId="771FB2AA"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0066FF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1CA17FA" w14:textId="77777777" w:rsidTr="00BC4BCF">
        <w:trPr>
          <w:trHeight w:val="20"/>
        </w:trPr>
        <w:tc>
          <w:tcPr>
            <w:tcW w:w="0" w:type="auto"/>
            <w:vMerge/>
          </w:tcPr>
          <w:p w14:paraId="575C5393"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0BFF0C71" w14:textId="41D6E90F" w:rsidR="009E3F77" w:rsidRPr="00F75935" w:rsidRDefault="009E3F77" w:rsidP="00775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Межличностное общение и взаимодействие </w:t>
            </w:r>
            <w:r w:rsidRPr="00F75935">
              <w:rPr>
                <w:rFonts w:ascii="Times New Roman" w:hAnsi="Times New Roman"/>
                <w:bCs/>
                <w:sz w:val="24"/>
                <w:szCs w:val="24"/>
              </w:rPr>
              <w:br/>
              <w:t>в профессиональном сообществе. Престиж профессиональной деятельности. Социальные роли человека в трудовом коллективе. Возможности профессионального роста</w:t>
            </w:r>
          </w:p>
        </w:tc>
        <w:tc>
          <w:tcPr>
            <w:tcW w:w="0" w:type="auto"/>
            <w:vMerge/>
          </w:tcPr>
          <w:p w14:paraId="528CFCF4" w14:textId="77777777"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C64602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DF0A1F0" w14:textId="77777777" w:rsidTr="00BC4BCF">
        <w:trPr>
          <w:trHeight w:val="20"/>
        </w:trPr>
        <w:tc>
          <w:tcPr>
            <w:tcW w:w="0" w:type="auto"/>
            <w:gridSpan w:val="2"/>
          </w:tcPr>
          <w:p w14:paraId="12E35D90" w14:textId="5A391DD2"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Раздел 2 </w:t>
            </w:r>
            <w:r w:rsidRPr="00F75935">
              <w:rPr>
                <w:rFonts w:ascii="Times New Roman" w:eastAsia="Times New Roman" w:hAnsi="Times New Roman"/>
                <w:b/>
                <w:sz w:val="24"/>
                <w:szCs w:val="24"/>
              </w:rPr>
              <w:t>Культура. Искусство</w:t>
            </w:r>
          </w:p>
        </w:tc>
        <w:tc>
          <w:tcPr>
            <w:tcW w:w="0" w:type="auto"/>
          </w:tcPr>
          <w:p w14:paraId="378905D9" w14:textId="5437BA70" w:rsidR="009E3F77" w:rsidRPr="00F75935" w:rsidRDefault="009E3F77" w:rsidP="00430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4</w:t>
            </w:r>
          </w:p>
        </w:tc>
        <w:tc>
          <w:tcPr>
            <w:tcW w:w="0" w:type="auto"/>
            <w:vMerge w:val="restart"/>
          </w:tcPr>
          <w:p w14:paraId="3DA72EE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6657971" w14:textId="491EE663"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11EB4371" w14:textId="77777777" w:rsidTr="00BC4BCF">
        <w:trPr>
          <w:trHeight w:val="20"/>
        </w:trPr>
        <w:tc>
          <w:tcPr>
            <w:tcW w:w="0" w:type="auto"/>
            <w:vMerge w:val="restart"/>
          </w:tcPr>
          <w:p w14:paraId="6505AEAF" w14:textId="0A2D5B41"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Тема 2.1 Как музеи сохраняют историю</w:t>
            </w:r>
          </w:p>
        </w:tc>
        <w:tc>
          <w:tcPr>
            <w:tcW w:w="0" w:type="auto"/>
          </w:tcPr>
          <w:p w14:paraId="260B6AC2" w14:textId="37EB1439"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F0B5FA2" w14:textId="5D50D1E4"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1BC5E4E7" w14:textId="0B93BC30"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D34EA0C" w14:textId="77777777" w:rsidTr="00BC4BCF">
        <w:trPr>
          <w:trHeight w:val="20"/>
        </w:trPr>
        <w:tc>
          <w:tcPr>
            <w:tcW w:w="0" w:type="auto"/>
            <w:vMerge/>
          </w:tcPr>
          <w:p w14:paraId="2F25BD0C"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5D247DB" w14:textId="0CECA499"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Музеи. Вклад музеев в сохранение истории и традиций. Основные государственные музеи Российской Федерации. Региональные музеи. </w:t>
            </w:r>
          </w:p>
        </w:tc>
        <w:tc>
          <w:tcPr>
            <w:tcW w:w="0" w:type="auto"/>
            <w:vMerge/>
          </w:tcPr>
          <w:p w14:paraId="7F1B75DF"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8FAEB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3EDE458" w14:textId="77777777" w:rsidTr="00BC4BCF">
        <w:trPr>
          <w:trHeight w:val="20"/>
        </w:trPr>
        <w:tc>
          <w:tcPr>
            <w:tcW w:w="0" w:type="auto"/>
            <w:vMerge/>
          </w:tcPr>
          <w:p w14:paraId="75C2CA13"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CCF236D" w14:textId="7EFF0113"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p>
        </w:tc>
        <w:tc>
          <w:tcPr>
            <w:tcW w:w="0" w:type="auto"/>
            <w:vMerge w:val="restart"/>
          </w:tcPr>
          <w:p w14:paraId="418EF56C" w14:textId="0E02E5FA"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13BAE4F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73B1A30" w14:textId="77777777" w:rsidTr="00BC4BCF">
        <w:trPr>
          <w:trHeight w:val="20"/>
        </w:trPr>
        <w:tc>
          <w:tcPr>
            <w:tcW w:w="0" w:type="auto"/>
            <w:vMerge/>
          </w:tcPr>
          <w:p w14:paraId="383F1872"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F9682AA" w14:textId="4215A248"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Особенности профессиональной деятельности в сфере музеев. </w:t>
            </w:r>
          </w:p>
          <w:p w14:paraId="79E034EC" w14:textId="77777777" w:rsidR="009E3F77" w:rsidRPr="00F75935" w:rsidRDefault="009E3F77" w:rsidP="00E13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Музеи как туристическая точка притяжения (для УГПС 43.00.00).</w:t>
            </w:r>
          </w:p>
          <w:p w14:paraId="6799A826" w14:textId="41CB77FA"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Музей образовательной организации (при наличии)</w:t>
            </w:r>
          </w:p>
        </w:tc>
        <w:tc>
          <w:tcPr>
            <w:tcW w:w="0" w:type="auto"/>
            <w:vMerge/>
          </w:tcPr>
          <w:p w14:paraId="0CD4B8BD"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4FF0A4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D2DA631" w14:textId="77777777" w:rsidTr="00BC4BCF">
        <w:trPr>
          <w:trHeight w:val="20"/>
        </w:trPr>
        <w:tc>
          <w:tcPr>
            <w:tcW w:w="0" w:type="auto"/>
            <w:vMerge w:val="restart"/>
          </w:tcPr>
          <w:p w14:paraId="1F72DDD9" w14:textId="65C9004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 xml:space="preserve">Тема 2.2 Театр.  </w:t>
            </w:r>
            <w:r w:rsidRPr="00F75935">
              <w:rPr>
                <w:rFonts w:ascii="Times New Roman" w:hAnsi="Times New Roman"/>
                <w:b/>
                <w:bCs/>
                <w:sz w:val="24"/>
                <w:szCs w:val="24"/>
              </w:rPr>
              <w:t xml:space="preserve">Кино. Музыка. </w:t>
            </w:r>
            <w:r w:rsidRPr="00F75935">
              <w:rPr>
                <w:rFonts w:ascii="Times New Roman" w:hAnsi="Times New Roman"/>
                <w:b/>
                <w:sz w:val="24"/>
                <w:szCs w:val="24"/>
              </w:rPr>
              <w:t>Б</w:t>
            </w:r>
            <w:r w:rsidRPr="00F75935">
              <w:rPr>
                <w:rFonts w:ascii="Times New Roman" w:hAnsi="Times New Roman"/>
                <w:b/>
                <w:bCs/>
                <w:sz w:val="24"/>
                <w:szCs w:val="24"/>
              </w:rPr>
              <w:t>иблиотеки</w:t>
            </w:r>
          </w:p>
        </w:tc>
        <w:tc>
          <w:tcPr>
            <w:tcW w:w="0" w:type="auto"/>
          </w:tcPr>
          <w:p w14:paraId="14B5959E" w14:textId="459DCAB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5398254" w14:textId="72922EC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BD4978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0A46118" w14:textId="62508480"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6364CB3B" w14:textId="77777777" w:rsidTr="00BC4BCF">
        <w:trPr>
          <w:trHeight w:val="20"/>
        </w:trPr>
        <w:tc>
          <w:tcPr>
            <w:tcW w:w="0" w:type="auto"/>
            <w:vMerge/>
          </w:tcPr>
          <w:p w14:paraId="641689E7"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B545BF" w14:textId="794DCD8B"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Театр. Опера. Балет. Вклад российских деятелей в мировую культуру. Музыка. Кино. Вклад русской культуры в развитие мировой культуры. Современная культура: направления развития. Молодежная культура. Образование в сфере культуры и искусства. Библиотеки. Архивы</w:t>
            </w:r>
          </w:p>
        </w:tc>
        <w:tc>
          <w:tcPr>
            <w:tcW w:w="0" w:type="auto"/>
            <w:vMerge/>
          </w:tcPr>
          <w:p w14:paraId="7841A0A0" w14:textId="77777777" w:rsidR="009E3F77" w:rsidRPr="00F75935" w:rsidRDefault="009E3F77" w:rsidP="00345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3DA93C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BCD6DF7" w14:textId="77777777" w:rsidTr="00BC4BCF">
        <w:trPr>
          <w:trHeight w:val="20"/>
        </w:trPr>
        <w:tc>
          <w:tcPr>
            <w:tcW w:w="0" w:type="auto"/>
            <w:vMerge/>
          </w:tcPr>
          <w:p w14:paraId="02F6C212" w14:textId="50741910"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7FE542" w14:textId="3F737E1C"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788B0212" w14:textId="068641AF"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84C225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05D8D99" w14:textId="77777777" w:rsidTr="00BC4BCF">
        <w:trPr>
          <w:trHeight w:val="20"/>
        </w:trPr>
        <w:tc>
          <w:tcPr>
            <w:tcW w:w="0" w:type="auto"/>
            <w:vMerge/>
          </w:tcPr>
          <w:p w14:paraId="444C1435" w14:textId="77777777"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2054873" w14:textId="4652A9A5" w:rsidR="009E3F77" w:rsidRPr="00F75935" w:rsidRDefault="009E3F77" w:rsidP="00D2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Образ профессии/специальности (название профессии/</w:t>
            </w:r>
            <w:r w:rsidRPr="00F75935">
              <w:rPr>
                <w:rFonts w:ascii="Times New Roman" w:hAnsi="Times New Roman"/>
                <w:bCs/>
                <w:sz w:val="24"/>
                <w:szCs w:val="24"/>
              </w:rPr>
              <w:br/>
              <w:t>специальности) в искусстве.</w:t>
            </w:r>
          </w:p>
          <w:p w14:paraId="302FC572" w14:textId="44E549E8" w:rsidR="009E3F77" w:rsidRPr="00F75935" w:rsidRDefault="009E3F77" w:rsidP="00D2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Возможности духовного и культурного роста в процессе профессиональной деятельности.</w:t>
            </w:r>
          </w:p>
          <w:p w14:paraId="301AEDC9" w14:textId="51894FAF"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Влияние культуры на формирование компетенций специалиста среднего звена.</w:t>
            </w:r>
          </w:p>
          <w:p w14:paraId="35B00055" w14:textId="14210353"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Этикет в профессиональной деятельности</w:t>
            </w:r>
          </w:p>
        </w:tc>
        <w:tc>
          <w:tcPr>
            <w:tcW w:w="0" w:type="auto"/>
            <w:vMerge/>
          </w:tcPr>
          <w:p w14:paraId="3C0996DE" w14:textId="77777777"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75768F1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2A31ED1" w14:textId="77777777" w:rsidTr="00BC4BCF">
        <w:trPr>
          <w:trHeight w:val="20"/>
        </w:trPr>
        <w:tc>
          <w:tcPr>
            <w:tcW w:w="0" w:type="auto"/>
            <w:gridSpan w:val="2"/>
          </w:tcPr>
          <w:p w14:paraId="0E32E726" w14:textId="46F23B1E"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lastRenderedPageBreak/>
              <w:t>Раздел 3 Экономическая жизнь в обществе</w:t>
            </w:r>
          </w:p>
        </w:tc>
        <w:tc>
          <w:tcPr>
            <w:tcW w:w="0" w:type="auto"/>
          </w:tcPr>
          <w:p w14:paraId="51DA4B09" w14:textId="4FB16B1E" w:rsidR="009E3F77" w:rsidRPr="00F75935" w:rsidRDefault="009E3F77" w:rsidP="00950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14</w:t>
            </w:r>
          </w:p>
        </w:tc>
        <w:tc>
          <w:tcPr>
            <w:tcW w:w="0" w:type="auto"/>
            <w:vMerge w:val="restart"/>
          </w:tcPr>
          <w:p w14:paraId="72CFFD1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DF9C90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E52BD47" w14:textId="77777777" w:rsidTr="00BC4BCF">
        <w:trPr>
          <w:trHeight w:val="20"/>
        </w:trPr>
        <w:tc>
          <w:tcPr>
            <w:tcW w:w="0" w:type="auto"/>
            <w:vMerge w:val="restart"/>
          </w:tcPr>
          <w:p w14:paraId="392CE45E" w14:textId="0B8EC891"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3.1 Экономика </w:t>
            </w:r>
            <w:r w:rsidRPr="00F75935">
              <w:rPr>
                <w:rFonts w:ascii="Times New Roman" w:hAnsi="Times New Roman"/>
                <w:b/>
                <w:bCs/>
                <w:sz w:val="24"/>
                <w:szCs w:val="24"/>
              </w:rPr>
              <w:br/>
              <w:t>как наука и хозяйство</w:t>
            </w:r>
          </w:p>
        </w:tc>
        <w:tc>
          <w:tcPr>
            <w:tcW w:w="0" w:type="auto"/>
          </w:tcPr>
          <w:p w14:paraId="0A41BA40" w14:textId="12850481"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692E366" w14:textId="1BBD10B5"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2359FD2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A6C4FBD" w14:textId="77777777" w:rsidTr="00BC4BCF">
        <w:trPr>
          <w:trHeight w:val="20"/>
        </w:trPr>
        <w:tc>
          <w:tcPr>
            <w:tcW w:w="0" w:type="auto"/>
            <w:vMerge/>
          </w:tcPr>
          <w:p w14:paraId="4FCAA1CF"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BAE52AC" w14:textId="7168374D"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Экономика как наука. Предмет и методы экономической науки. Микро- и макроэкономика. Понятие экономического цикла.  Экономический рост и пути его достижения. Долгосрочный экономический рост и его факторы. Роль экономики в жизни общества, его устойчивого развития. Уровень жизни. Рациональное экономическое поведение. Экономическая свобода и социальная ответственность. Особенности профессиональной деятельности в экономической и финансовой сферах</w:t>
            </w:r>
          </w:p>
        </w:tc>
        <w:tc>
          <w:tcPr>
            <w:tcW w:w="0" w:type="auto"/>
            <w:vMerge/>
          </w:tcPr>
          <w:p w14:paraId="59A66D78"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077AE7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30D8DBB" w14:textId="77777777" w:rsidTr="00BC4BCF">
        <w:trPr>
          <w:trHeight w:val="20"/>
        </w:trPr>
        <w:tc>
          <w:tcPr>
            <w:tcW w:w="0" w:type="auto"/>
            <w:vMerge w:val="restart"/>
          </w:tcPr>
          <w:p w14:paraId="7062132B" w14:textId="28EBD61B"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3.2 Рыночный механизм</w:t>
            </w:r>
          </w:p>
        </w:tc>
        <w:tc>
          <w:tcPr>
            <w:tcW w:w="0" w:type="auto"/>
          </w:tcPr>
          <w:p w14:paraId="7D864A22" w14:textId="742EB3BC"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3D701C0" w14:textId="31205D94"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02C50E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40F6B1B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BA88070" w14:textId="77777777" w:rsidTr="00BC4BCF">
        <w:trPr>
          <w:trHeight w:val="20"/>
        </w:trPr>
        <w:tc>
          <w:tcPr>
            <w:tcW w:w="0" w:type="auto"/>
            <w:vMerge/>
          </w:tcPr>
          <w:p w14:paraId="06CB633C"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3AAA68D" w14:textId="6C42EF69"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Функционирование рынков. Рыночный спрос. Рыночное предложение. Эластичность спроса и предложения. Государственное регулирование рынков. Конкуренция </w:t>
            </w:r>
            <w:r w:rsidRPr="00F75935">
              <w:rPr>
                <w:rFonts w:ascii="Times New Roman" w:hAnsi="Times New Roman"/>
                <w:bCs/>
                <w:sz w:val="24"/>
                <w:szCs w:val="24"/>
              </w:rPr>
              <w:br/>
              <w:t>и монополия. Государственная политика по развитию конкуренции. Антимонопольное регулирование в Российской Федерации. Рынок труда. Занятость и безработица. Особенности труда молодежи</w:t>
            </w:r>
          </w:p>
        </w:tc>
        <w:tc>
          <w:tcPr>
            <w:tcW w:w="0" w:type="auto"/>
            <w:vMerge/>
          </w:tcPr>
          <w:p w14:paraId="04C43A14" w14:textId="77777777" w:rsidR="009E3F77" w:rsidRPr="00F75935" w:rsidRDefault="009E3F77" w:rsidP="006C6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9D0004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99B4D5B" w14:textId="77777777" w:rsidTr="00BC4BCF">
        <w:trPr>
          <w:trHeight w:val="20"/>
        </w:trPr>
        <w:tc>
          <w:tcPr>
            <w:tcW w:w="0" w:type="auto"/>
            <w:vMerge w:val="restart"/>
          </w:tcPr>
          <w:p w14:paraId="07B0D2C4" w14:textId="1E35A34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3.3 Предпринимательская деятельность</w:t>
            </w:r>
          </w:p>
        </w:tc>
        <w:tc>
          <w:tcPr>
            <w:tcW w:w="0" w:type="auto"/>
          </w:tcPr>
          <w:p w14:paraId="25926D77" w14:textId="2F115CA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D7E33E9" w14:textId="6539F1B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677DDD8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8A1287E" w14:textId="5647BF63"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5E643B49" w14:textId="77777777" w:rsidTr="00BC4BCF">
        <w:trPr>
          <w:trHeight w:val="20"/>
        </w:trPr>
        <w:tc>
          <w:tcPr>
            <w:tcW w:w="0" w:type="auto"/>
            <w:vMerge/>
          </w:tcPr>
          <w:p w14:paraId="3006C6A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EFFFC4B" w14:textId="74EBD5A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Факторы производства. Цена как равновесие между спросом </w:t>
            </w:r>
            <w:r w:rsidRPr="00F75935">
              <w:rPr>
                <w:rFonts w:ascii="Times New Roman" w:hAnsi="Times New Roman"/>
                <w:bCs/>
                <w:sz w:val="24"/>
                <w:szCs w:val="24"/>
              </w:rPr>
              <w:br/>
              <w:t xml:space="preserve">и предложением. Издержки, их виды. Выручка и прибыль. Жизненный цикл компании. Способы и источники финансирования предприятий. Альтернативная стоимость, способы и источники финансирования предприятий. Поддержка малого и среднего предпринимательства в Российской Федерации. Государственная политика импортозамещения </w:t>
            </w:r>
            <w:r w:rsidRPr="00F75935">
              <w:rPr>
                <w:rFonts w:ascii="Times New Roman" w:hAnsi="Times New Roman"/>
                <w:bCs/>
                <w:sz w:val="24"/>
                <w:szCs w:val="24"/>
              </w:rPr>
              <w:br/>
              <w:t>в Российской Федерации</w:t>
            </w:r>
          </w:p>
        </w:tc>
        <w:tc>
          <w:tcPr>
            <w:tcW w:w="0" w:type="auto"/>
            <w:vMerge/>
          </w:tcPr>
          <w:p w14:paraId="0D7E73E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6CB400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4EB79E2" w14:textId="77777777" w:rsidTr="00BC4BCF">
        <w:trPr>
          <w:trHeight w:val="20"/>
        </w:trPr>
        <w:tc>
          <w:tcPr>
            <w:tcW w:w="0" w:type="auto"/>
            <w:vMerge/>
          </w:tcPr>
          <w:p w14:paraId="1AF0855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8385EB5" w14:textId="16700E0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45960225" w14:textId="164CD32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0E560431"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30F2EC4" w14:textId="77777777" w:rsidTr="00BC4BCF">
        <w:trPr>
          <w:trHeight w:val="20"/>
        </w:trPr>
        <w:tc>
          <w:tcPr>
            <w:tcW w:w="0" w:type="auto"/>
            <w:vMerge/>
          </w:tcPr>
          <w:p w14:paraId="24491B0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E439A03" w14:textId="4F5CCB0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Перспективы развития предпринимательской деятельности </w:t>
            </w:r>
            <w:r w:rsidRPr="00F75935">
              <w:rPr>
                <w:rFonts w:ascii="Times New Roman" w:hAnsi="Times New Roman"/>
                <w:bCs/>
                <w:sz w:val="24"/>
                <w:szCs w:val="24"/>
              </w:rPr>
              <w:br/>
              <w:t xml:space="preserve">по направлению выбранной профессии/специальности. </w:t>
            </w:r>
          </w:p>
          <w:p w14:paraId="239FE4C5" w14:textId="5C06A2E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Малый и средний бизнес региона в профессиональной сфере</w:t>
            </w:r>
          </w:p>
        </w:tc>
        <w:tc>
          <w:tcPr>
            <w:tcW w:w="0" w:type="auto"/>
            <w:vMerge/>
          </w:tcPr>
          <w:p w14:paraId="481816A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7C1DB8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551353C" w14:textId="77777777" w:rsidTr="00BC4BCF">
        <w:trPr>
          <w:trHeight w:val="20"/>
        </w:trPr>
        <w:tc>
          <w:tcPr>
            <w:tcW w:w="0" w:type="auto"/>
            <w:vMerge w:val="restart"/>
          </w:tcPr>
          <w:p w14:paraId="6F51D2E8" w14:textId="1C2B3BB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3.4 Банковская система. Финансовые услуги </w:t>
            </w:r>
            <w:r w:rsidRPr="00F75935">
              <w:rPr>
                <w:rFonts w:ascii="Times New Roman" w:hAnsi="Times New Roman"/>
                <w:b/>
                <w:bCs/>
                <w:sz w:val="24"/>
                <w:szCs w:val="24"/>
              </w:rPr>
              <w:br/>
              <w:t>и страхование</w:t>
            </w:r>
          </w:p>
        </w:tc>
        <w:tc>
          <w:tcPr>
            <w:tcW w:w="0" w:type="auto"/>
          </w:tcPr>
          <w:p w14:paraId="311506FE" w14:textId="52607F6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EBA09BB" w14:textId="4B70338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7CB21F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39279A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E8E35F" w14:textId="77777777" w:rsidTr="00BC4BCF">
        <w:trPr>
          <w:trHeight w:val="20"/>
        </w:trPr>
        <w:tc>
          <w:tcPr>
            <w:tcW w:w="0" w:type="auto"/>
            <w:vMerge/>
          </w:tcPr>
          <w:p w14:paraId="0C72F79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98F84FE" w14:textId="44D4EE3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Финансовый сектор и его роль в экономике. Финансовые институты. Финансовые услуги. Цифровые финансовые услуги Финансовая безопасность. Защита прав потребителей финансовых услуг. Финансовое мошенничество.</w:t>
            </w:r>
          </w:p>
          <w:p w14:paraId="318FF48E" w14:textId="7819AFA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Сбережения и их структура. Банки и банковская система. Банковский вклад. Процентная ставка. Риск финансовых вложений. Финансовые </w:t>
            </w:r>
            <w:r w:rsidRPr="00F75935">
              <w:rPr>
                <w:rFonts w:ascii="Times New Roman" w:hAnsi="Times New Roman"/>
                <w:bCs/>
                <w:sz w:val="24"/>
                <w:szCs w:val="24"/>
              </w:rPr>
              <w:lastRenderedPageBreak/>
              <w:t>активы и обязательства семьи. Норма сбережений и их планирование. Государственное страхование вкладов</w:t>
            </w:r>
          </w:p>
        </w:tc>
        <w:tc>
          <w:tcPr>
            <w:tcW w:w="0" w:type="auto"/>
            <w:vMerge/>
          </w:tcPr>
          <w:p w14:paraId="7AA5A9A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205931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5EC5D7F" w14:textId="77777777" w:rsidTr="00BC4BCF">
        <w:trPr>
          <w:trHeight w:val="20"/>
        </w:trPr>
        <w:tc>
          <w:tcPr>
            <w:tcW w:w="0" w:type="auto"/>
            <w:vMerge w:val="restart"/>
          </w:tcPr>
          <w:p w14:paraId="24438B30" w14:textId="5AF09EB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3.5 </w:t>
            </w:r>
            <w:r w:rsidRPr="00F75935">
              <w:rPr>
                <w:rFonts w:ascii="Times New Roman" w:hAnsi="Times New Roman"/>
                <w:b/>
                <w:sz w:val="24"/>
                <w:szCs w:val="24"/>
              </w:rPr>
              <w:t xml:space="preserve">Современная российская экономика </w:t>
            </w:r>
            <w:r w:rsidRPr="00F75935">
              <w:rPr>
                <w:rFonts w:ascii="Times New Roman" w:hAnsi="Times New Roman"/>
                <w:b/>
                <w:sz w:val="24"/>
                <w:szCs w:val="24"/>
              </w:rPr>
              <w:br/>
              <w:t>и денежно-кредитная политика Центрального Банка</w:t>
            </w:r>
          </w:p>
        </w:tc>
        <w:tc>
          <w:tcPr>
            <w:tcW w:w="0" w:type="auto"/>
          </w:tcPr>
          <w:p w14:paraId="4E3F77FE" w14:textId="08DAB49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3EB3704" w14:textId="682F7D7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val="restart"/>
          </w:tcPr>
          <w:p w14:paraId="2A4216B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93AF597" w14:textId="4A0D3DAB"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357A4A20" w14:textId="77777777" w:rsidTr="00BC4BCF">
        <w:trPr>
          <w:trHeight w:val="20"/>
        </w:trPr>
        <w:tc>
          <w:tcPr>
            <w:tcW w:w="0" w:type="auto"/>
            <w:vMerge/>
          </w:tcPr>
          <w:p w14:paraId="0E3B3E7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9E757D4" w14:textId="703891D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Национальная экономика и уровень ее развития. Структура экономики России. Актуальные задачи экономической политики России. </w:t>
            </w:r>
          </w:p>
          <w:p w14:paraId="28CF66D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Центральный банк Российской Федерации как особый вид банка: задачи и функции.</w:t>
            </w:r>
          </w:p>
          <w:p w14:paraId="11D7E8DF" w14:textId="120219E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Бюджеты субъектов Российской Федерации и органов местного самоуправления. Счетная палата Российской Федерации</w:t>
            </w:r>
          </w:p>
        </w:tc>
        <w:tc>
          <w:tcPr>
            <w:tcW w:w="0" w:type="auto"/>
            <w:vMerge/>
          </w:tcPr>
          <w:p w14:paraId="230D68B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487B6B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BE44002" w14:textId="77777777" w:rsidTr="00BC4BCF">
        <w:trPr>
          <w:trHeight w:val="20"/>
        </w:trPr>
        <w:tc>
          <w:tcPr>
            <w:tcW w:w="0" w:type="auto"/>
            <w:vMerge/>
          </w:tcPr>
          <w:p w14:paraId="4F47F35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64EC080" w14:textId="1F55F3B7"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663B9FF3" w14:textId="710B152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3B55211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7FF70AF" w14:textId="77777777" w:rsidTr="00BC4BCF">
        <w:trPr>
          <w:trHeight w:val="20"/>
        </w:trPr>
        <w:tc>
          <w:tcPr>
            <w:tcW w:w="0" w:type="auto"/>
            <w:vMerge/>
          </w:tcPr>
          <w:p w14:paraId="547B2AC8"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C2ECBBA" w14:textId="6C997A67"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Вклад профессии/специальности в экономику России (субъекта Российской Федерации) или отдельные сферы экономики.</w:t>
            </w:r>
          </w:p>
          <w:p w14:paraId="0C8F00D9" w14:textId="77777777"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 xml:space="preserve">Региональная экономика и её особенности в профессиональной сфере. </w:t>
            </w:r>
          </w:p>
          <w:p w14:paraId="6FC65AC7" w14:textId="76649AAE"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Основные направления развития региональной экономики (название региона).</w:t>
            </w:r>
          </w:p>
          <w:p w14:paraId="6EAC80CC" w14:textId="53EABFA1"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Направления импортозамещения в условиях современной экономической ситуации в профессиональной сфере.</w:t>
            </w:r>
          </w:p>
          <w:p w14:paraId="14250F1A" w14:textId="2BCCC78C" w:rsidR="009E3F77" w:rsidRPr="00F75935" w:rsidRDefault="009E3F77" w:rsidP="00ED10D7">
            <w:pPr>
              <w:spacing w:after="0" w:line="240" w:lineRule="auto"/>
              <w:jc w:val="both"/>
              <w:rPr>
                <w:rFonts w:ascii="Times New Roman" w:eastAsia="Times New Roman" w:hAnsi="Times New Roman"/>
                <w:sz w:val="24"/>
                <w:szCs w:val="24"/>
              </w:rPr>
            </w:pPr>
            <w:r w:rsidRPr="00F75935">
              <w:rPr>
                <w:rFonts w:ascii="Times New Roman" w:eastAsia="Times New Roman" w:hAnsi="Times New Roman"/>
                <w:sz w:val="24"/>
                <w:szCs w:val="24"/>
              </w:rPr>
              <w:t>Собственное производство как средство устойчивого развития государства</w:t>
            </w:r>
          </w:p>
        </w:tc>
        <w:tc>
          <w:tcPr>
            <w:tcW w:w="0" w:type="auto"/>
            <w:vMerge/>
          </w:tcPr>
          <w:p w14:paraId="6CC1271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E204B8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E028402" w14:textId="77777777" w:rsidTr="00BC4BCF">
        <w:trPr>
          <w:trHeight w:val="20"/>
        </w:trPr>
        <w:tc>
          <w:tcPr>
            <w:tcW w:w="0" w:type="auto"/>
            <w:gridSpan w:val="2"/>
          </w:tcPr>
          <w:p w14:paraId="163CD02F" w14:textId="730FD4D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4 Политическая жизнь общества</w:t>
            </w:r>
          </w:p>
        </w:tc>
        <w:tc>
          <w:tcPr>
            <w:tcW w:w="0" w:type="auto"/>
          </w:tcPr>
          <w:p w14:paraId="360B5153" w14:textId="41A672A3"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0" w:type="auto"/>
            <w:vMerge w:val="restart"/>
          </w:tcPr>
          <w:p w14:paraId="0B5A79A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A13A08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6276491" w14:textId="77777777" w:rsidTr="00BC4BCF">
        <w:trPr>
          <w:trHeight w:val="20"/>
        </w:trPr>
        <w:tc>
          <w:tcPr>
            <w:tcW w:w="0" w:type="auto"/>
            <w:vMerge w:val="restart"/>
          </w:tcPr>
          <w:p w14:paraId="1C04756D" w14:textId="4E14441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4.1 Политическая система общества</w:t>
            </w:r>
          </w:p>
        </w:tc>
        <w:tc>
          <w:tcPr>
            <w:tcW w:w="0" w:type="auto"/>
          </w:tcPr>
          <w:p w14:paraId="721990D0" w14:textId="4187657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9D580EF" w14:textId="7DF927E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2</w:t>
            </w:r>
          </w:p>
        </w:tc>
        <w:tc>
          <w:tcPr>
            <w:tcW w:w="0" w:type="auto"/>
            <w:vMerge/>
          </w:tcPr>
          <w:p w14:paraId="5F08F83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19842B" w14:textId="77777777" w:rsidTr="00BC4BCF">
        <w:trPr>
          <w:trHeight w:val="20"/>
        </w:trPr>
        <w:tc>
          <w:tcPr>
            <w:tcW w:w="0" w:type="auto"/>
            <w:vMerge/>
          </w:tcPr>
          <w:p w14:paraId="0E648E0D" w14:textId="2064BB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2AA4929" w14:textId="0F3C147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Политическая система общества, ее структура и функции. Субъекты политики в современном обществе. Политические институты. Политическая деятельность. Политическая система Российской Федерации на современном этапе. Государство </w:t>
            </w:r>
            <w:r w:rsidRPr="00F75935">
              <w:rPr>
                <w:rFonts w:ascii="Times New Roman" w:hAnsi="Times New Roman"/>
                <w:bCs/>
                <w:sz w:val="24"/>
                <w:szCs w:val="24"/>
              </w:rPr>
              <w:br/>
              <w:t>как основной институт политической системы</w:t>
            </w:r>
          </w:p>
        </w:tc>
        <w:tc>
          <w:tcPr>
            <w:tcW w:w="0" w:type="auto"/>
            <w:vMerge/>
          </w:tcPr>
          <w:p w14:paraId="19C58BD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F2373A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A970F68" w14:textId="77777777" w:rsidTr="00BC4BCF">
        <w:trPr>
          <w:trHeight w:val="20"/>
        </w:trPr>
        <w:tc>
          <w:tcPr>
            <w:tcW w:w="0" w:type="auto"/>
            <w:vMerge w:val="restart"/>
          </w:tcPr>
          <w:p w14:paraId="03366231" w14:textId="1737E5F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4.2 Политическая идеология</w:t>
            </w:r>
          </w:p>
        </w:tc>
        <w:tc>
          <w:tcPr>
            <w:tcW w:w="0" w:type="auto"/>
          </w:tcPr>
          <w:p w14:paraId="58619684" w14:textId="024C1EB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2D81FF2" w14:textId="7CB24F9B"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val="restart"/>
          </w:tcPr>
          <w:p w14:paraId="60263C9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072AE5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04217F4" w14:textId="77777777" w:rsidTr="00BC4BCF">
        <w:trPr>
          <w:trHeight w:val="20"/>
        </w:trPr>
        <w:tc>
          <w:tcPr>
            <w:tcW w:w="0" w:type="auto"/>
            <w:vMerge/>
          </w:tcPr>
          <w:p w14:paraId="716DFA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33714FF" w14:textId="4CB9CEB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Политическая культура общества и личности. Политическое поведение. Политическое участие. Политическая идеология, </w:t>
            </w:r>
            <w:r w:rsidRPr="00F75935">
              <w:rPr>
                <w:rFonts w:ascii="Times New Roman" w:hAnsi="Times New Roman"/>
                <w:bCs/>
                <w:sz w:val="24"/>
                <w:szCs w:val="24"/>
              </w:rPr>
              <w:br/>
              <w:t>ее роль в обществе. Основные идейно-политические течения современности</w:t>
            </w:r>
          </w:p>
        </w:tc>
        <w:tc>
          <w:tcPr>
            <w:tcW w:w="0" w:type="auto"/>
            <w:vMerge/>
          </w:tcPr>
          <w:p w14:paraId="132D333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2B04B3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CF345B" w14:textId="77777777" w:rsidTr="00BC4BCF">
        <w:trPr>
          <w:trHeight w:val="20"/>
        </w:trPr>
        <w:tc>
          <w:tcPr>
            <w:tcW w:w="0" w:type="auto"/>
            <w:vMerge w:val="restart"/>
          </w:tcPr>
          <w:p w14:paraId="5DD2A772" w14:textId="47470B7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4.3 Политические партии, общественно-политические организации </w:t>
            </w:r>
            <w:r w:rsidRPr="00F75935">
              <w:rPr>
                <w:rFonts w:ascii="Times New Roman" w:hAnsi="Times New Roman"/>
                <w:b/>
                <w:bCs/>
                <w:sz w:val="24"/>
                <w:szCs w:val="24"/>
              </w:rPr>
              <w:br/>
              <w:t>и движения</w:t>
            </w:r>
          </w:p>
        </w:tc>
        <w:tc>
          <w:tcPr>
            <w:tcW w:w="0" w:type="auto"/>
          </w:tcPr>
          <w:p w14:paraId="756E9C6C" w14:textId="3D43D4F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F73DD89" w14:textId="567D5DA6"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val="restart"/>
          </w:tcPr>
          <w:p w14:paraId="0A33814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1913FCA0" w14:textId="4F945FFE"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42070DA" w14:textId="77777777" w:rsidTr="00BC4BCF">
        <w:trPr>
          <w:trHeight w:val="20"/>
        </w:trPr>
        <w:tc>
          <w:tcPr>
            <w:tcW w:w="0" w:type="auto"/>
            <w:vMerge/>
          </w:tcPr>
          <w:p w14:paraId="1A351D5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2B38E51" w14:textId="7BA9160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tc>
        <w:tc>
          <w:tcPr>
            <w:tcW w:w="0" w:type="auto"/>
            <w:vMerge/>
          </w:tcPr>
          <w:p w14:paraId="3D6768A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1D1B1C7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8D93FF3" w14:textId="77777777" w:rsidTr="00BC4BCF">
        <w:trPr>
          <w:trHeight w:val="20"/>
        </w:trPr>
        <w:tc>
          <w:tcPr>
            <w:tcW w:w="0" w:type="auto"/>
            <w:vMerge w:val="restart"/>
          </w:tcPr>
          <w:p w14:paraId="645081C3" w14:textId="2D3BE4BD" w:rsidR="009E3F77" w:rsidRPr="00F75935" w:rsidRDefault="009E3F77" w:rsidP="00ED1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lastRenderedPageBreak/>
              <w:t>Тема 4.4 Избирательная система</w:t>
            </w:r>
          </w:p>
        </w:tc>
        <w:tc>
          <w:tcPr>
            <w:tcW w:w="0" w:type="auto"/>
          </w:tcPr>
          <w:p w14:paraId="7F8EFD2A" w14:textId="6E4E945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2B93209B" w14:textId="2525CFC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54FFE3E" w14:textId="2963E63C"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727A4631" w14:textId="77777777" w:rsidTr="00BC4BCF">
        <w:trPr>
          <w:trHeight w:val="20"/>
        </w:trPr>
        <w:tc>
          <w:tcPr>
            <w:tcW w:w="0" w:type="auto"/>
            <w:vMerge/>
          </w:tcPr>
          <w:p w14:paraId="513C33D9" w14:textId="06393F2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D9DF2B6" w14:textId="74920B6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Выборы. Избирательная система. Типы избирательных систем: мажоритарная, пропорциональная, смешанная. Избирательная система Российской Федерации</w:t>
            </w:r>
          </w:p>
        </w:tc>
        <w:tc>
          <w:tcPr>
            <w:tcW w:w="0" w:type="auto"/>
            <w:vMerge/>
          </w:tcPr>
          <w:p w14:paraId="7F74F2A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Pr>
          <w:p w14:paraId="10539B5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B908453" w14:textId="77777777" w:rsidTr="00ED10D7">
        <w:trPr>
          <w:trHeight w:val="20"/>
        </w:trPr>
        <w:tc>
          <w:tcPr>
            <w:tcW w:w="0" w:type="auto"/>
            <w:gridSpan w:val="2"/>
            <w:tcBorders>
              <w:bottom w:val="single" w:sz="4" w:space="0" w:color="auto"/>
            </w:tcBorders>
          </w:tcPr>
          <w:p w14:paraId="123B72D8" w14:textId="1D6C31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 xml:space="preserve">Раздел </w:t>
            </w:r>
            <w:bookmarkStart w:id="55" w:name="_Hlk224832914"/>
            <w:r w:rsidRPr="00F75935">
              <w:rPr>
                <w:rFonts w:ascii="Times New Roman" w:hAnsi="Times New Roman"/>
                <w:b/>
                <w:bCs/>
                <w:sz w:val="24"/>
                <w:szCs w:val="24"/>
              </w:rPr>
              <w:t>5 Основы законодательства Российской Федерации</w:t>
            </w:r>
            <w:bookmarkEnd w:id="55"/>
          </w:p>
        </w:tc>
        <w:tc>
          <w:tcPr>
            <w:tcW w:w="0" w:type="auto"/>
          </w:tcPr>
          <w:p w14:paraId="0DB186AA" w14:textId="699C9E1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1</w:t>
            </w:r>
            <w:r w:rsidR="00B67148">
              <w:rPr>
                <w:rFonts w:ascii="Times New Roman" w:hAnsi="Times New Roman"/>
                <w:b/>
                <w:sz w:val="24"/>
                <w:szCs w:val="24"/>
              </w:rPr>
              <w:t>8</w:t>
            </w:r>
          </w:p>
        </w:tc>
        <w:tc>
          <w:tcPr>
            <w:tcW w:w="0" w:type="auto"/>
            <w:vMerge w:val="restart"/>
          </w:tcPr>
          <w:p w14:paraId="3B0FEDC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B93AE3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248BC0D" w14:textId="77777777" w:rsidTr="00ED10D7">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2CE8E210" w14:textId="4CC900A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5.1 Гражданское право</w:t>
            </w:r>
          </w:p>
        </w:tc>
        <w:tc>
          <w:tcPr>
            <w:tcW w:w="0" w:type="auto"/>
            <w:tcBorders>
              <w:top w:val="single" w:sz="4" w:space="0" w:color="auto"/>
              <w:left w:val="single" w:sz="4" w:space="0" w:color="auto"/>
              <w:bottom w:val="single" w:sz="4" w:space="0" w:color="auto"/>
              <w:right w:val="single" w:sz="4" w:space="0" w:color="auto"/>
            </w:tcBorders>
          </w:tcPr>
          <w:p w14:paraId="7D353BD4" w14:textId="4AC4767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Borders>
              <w:left w:val="single" w:sz="4" w:space="0" w:color="auto"/>
            </w:tcBorders>
          </w:tcPr>
          <w:p w14:paraId="7E4520CF" w14:textId="7569EEE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F75935">
              <w:rPr>
                <w:rFonts w:ascii="Times New Roman" w:hAnsi="Times New Roman"/>
                <w:bCs/>
                <w:sz w:val="24"/>
                <w:szCs w:val="24"/>
                <w:lang w:val="en-US"/>
              </w:rPr>
              <w:t>2</w:t>
            </w:r>
          </w:p>
        </w:tc>
        <w:tc>
          <w:tcPr>
            <w:tcW w:w="0" w:type="auto"/>
            <w:vMerge/>
          </w:tcPr>
          <w:p w14:paraId="0E42C33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4167FD9" w14:textId="77777777" w:rsidTr="00ED10D7">
        <w:trPr>
          <w:trHeight w:val="20"/>
        </w:trPr>
        <w:tc>
          <w:tcPr>
            <w:tcW w:w="0" w:type="auto"/>
            <w:vMerge/>
            <w:tcBorders>
              <w:top w:val="single" w:sz="4" w:space="0" w:color="auto"/>
              <w:left w:val="single" w:sz="4" w:space="0" w:color="auto"/>
              <w:bottom w:val="single" w:sz="4" w:space="0" w:color="auto"/>
              <w:right w:val="single" w:sz="4" w:space="0" w:color="auto"/>
            </w:tcBorders>
          </w:tcPr>
          <w:p w14:paraId="5107A1A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2CD06AAB" w14:textId="2086EA4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w:t>
            </w:r>
            <w:r w:rsidRPr="00F75935">
              <w:rPr>
                <w:rFonts w:ascii="Times New Roman" w:hAnsi="Times New Roman"/>
                <w:bCs/>
                <w:sz w:val="24"/>
                <w:szCs w:val="24"/>
              </w:rPr>
              <w:br/>
              <w:t xml:space="preserve">в области потребительских прав, в сфере собственности </w:t>
            </w:r>
            <w:r w:rsidRPr="00F75935">
              <w:rPr>
                <w:rFonts w:ascii="Times New Roman" w:hAnsi="Times New Roman"/>
                <w:bCs/>
                <w:sz w:val="24"/>
                <w:szCs w:val="24"/>
              </w:rPr>
              <w:br/>
              <w:t xml:space="preserve">(в том числе интеллектуальной). Защита собственности </w:t>
            </w:r>
            <w:r w:rsidRPr="00F75935">
              <w:rPr>
                <w:rFonts w:ascii="Times New Roman" w:hAnsi="Times New Roman"/>
                <w:bCs/>
                <w:sz w:val="24"/>
                <w:szCs w:val="24"/>
              </w:rPr>
              <w:br/>
              <w:t xml:space="preserve">в Российской Федерации. Защита авторских прав. Права </w:t>
            </w:r>
            <w:r w:rsidRPr="00F75935">
              <w:rPr>
                <w:rFonts w:ascii="Times New Roman" w:hAnsi="Times New Roman"/>
                <w:bCs/>
                <w:sz w:val="24"/>
                <w:szCs w:val="24"/>
              </w:rPr>
              <w:br/>
              <w:t>и ответственность бизнеса. Защита бизнеса</w:t>
            </w:r>
          </w:p>
        </w:tc>
        <w:tc>
          <w:tcPr>
            <w:tcW w:w="0" w:type="auto"/>
            <w:vMerge/>
            <w:tcBorders>
              <w:left w:val="single" w:sz="4" w:space="0" w:color="auto"/>
            </w:tcBorders>
          </w:tcPr>
          <w:p w14:paraId="5298E76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523A8F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A76537E" w14:textId="77777777" w:rsidTr="00ED10D7">
        <w:trPr>
          <w:trHeight w:val="20"/>
        </w:trPr>
        <w:tc>
          <w:tcPr>
            <w:tcW w:w="0" w:type="auto"/>
            <w:vMerge w:val="restart"/>
            <w:tcBorders>
              <w:top w:val="single" w:sz="4" w:space="0" w:color="auto"/>
            </w:tcBorders>
          </w:tcPr>
          <w:p w14:paraId="093C9189" w14:textId="1AB3A77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5.2 Семейное право</w:t>
            </w:r>
          </w:p>
        </w:tc>
        <w:tc>
          <w:tcPr>
            <w:tcW w:w="0" w:type="auto"/>
            <w:tcBorders>
              <w:top w:val="single" w:sz="4" w:space="0" w:color="auto"/>
            </w:tcBorders>
          </w:tcPr>
          <w:p w14:paraId="73A7E10D" w14:textId="6E01FEB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A7196FA" w14:textId="2EA593B6"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val="restart"/>
          </w:tcPr>
          <w:p w14:paraId="478084C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693AA91B"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75D7094" w14:textId="77777777" w:rsidTr="00BC4BCF">
        <w:trPr>
          <w:trHeight w:val="20"/>
        </w:trPr>
        <w:tc>
          <w:tcPr>
            <w:tcW w:w="0" w:type="auto"/>
            <w:vMerge/>
          </w:tcPr>
          <w:p w14:paraId="1D2214E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3F881352" w14:textId="7FB1265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Семейное право. Источники семейного права.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w:t>
            </w:r>
            <w:r w:rsidRPr="00F75935">
              <w:rPr>
                <w:rFonts w:ascii="Times New Roman" w:hAnsi="Times New Roman"/>
                <w:bCs/>
                <w:sz w:val="24"/>
                <w:szCs w:val="24"/>
              </w:rPr>
              <w:br/>
              <w:t>и попечительство. Приемная семья</w:t>
            </w:r>
          </w:p>
        </w:tc>
        <w:tc>
          <w:tcPr>
            <w:tcW w:w="0" w:type="auto"/>
            <w:vMerge/>
          </w:tcPr>
          <w:p w14:paraId="6259F5D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94E2E9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CC6036F" w14:textId="77777777" w:rsidTr="00BC4BCF">
        <w:trPr>
          <w:trHeight w:val="20"/>
        </w:trPr>
        <w:tc>
          <w:tcPr>
            <w:tcW w:w="0" w:type="auto"/>
            <w:vMerge w:val="restart"/>
          </w:tcPr>
          <w:p w14:paraId="6F469FB7" w14:textId="0FE9660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5.3 Трудовое право</w:t>
            </w:r>
          </w:p>
        </w:tc>
        <w:tc>
          <w:tcPr>
            <w:tcW w:w="0" w:type="auto"/>
          </w:tcPr>
          <w:p w14:paraId="036A128A" w14:textId="5D96590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755F0B5" w14:textId="4810F01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2A68476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754D6ED" w14:textId="1BC066D8"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4B2E5493" w14:textId="77777777" w:rsidTr="00BC4BCF">
        <w:trPr>
          <w:trHeight w:val="20"/>
        </w:trPr>
        <w:tc>
          <w:tcPr>
            <w:tcW w:w="0" w:type="auto"/>
            <w:vMerge/>
          </w:tcPr>
          <w:p w14:paraId="2E0D502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FC9BD3E" w14:textId="72D6C15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Трудовые правоотношения. Права и обязанности работников </w:t>
            </w:r>
            <w:r w:rsidRPr="00F75935">
              <w:rPr>
                <w:rFonts w:ascii="Times New Roman" w:hAnsi="Times New Roman"/>
                <w:bCs/>
                <w:sz w:val="24"/>
                <w:szCs w:val="24"/>
              </w:rPr>
              <w:br/>
              <w:t>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c>
          <w:tcPr>
            <w:tcW w:w="0" w:type="auto"/>
            <w:vMerge/>
          </w:tcPr>
          <w:p w14:paraId="096DC6C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ED70D8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D3654CE" w14:textId="77777777" w:rsidTr="00BC4BCF">
        <w:trPr>
          <w:trHeight w:val="20"/>
        </w:trPr>
        <w:tc>
          <w:tcPr>
            <w:tcW w:w="0" w:type="auto"/>
            <w:vMerge/>
          </w:tcPr>
          <w:p w14:paraId="66C7622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A0D2007" w14:textId="33C42A1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 xml:space="preserve">Профессионально ориентированное содержание </w:t>
            </w:r>
            <w:r w:rsidRPr="00F75935">
              <w:rPr>
                <w:rFonts w:ascii="Times New Roman" w:hAnsi="Times New Roman"/>
                <w:b/>
                <w:bCs/>
                <w:sz w:val="24"/>
                <w:szCs w:val="24"/>
              </w:rPr>
              <w:br/>
              <w:t>(на выбор преподавателя)</w:t>
            </w:r>
          </w:p>
        </w:tc>
        <w:tc>
          <w:tcPr>
            <w:tcW w:w="0" w:type="auto"/>
            <w:vMerge w:val="restart"/>
          </w:tcPr>
          <w:p w14:paraId="34926650" w14:textId="4D13D61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197B609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2BCECE" w14:textId="77777777" w:rsidTr="00BC4BCF">
        <w:trPr>
          <w:trHeight w:val="20"/>
        </w:trPr>
        <w:tc>
          <w:tcPr>
            <w:tcW w:w="0" w:type="auto"/>
            <w:vMerge/>
          </w:tcPr>
          <w:p w14:paraId="42C512A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0878B9F" w14:textId="07901F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Коллективный договор. Трудовые споры и порядок </w:t>
            </w:r>
            <w:r w:rsidRPr="00F75935">
              <w:rPr>
                <w:rFonts w:ascii="Times New Roman" w:hAnsi="Times New Roman"/>
                <w:bCs/>
                <w:sz w:val="24"/>
                <w:szCs w:val="24"/>
              </w:rPr>
              <w:br/>
              <w:t>их разрешения. Особенность регулирования трудовых отношений в профессиональной сфере.</w:t>
            </w:r>
          </w:p>
          <w:p w14:paraId="0B04069E" w14:textId="1F669B2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Конфликты в трудовых коллективах и пути их преодоления. Стратегии поведения в конфликтной ситуации на предприятии/</w:t>
            </w:r>
            <w:r w:rsidRPr="00F75935">
              <w:rPr>
                <w:rFonts w:ascii="Times New Roman" w:hAnsi="Times New Roman"/>
                <w:bCs/>
                <w:sz w:val="24"/>
                <w:szCs w:val="24"/>
              </w:rPr>
              <w:br/>
              <w:t>в трудовом коллективе.</w:t>
            </w:r>
          </w:p>
          <w:p w14:paraId="1D6A198B" w14:textId="347E833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eastAsia="Times New Roman" w:hAnsi="Times New Roman"/>
                <w:sz w:val="24"/>
                <w:szCs w:val="24"/>
              </w:rPr>
              <w:t>Соблюдение правовых норм в профессиональной деятельности</w:t>
            </w:r>
          </w:p>
        </w:tc>
        <w:tc>
          <w:tcPr>
            <w:tcW w:w="0" w:type="auto"/>
            <w:vMerge/>
          </w:tcPr>
          <w:p w14:paraId="0A62A0C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DF3B9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F8E3682" w14:textId="77777777" w:rsidTr="00BC4BCF">
        <w:trPr>
          <w:trHeight w:val="20"/>
        </w:trPr>
        <w:tc>
          <w:tcPr>
            <w:tcW w:w="0" w:type="auto"/>
            <w:vMerge w:val="restart"/>
          </w:tcPr>
          <w:p w14:paraId="34DB8940" w14:textId="530EA87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5.4 Административное право</w:t>
            </w:r>
          </w:p>
        </w:tc>
        <w:tc>
          <w:tcPr>
            <w:tcW w:w="0" w:type="auto"/>
          </w:tcPr>
          <w:p w14:paraId="652D3470" w14:textId="6BE2163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241A4E0" w14:textId="192C003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B9D50B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2B75D9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E66B03F" w14:textId="77777777" w:rsidTr="00BC4BCF">
        <w:trPr>
          <w:trHeight w:val="20"/>
        </w:trPr>
        <w:tc>
          <w:tcPr>
            <w:tcW w:w="0" w:type="auto"/>
            <w:vMerge/>
          </w:tcPr>
          <w:p w14:paraId="4E19B99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BF09CC8" w14:textId="4A188BE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Административные правоотношения. Субъекты административного права.  Административное правонарушение </w:t>
            </w:r>
            <w:r w:rsidRPr="00F75935">
              <w:rPr>
                <w:rFonts w:ascii="Times New Roman" w:hAnsi="Times New Roman"/>
                <w:bCs/>
                <w:sz w:val="24"/>
                <w:szCs w:val="24"/>
              </w:rPr>
              <w:br/>
              <w:t>и административная ответственность. Административное наказание и его виды</w:t>
            </w:r>
          </w:p>
        </w:tc>
        <w:tc>
          <w:tcPr>
            <w:tcW w:w="0" w:type="auto"/>
            <w:vMerge/>
          </w:tcPr>
          <w:p w14:paraId="68BB8BD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6254221"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B3AC5E5" w14:textId="77777777" w:rsidTr="00BC4BCF">
        <w:trPr>
          <w:trHeight w:val="20"/>
        </w:trPr>
        <w:tc>
          <w:tcPr>
            <w:tcW w:w="0" w:type="auto"/>
            <w:vMerge w:val="restart"/>
          </w:tcPr>
          <w:p w14:paraId="27D6E5C4" w14:textId="6851796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5.5 Уголовное право</w:t>
            </w:r>
          </w:p>
        </w:tc>
        <w:tc>
          <w:tcPr>
            <w:tcW w:w="0" w:type="auto"/>
          </w:tcPr>
          <w:p w14:paraId="7A394660" w14:textId="5B7B306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24DB73B" w14:textId="1E5760D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D2EAAC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5D56850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BEA0E0C" w14:textId="77777777" w:rsidTr="00BC4BCF">
        <w:trPr>
          <w:trHeight w:val="20"/>
        </w:trPr>
        <w:tc>
          <w:tcPr>
            <w:tcW w:w="0" w:type="auto"/>
            <w:vMerge/>
          </w:tcPr>
          <w:p w14:paraId="252A70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6831E1D5" w14:textId="3E5A3DE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Основные принципы уголовного права. Понятие преступления </w:t>
            </w:r>
            <w:r w:rsidRPr="00F75935">
              <w:rPr>
                <w:rFonts w:ascii="Times New Roman" w:hAnsi="Times New Roman"/>
                <w:bCs/>
                <w:sz w:val="24"/>
                <w:szCs w:val="24"/>
              </w:rPr>
              <w:br/>
              <w:t>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0" w:type="auto"/>
            <w:vMerge/>
          </w:tcPr>
          <w:p w14:paraId="5CB196A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3360EF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8E7322E" w14:textId="77777777" w:rsidTr="00BC4BCF">
        <w:trPr>
          <w:trHeight w:val="20"/>
        </w:trPr>
        <w:tc>
          <w:tcPr>
            <w:tcW w:w="0" w:type="auto"/>
            <w:vMerge w:val="restart"/>
          </w:tcPr>
          <w:p w14:paraId="35AD6842" w14:textId="7CB07BE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5.6 Экологическое право</w:t>
            </w:r>
          </w:p>
        </w:tc>
        <w:tc>
          <w:tcPr>
            <w:tcW w:w="0" w:type="auto"/>
          </w:tcPr>
          <w:p w14:paraId="58856B97" w14:textId="1FFD5D3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17D61DD" w14:textId="10AB7F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259E7DC"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764179B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4567130" w14:textId="77777777" w:rsidTr="00BC4BCF">
        <w:trPr>
          <w:trHeight w:val="20"/>
        </w:trPr>
        <w:tc>
          <w:tcPr>
            <w:tcW w:w="0" w:type="auto"/>
            <w:vMerge/>
          </w:tcPr>
          <w:p w14:paraId="74B72EC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328A7CE2" w14:textId="10AE783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Экологическое законодательство. Экологические правонарушения. Способы защиты права на благоприятную окружающую среду</w:t>
            </w:r>
          </w:p>
        </w:tc>
        <w:tc>
          <w:tcPr>
            <w:tcW w:w="0" w:type="auto"/>
            <w:vMerge/>
          </w:tcPr>
          <w:p w14:paraId="05E5B5D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2FD8EA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5B0E861" w14:textId="77777777" w:rsidTr="00BC4BCF">
        <w:trPr>
          <w:trHeight w:val="20"/>
        </w:trPr>
        <w:tc>
          <w:tcPr>
            <w:tcW w:w="0" w:type="auto"/>
            <w:vMerge w:val="restart"/>
          </w:tcPr>
          <w:p w14:paraId="22393668" w14:textId="5C2561E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5.7 Налоговое право</w:t>
            </w:r>
          </w:p>
        </w:tc>
        <w:tc>
          <w:tcPr>
            <w:tcW w:w="0" w:type="auto"/>
          </w:tcPr>
          <w:p w14:paraId="07E90A8D" w14:textId="55ED4FA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24683BD" w14:textId="5048B744"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53C8A2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732DF6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30D2D8" w14:textId="77777777" w:rsidTr="00BC4BCF">
        <w:trPr>
          <w:trHeight w:val="20"/>
        </w:trPr>
        <w:tc>
          <w:tcPr>
            <w:tcW w:w="0" w:type="auto"/>
            <w:vMerge/>
          </w:tcPr>
          <w:p w14:paraId="4B568CC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52646253" w14:textId="1473A10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Законодательство Российской Федерации о налогах и сборах. Виды налогов. Участники отношений, регулируемых законодательством о налогах и сборах. Права и обязанности налогоплательщиков. Налоговые вычеты. Ответственность за налоговые правонарушения </w:t>
            </w:r>
          </w:p>
        </w:tc>
        <w:tc>
          <w:tcPr>
            <w:tcW w:w="0" w:type="auto"/>
            <w:vMerge/>
          </w:tcPr>
          <w:p w14:paraId="701CD96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48FC2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A8FD57D" w14:textId="77777777" w:rsidTr="00BC4BCF">
        <w:trPr>
          <w:trHeight w:val="20"/>
        </w:trPr>
        <w:tc>
          <w:tcPr>
            <w:tcW w:w="0" w:type="auto"/>
            <w:vMerge w:val="restart"/>
          </w:tcPr>
          <w:p w14:paraId="6548EF7A" w14:textId="62E68E3C" w:rsidR="009E3F77" w:rsidRPr="00F75935" w:rsidRDefault="009E3F77" w:rsidP="00D54CB1">
            <w:pPr>
              <w:tabs>
                <w:tab w:val="left" w:pos="916"/>
                <w:tab w:val="left" w:pos="1335"/>
              </w:tabs>
              <w:spacing w:after="0" w:line="240" w:lineRule="auto"/>
              <w:rPr>
                <w:rFonts w:ascii="Times New Roman" w:hAnsi="Times New Roman"/>
                <w:b/>
                <w:bCs/>
                <w:sz w:val="24"/>
                <w:szCs w:val="24"/>
              </w:rPr>
            </w:pPr>
            <w:r w:rsidRPr="00F75935">
              <w:rPr>
                <w:rFonts w:ascii="Times New Roman" w:hAnsi="Times New Roman"/>
                <w:b/>
                <w:bCs/>
                <w:sz w:val="24"/>
                <w:szCs w:val="24"/>
              </w:rPr>
              <w:t>Тема 5.8</w:t>
            </w:r>
            <w:r w:rsidRPr="00F75935">
              <w:rPr>
                <w:rFonts w:ascii="Times New Roman" w:hAnsi="Times New Roman"/>
                <w:b/>
                <w:bCs/>
                <w:sz w:val="24"/>
                <w:szCs w:val="24"/>
              </w:rPr>
              <w:tab/>
              <w:t xml:space="preserve"> Процессуальное право</w:t>
            </w:r>
          </w:p>
        </w:tc>
        <w:tc>
          <w:tcPr>
            <w:tcW w:w="0" w:type="auto"/>
          </w:tcPr>
          <w:p w14:paraId="3A181827" w14:textId="0C16C47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49635B2C" w14:textId="3FD1020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E8C54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12E5C1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98DB81" w14:textId="77777777" w:rsidTr="00BC4BCF">
        <w:trPr>
          <w:trHeight w:val="20"/>
        </w:trPr>
        <w:tc>
          <w:tcPr>
            <w:tcW w:w="0" w:type="auto"/>
            <w:vMerge/>
          </w:tcPr>
          <w:p w14:paraId="50302185"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6182D470" w14:textId="1D5CD18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Процессуальное право, его виды. Принципы процессуального права. Нормы процессуального права</w:t>
            </w:r>
          </w:p>
        </w:tc>
        <w:tc>
          <w:tcPr>
            <w:tcW w:w="0" w:type="auto"/>
            <w:vMerge/>
          </w:tcPr>
          <w:p w14:paraId="731CC6D1"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688A3ED2"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2B8C9FF" w14:textId="77777777" w:rsidTr="00BC4BCF">
        <w:trPr>
          <w:trHeight w:val="20"/>
        </w:trPr>
        <w:tc>
          <w:tcPr>
            <w:tcW w:w="0" w:type="auto"/>
            <w:gridSpan w:val="2"/>
          </w:tcPr>
          <w:p w14:paraId="4BAF2B64" w14:textId="5DA1C80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Раздел 6 Глобальные проблемы человечества</w:t>
            </w:r>
          </w:p>
        </w:tc>
        <w:tc>
          <w:tcPr>
            <w:tcW w:w="0" w:type="auto"/>
          </w:tcPr>
          <w:p w14:paraId="1A2073E5" w14:textId="170420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4</w:t>
            </w:r>
          </w:p>
        </w:tc>
        <w:tc>
          <w:tcPr>
            <w:tcW w:w="0" w:type="auto"/>
            <w:vMerge w:val="restart"/>
          </w:tcPr>
          <w:p w14:paraId="127BD6C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3F39427F" w14:textId="1B65CDBA"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6FAED626" w14:textId="77777777" w:rsidTr="00BC4BCF">
        <w:trPr>
          <w:trHeight w:val="20"/>
        </w:trPr>
        <w:tc>
          <w:tcPr>
            <w:tcW w:w="0" w:type="auto"/>
            <w:vMerge w:val="restart"/>
          </w:tcPr>
          <w:p w14:paraId="50097EBD" w14:textId="2B077D8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6.1 </w:t>
            </w:r>
            <w:r w:rsidRPr="00F75935">
              <w:rPr>
                <w:rFonts w:ascii="Times New Roman" w:hAnsi="Times New Roman"/>
                <w:b/>
                <w:sz w:val="24"/>
                <w:szCs w:val="24"/>
              </w:rPr>
              <w:t>Современные проблемы устойчивого развития</w:t>
            </w:r>
          </w:p>
        </w:tc>
        <w:tc>
          <w:tcPr>
            <w:tcW w:w="0" w:type="auto"/>
          </w:tcPr>
          <w:p w14:paraId="1750011D" w14:textId="7BCE9E86"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734770F3" w14:textId="77FB63E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4</w:t>
            </w:r>
          </w:p>
        </w:tc>
        <w:tc>
          <w:tcPr>
            <w:tcW w:w="0" w:type="auto"/>
            <w:vMerge/>
          </w:tcPr>
          <w:p w14:paraId="22D20FA4"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C57F5DE" w14:textId="77777777" w:rsidTr="00BC4BCF">
        <w:trPr>
          <w:trHeight w:val="20"/>
        </w:trPr>
        <w:tc>
          <w:tcPr>
            <w:tcW w:w="0" w:type="auto"/>
            <w:vMerge/>
          </w:tcPr>
          <w:p w14:paraId="2E5AE4E8"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00C539F" w14:textId="2D84CB7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Устойчивое развитие и глобальные проблемы. Климатические проблемы. Ресурсная обеспеченность. Глобальные проблемы человечества. Духовный кризис – угроза традиционным ценностям, семье и человеку. Демографическая проблема. Экологические проблемы. Искусственный интеллект – возможности и угрозы</w:t>
            </w:r>
          </w:p>
        </w:tc>
        <w:tc>
          <w:tcPr>
            <w:tcW w:w="0" w:type="auto"/>
            <w:vMerge/>
          </w:tcPr>
          <w:p w14:paraId="23F0F592" w14:textId="43F0A8E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4D00B8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C85DE6" w14:textId="77777777" w:rsidTr="00BC4BCF">
        <w:trPr>
          <w:trHeight w:val="20"/>
        </w:trPr>
        <w:tc>
          <w:tcPr>
            <w:tcW w:w="0" w:type="auto"/>
            <w:vMerge/>
          </w:tcPr>
          <w:p w14:paraId="495D6B2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FE4CD07" w14:textId="5A7F2F3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279A43CF" w14:textId="41854AE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755A930D"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A26AF92" w14:textId="77777777" w:rsidTr="00BC4BCF">
        <w:trPr>
          <w:trHeight w:val="20"/>
        </w:trPr>
        <w:tc>
          <w:tcPr>
            <w:tcW w:w="0" w:type="auto"/>
            <w:vMerge/>
          </w:tcPr>
          <w:p w14:paraId="15E1289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13AD07B" w14:textId="77777777" w:rsidR="009E3F77" w:rsidRPr="00F75935" w:rsidRDefault="009E3F77" w:rsidP="00D54CB1">
            <w:pPr>
              <w:widowControl w:val="0"/>
              <w:spacing w:after="0" w:line="240" w:lineRule="auto"/>
              <w:ind w:hanging="2"/>
              <w:jc w:val="both"/>
              <w:rPr>
                <w:rFonts w:ascii="Times New Roman" w:hAnsi="Times New Roman"/>
                <w:bCs/>
                <w:sz w:val="24"/>
                <w:szCs w:val="24"/>
              </w:rPr>
            </w:pPr>
            <w:r w:rsidRPr="00F75935">
              <w:rPr>
                <w:rFonts w:ascii="Times New Roman" w:hAnsi="Times New Roman"/>
                <w:bCs/>
                <w:sz w:val="24"/>
                <w:szCs w:val="24"/>
              </w:rPr>
              <w:t>Воздействие глобальных проблем на профессиональную деятельность.</w:t>
            </w:r>
          </w:p>
          <w:p w14:paraId="79DE7DC5" w14:textId="19CAFD06" w:rsidR="009E3F77" w:rsidRPr="00F75935" w:rsidRDefault="009E3F77" w:rsidP="00D54CB1">
            <w:pPr>
              <w:widowControl w:val="0"/>
              <w:spacing w:after="0" w:line="240" w:lineRule="auto"/>
              <w:jc w:val="both"/>
              <w:rPr>
                <w:rFonts w:ascii="Times New Roman" w:hAnsi="Times New Roman"/>
                <w:bCs/>
                <w:sz w:val="24"/>
                <w:szCs w:val="24"/>
              </w:rPr>
            </w:pPr>
            <w:r w:rsidRPr="00F75935">
              <w:rPr>
                <w:rFonts w:ascii="Times New Roman" w:hAnsi="Times New Roman"/>
                <w:bCs/>
                <w:sz w:val="24"/>
                <w:szCs w:val="24"/>
              </w:rPr>
              <w:t>Профессиональная ответственность специалиста в условиях глобальных проблем</w:t>
            </w:r>
          </w:p>
        </w:tc>
        <w:tc>
          <w:tcPr>
            <w:tcW w:w="0" w:type="auto"/>
            <w:vMerge/>
          </w:tcPr>
          <w:p w14:paraId="678BDDC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785915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EE29EC8" w14:textId="77777777" w:rsidTr="00BC4BCF">
        <w:trPr>
          <w:trHeight w:val="20"/>
        </w:trPr>
        <w:tc>
          <w:tcPr>
            <w:tcW w:w="0" w:type="auto"/>
            <w:gridSpan w:val="2"/>
          </w:tcPr>
          <w:p w14:paraId="144265E9" w14:textId="08A8CCE1" w:rsidR="009E3F77" w:rsidRPr="00F75935" w:rsidRDefault="009E3F77" w:rsidP="00D54CB1">
            <w:pPr>
              <w:spacing w:after="0" w:line="240" w:lineRule="auto"/>
              <w:jc w:val="both"/>
              <w:rPr>
                <w:rFonts w:ascii="Times New Roman" w:hAnsi="Times New Roman"/>
                <w:b/>
                <w:sz w:val="28"/>
                <w:szCs w:val="28"/>
              </w:rPr>
            </w:pPr>
            <w:r w:rsidRPr="00F75935">
              <w:rPr>
                <w:rFonts w:ascii="Times New Roman" w:hAnsi="Times New Roman"/>
                <w:b/>
                <w:bCs/>
                <w:sz w:val="24"/>
                <w:szCs w:val="24"/>
              </w:rPr>
              <w:t>Раздел 7 Россия сегодня: национальные интересы и необходимость их защиты</w:t>
            </w:r>
          </w:p>
        </w:tc>
        <w:tc>
          <w:tcPr>
            <w:tcW w:w="0" w:type="auto"/>
          </w:tcPr>
          <w:p w14:paraId="524C490D" w14:textId="0E6D17D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8</w:t>
            </w:r>
          </w:p>
        </w:tc>
        <w:tc>
          <w:tcPr>
            <w:tcW w:w="0" w:type="auto"/>
            <w:vMerge w:val="restart"/>
          </w:tcPr>
          <w:p w14:paraId="5094DEF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9020E1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E3F77" w:rsidRPr="00F75935" w14:paraId="674A8199" w14:textId="77777777" w:rsidTr="00BC4BCF">
        <w:trPr>
          <w:trHeight w:val="20"/>
        </w:trPr>
        <w:tc>
          <w:tcPr>
            <w:tcW w:w="0" w:type="auto"/>
            <w:vMerge w:val="restart"/>
          </w:tcPr>
          <w:p w14:paraId="243BDD9A" w14:textId="31D374CF" w:rsidR="009E3F77" w:rsidRPr="00F75935" w:rsidRDefault="009E3F77" w:rsidP="00AB1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7.1 Российская цивилизация. Государственный суверенитет</w:t>
            </w:r>
          </w:p>
        </w:tc>
        <w:tc>
          <w:tcPr>
            <w:tcW w:w="0" w:type="auto"/>
          </w:tcPr>
          <w:p w14:paraId="27B12B2C" w14:textId="2A3B10D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52D202BC" w14:textId="3A9EC97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23E6C619"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1AA5E87" w14:textId="77777777" w:rsidTr="00BC4BCF">
        <w:trPr>
          <w:trHeight w:val="20"/>
        </w:trPr>
        <w:tc>
          <w:tcPr>
            <w:tcW w:w="0" w:type="auto"/>
            <w:vMerge/>
          </w:tcPr>
          <w:p w14:paraId="4ACBAB5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278F99B" w14:textId="32F52F4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eastAsia="Times New Roman" w:hAnsi="Times New Roman"/>
                <w:sz w:val="24"/>
                <w:szCs w:val="24"/>
              </w:rPr>
              <w:t>Цивилизационный подход. Россия – государство-цивилизация. Преемственность развития российской государственности. Государственный суверенитет. Цивилизационный, экономический и продовольственный, технологический и информационный, духовный и культурный суверенитеты. Российское общество сегодня</w:t>
            </w:r>
          </w:p>
        </w:tc>
        <w:tc>
          <w:tcPr>
            <w:tcW w:w="0" w:type="auto"/>
            <w:vMerge/>
          </w:tcPr>
          <w:p w14:paraId="760C7058" w14:textId="01AEA00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33C76E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2242560" w14:textId="77777777" w:rsidTr="00BC4BCF">
        <w:trPr>
          <w:trHeight w:val="20"/>
        </w:trPr>
        <w:tc>
          <w:tcPr>
            <w:tcW w:w="0" w:type="auto"/>
            <w:vMerge w:val="restart"/>
          </w:tcPr>
          <w:p w14:paraId="1D51197E" w14:textId="1834FF9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 xml:space="preserve">Тема 7.2 Россия </w:t>
            </w:r>
            <w:r w:rsidRPr="00F75935">
              <w:rPr>
                <w:rFonts w:ascii="Times New Roman" w:hAnsi="Times New Roman"/>
                <w:b/>
                <w:bCs/>
                <w:sz w:val="24"/>
                <w:szCs w:val="24"/>
              </w:rPr>
              <w:br/>
              <w:t>в глобальной экономике</w:t>
            </w:r>
          </w:p>
        </w:tc>
        <w:tc>
          <w:tcPr>
            <w:tcW w:w="0" w:type="auto"/>
          </w:tcPr>
          <w:p w14:paraId="4B4BAB26" w14:textId="21E1D71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0F1A95F" w14:textId="78A3112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65FD5148" w14:textId="5300A60A"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tc>
      </w:tr>
      <w:tr w:rsidR="009E3F77" w:rsidRPr="00F75935" w14:paraId="29F9914D" w14:textId="77777777" w:rsidTr="00BC4BCF">
        <w:trPr>
          <w:trHeight w:val="20"/>
        </w:trPr>
        <w:tc>
          <w:tcPr>
            <w:tcW w:w="0" w:type="auto"/>
            <w:vMerge/>
          </w:tcPr>
          <w:p w14:paraId="40FB5B5D"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5ECD5C8" w14:textId="443E454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Международные экономические организации. Национальные интересы Российской Федерации и стратегические цели развития</w:t>
            </w:r>
          </w:p>
        </w:tc>
        <w:tc>
          <w:tcPr>
            <w:tcW w:w="0" w:type="auto"/>
            <w:vMerge/>
          </w:tcPr>
          <w:p w14:paraId="69D208B6"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B968F06"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4DCAAB26" w14:textId="77777777" w:rsidTr="00BC4BCF">
        <w:trPr>
          <w:trHeight w:val="20"/>
        </w:trPr>
        <w:tc>
          <w:tcPr>
            <w:tcW w:w="0" w:type="auto"/>
            <w:vMerge w:val="restart"/>
          </w:tcPr>
          <w:p w14:paraId="2655A203" w14:textId="2420621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7.3 Россия – социальное государство</w:t>
            </w:r>
          </w:p>
        </w:tc>
        <w:tc>
          <w:tcPr>
            <w:tcW w:w="0" w:type="auto"/>
          </w:tcPr>
          <w:p w14:paraId="3E3510D3" w14:textId="487D0E0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14D35049" w14:textId="22D6C15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04A27E68"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4DA8270" w14:textId="1CB13C5D"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26C44C54" w14:textId="77777777" w:rsidTr="00BC4BCF">
        <w:trPr>
          <w:trHeight w:val="20"/>
        </w:trPr>
        <w:tc>
          <w:tcPr>
            <w:tcW w:w="0" w:type="auto"/>
            <w:vMerge/>
          </w:tcPr>
          <w:p w14:paraId="5C6A85C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D9C31FC" w14:textId="4E34306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Основные направления государственной социальной политики Российской Федерации. Система здравоохранения в Российской Федерации. Система социального обеспечения. Социальная защита в России. Социальное страхование. Социальные льготы. Пенсионная система. Основные меры поддержки семьи. Просвещение и образование. Просветительская деятельность </w:t>
            </w:r>
            <w:r w:rsidRPr="00F75935">
              <w:rPr>
                <w:rFonts w:ascii="Times New Roman" w:hAnsi="Times New Roman"/>
                <w:bCs/>
                <w:sz w:val="24"/>
                <w:szCs w:val="24"/>
              </w:rPr>
              <w:br/>
              <w:t>в Российской Федерации. Уровни образования в Российской Федерации</w:t>
            </w:r>
          </w:p>
        </w:tc>
        <w:tc>
          <w:tcPr>
            <w:tcW w:w="0" w:type="auto"/>
            <w:vMerge/>
          </w:tcPr>
          <w:p w14:paraId="6C367DF1"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5C0212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F7329A0" w14:textId="77777777" w:rsidTr="00BC4BCF">
        <w:trPr>
          <w:trHeight w:val="20"/>
        </w:trPr>
        <w:tc>
          <w:tcPr>
            <w:tcW w:w="0" w:type="auto"/>
            <w:vMerge/>
          </w:tcPr>
          <w:p w14:paraId="5AA130B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74D66279" w14:textId="192226B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r w:rsidRPr="00F75935">
              <w:rPr>
                <w:rFonts w:ascii="Times New Roman" w:eastAsia="Times New Roman" w:hAnsi="Times New Roman"/>
                <w:b/>
                <w:sz w:val="24"/>
                <w:szCs w:val="24"/>
              </w:rPr>
              <w:t xml:space="preserve"> </w:t>
            </w:r>
            <w:r w:rsidRPr="00F75935">
              <w:rPr>
                <w:rFonts w:ascii="Times New Roman" w:eastAsia="Times New Roman" w:hAnsi="Times New Roman"/>
                <w:b/>
                <w:sz w:val="24"/>
                <w:szCs w:val="24"/>
              </w:rPr>
              <w:br/>
              <w:t>(на выбор преподавателя)</w:t>
            </w:r>
          </w:p>
        </w:tc>
        <w:tc>
          <w:tcPr>
            <w:tcW w:w="0" w:type="auto"/>
            <w:vMerge w:val="restart"/>
          </w:tcPr>
          <w:p w14:paraId="5F8CAA2D" w14:textId="4F4ECF5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0FD5282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72FD361" w14:textId="77777777" w:rsidTr="00BC4BCF">
        <w:trPr>
          <w:trHeight w:val="20"/>
        </w:trPr>
        <w:tc>
          <w:tcPr>
            <w:tcW w:w="0" w:type="auto"/>
            <w:vMerge/>
          </w:tcPr>
          <w:p w14:paraId="58AD8E0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52DEAB9" w14:textId="598EADE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 xml:space="preserve">Особенности профессиональной деятельности в сфере здравоохранения, социального обеспечения, просвещения </w:t>
            </w:r>
            <w:r w:rsidRPr="00F75935">
              <w:rPr>
                <w:rFonts w:ascii="Times New Roman" w:hAnsi="Times New Roman"/>
                <w:bCs/>
                <w:sz w:val="24"/>
                <w:szCs w:val="24"/>
              </w:rPr>
              <w:br/>
              <w:t xml:space="preserve">и образования. Роль и значение непрерывности образования </w:t>
            </w:r>
            <w:r w:rsidRPr="00F75935">
              <w:rPr>
                <w:rFonts w:ascii="Times New Roman" w:hAnsi="Times New Roman"/>
                <w:bCs/>
                <w:sz w:val="24"/>
                <w:szCs w:val="24"/>
              </w:rPr>
              <w:br/>
              <w:t>в выбранной профессиональной области</w:t>
            </w:r>
          </w:p>
        </w:tc>
        <w:tc>
          <w:tcPr>
            <w:tcW w:w="0" w:type="auto"/>
            <w:vMerge/>
          </w:tcPr>
          <w:p w14:paraId="1D9288A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2872F5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9C9893C" w14:textId="77777777" w:rsidTr="00BC4BCF">
        <w:trPr>
          <w:trHeight w:val="20"/>
        </w:trPr>
        <w:tc>
          <w:tcPr>
            <w:tcW w:w="0" w:type="auto"/>
            <w:vMerge w:val="restart"/>
          </w:tcPr>
          <w:p w14:paraId="67097117" w14:textId="47B4A31C"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 7.4 Защита государственных интересов России</w:t>
            </w:r>
          </w:p>
        </w:tc>
        <w:tc>
          <w:tcPr>
            <w:tcW w:w="0" w:type="auto"/>
          </w:tcPr>
          <w:p w14:paraId="704472BE" w14:textId="524DFD6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CF2D8BD" w14:textId="23C4FAB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366ED9F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E11BE98" w14:textId="0BF73430"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ПК</w:t>
            </w:r>
            <w:r w:rsidR="00B67148">
              <w:rPr>
                <w:rFonts w:ascii="Times New Roman" w:hAnsi="Times New Roman"/>
                <w:bCs/>
                <w:sz w:val="24"/>
                <w:szCs w:val="24"/>
              </w:rPr>
              <w:t>2</w:t>
            </w:r>
            <w:r>
              <w:rPr>
                <w:rFonts w:ascii="Times New Roman" w:hAnsi="Times New Roman"/>
                <w:bCs/>
                <w:sz w:val="24"/>
                <w:szCs w:val="24"/>
              </w:rPr>
              <w:t>.2</w:t>
            </w:r>
          </w:p>
        </w:tc>
      </w:tr>
      <w:tr w:rsidR="009E3F77" w:rsidRPr="00F75935" w14:paraId="3F2C109D" w14:textId="77777777" w:rsidTr="00BC4BCF">
        <w:trPr>
          <w:trHeight w:val="20"/>
        </w:trPr>
        <w:tc>
          <w:tcPr>
            <w:tcW w:w="0" w:type="auto"/>
            <w:vMerge/>
          </w:tcPr>
          <w:p w14:paraId="4CC8CB3C"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E29AB51" w14:textId="231A9973"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eastAsia="Times New Roman" w:hAnsi="Times New Roman"/>
                <w:sz w:val="24"/>
                <w:szCs w:val="24"/>
              </w:rPr>
              <w:t xml:space="preserve">Воинский долг и вооруженные силы России. Военное образование: история и современность. Контрактно-призывная система. </w:t>
            </w:r>
            <w:r w:rsidRPr="00F75935">
              <w:rPr>
                <w:rFonts w:ascii="Times New Roman" w:hAnsi="Times New Roman"/>
                <w:sz w:val="24"/>
                <w:szCs w:val="24"/>
              </w:rPr>
              <w:t>Государственная поддержка военных и</w:t>
            </w:r>
            <w:r w:rsidRPr="00F75935">
              <w:rPr>
                <w:rFonts w:ascii="Times New Roman" w:eastAsia="Times New Roman" w:hAnsi="Times New Roman"/>
                <w:sz w:val="24"/>
                <w:szCs w:val="24"/>
              </w:rPr>
              <w:t xml:space="preserve"> ветеранов. Органы государственной безопасности Российской Федерации. Совет безопасности Российской Федерации. Функции органов государственной безопасности. Росгвардия. Полиция. Следственный комитет Российской Федерации. Прокуратура</w:t>
            </w:r>
          </w:p>
        </w:tc>
        <w:tc>
          <w:tcPr>
            <w:tcW w:w="0" w:type="auto"/>
            <w:vMerge/>
          </w:tcPr>
          <w:p w14:paraId="2F9E1932"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354BFCC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0F1FF9DB" w14:textId="77777777" w:rsidTr="00BC4BCF">
        <w:trPr>
          <w:trHeight w:val="20"/>
        </w:trPr>
        <w:tc>
          <w:tcPr>
            <w:tcW w:w="0" w:type="auto"/>
            <w:vMerge/>
          </w:tcPr>
          <w:p w14:paraId="1ED5A24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04BE9785" w14:textId="7ED7C570"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
                <w:bCs/>
                <w:sz w:val="24"/>
                <w:szCs w:val="24"/>
              </w:rPr>
              <w:t>Профессионально ориентированное содержание</w:t>
            </w:r>
          </w:p>
        </w:tc>
        <w:tc>
          <w:tcPr>
            <w:tcW w:w="0" w:type="auto"/>
            <w:vMerge w:val="restart"/>
          </w:tcPr>
          <w:p w14:paraId="1EC77F1E" w14:textId="036697D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1</w:t>
            </w:r>
          </w:p>
        </w:tc>
        <w:tc>
          <w:tcPr>
            <w:tcW w:w="0" w:type="auto"/>
            <w:vMerge/>
          </w:tcPr>
          <w:p w14:paraId="349339DF"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56803AC" w14:textId="77777777" w:rsidTr="00BC4BCF">
        <w:trPr>
          <w:trHeight w:val="20"/>
        </w:trPr>
        <w:tc>
          <w:tcPr>
            <w:tcW w:w="0" w:type="auto"/>
            <w:vMerge/>
          </w:tcPr>
          <w:p w14:paraId="27358EB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4CAFB208" w14:textId="36BE4A4E"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Роль получаемой профессии/специальности в обеспечении безопасности Российской Федерации</w:t>
            </w:r>
          </w:p>
        </w:tc>
        <w:tc>
          <w:tcPr>
            <w:tcW w:w="0" w:type="auto"/>
            <w:vMerge/>
          </w:tcPr>
          <w:p w14:paraId="0B4DAA50"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279C61F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AC93259" w14:textId="77777777" w:rsidTr="00BC4BCF">
        <w:trPr>
          <w:trHeight w:val="20"/>
        </w:trPr>
        <w:tc>
          <w:tcPr>
            <w:tcW w:w="0" w:type="auto"/>
            <w:gridSpan w:val="2"/>
          </w:tcPr>
          <w:p w14:paraId="6316D528" w14:textId="329FF263"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eastAsia="Times New Roman" w:hAnsi="Times New Roman"/>
                <w:b/>
                <w:bCs/>
                <w:sz w:val="24"/>
                <w:szCs w:val="24"/>
              </w:rPr>
              <w:t>Раздел 8 Формирование справедливого миропорядка в XXI в.</w:t>
            </w:r>
          </w:p>
        </w:tc>
        <w:tc>
          <w:tcPr>
            <w:tcW w:w="0" w:type="auto"/>
          </w:tcPr>
          <w:p w14:paraId="7DFC3F49" w14:textId="0A37BBD1"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75935">
              <w:rPr>
                <w:rFonts w:ascii="Times New Roman" w:hAnsi="Times New Roman"/>
                <w:b/>
                <w:sz w:val="24"/>
                <w:szCs w:val="24"/>
              </w:rPr>
              <w:t>6</w:t>
            </w:r>
          </w:p>
        </w:tc>
        <w:tc>
          <w:tcPr>
            <w:tcW w:w="0" w:type="auto"/>
            <w:vMerge w:val="restart"/>
          </w:tcPr>
          <w:p w14:paraId="680D1C5E"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7D468E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E3F77" w:rsidRPr="00F75935" w14:paraId="7CD5B389" w14:textId="77777777" w:rsidTr="00BC4BCF">
        <w:trPr>
          <w:trHeight w:val="20"/>
        </w:trPr>
        <w:tc>
          <w:tcPr>
            <w:tcW w:w="0" w:type="auto"/>
            <w:vMerge w:val="restart"/>
          </w:tcPr>
          <w:p w14:paraId="758F868A" w14:textId="0D933FD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bCs/>
                <w:sz w:val="24"/>
                <w:szCs w:val="24"/>
              </w:rPr>
              <w:t>Тема 8.1 Международные отношения</w:t>
            </w:r>
          </w:p>
        </w:tc>
        <w:tc>
          <w:tcPr>
            <w:tcW w:w="0" w:type="auto"/>
          </w:tcPr>
          <w:p w14:paraId="1E295D3D" w14:textId="34B98B1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33EA9F70" w14:textId="6B1C1A5A"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tcPr>
          <w:p w14:paraId="75DB659A"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28932AC3" w14:textId="77777777" w:rsidTr="00BC4BCF">
        <w:trPr>
          <w:trHeight w:val="20"/>
        </w:trPr>
        <w:tc>
          <w:tcPr>
            <w:tcW w:w="0" w:type="auto"/>
            <w:vMerge/>
          </w:tcPr>
          <w:p w14:paraId="4C349C0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19529981" w14:textId="3FF95DD9"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sz w:val="24"/>
                <w:szCs w:val="24"/>
              </w:rPr>
              <w:t xml:space="preserve">Международные отношения. История трансформации миропорядков. Лига наций. </w:t>
            </w:r>
            <w:r w:rsidRPr="00F75935">
              <w:rPr>
                <w:rFonts w:ascii="Times New Roman" w:hAnsi="Times New Roman"/>
                <w:bCs/>
                <w:sz w:val="24"/>
                <w:szCs w:val="24"/>
              </w:rPr>
              <w:t>Организация Объединенных Наций (ООН): история и проблемы. Организация Объединенных Наций по вопросам образования, науки и культуры (ЮНЕСКО)</w:t>
            </w:r>
          </w:p>
        </w:tc>
        <w:tc>
          <w:tcPr>
            <w:tcW w:w="0" w:type="auto"/>
            <w:vMerge/>
          </w:tcPr>
          <w:p w14:paraId="10D79EFE"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4F3E6AC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2FC6473" w14:textId="77777777" w:rsidTr="00BC4BCF">
        <w:trPr>
          <w:trHeight w:val="20"/>
        </w:trPr>
        <w:tc>
          <w:tcPr>
            <w:tcW w:w="0" w:type="auto"/>
            <w:vMerge w:val="restart"/>
          </w:tcPr>
          <w:p w14:paraId="24B2629E" w14:textId="6602DEB1" w:rsidR="009E3F77" w:rsidRPr="00F75935" w:rsidRDefault="009E3F77" w:rsidP="00FF5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75935">
              <w:rPr>
                <w:rFonts w:ascii="Times New Roman" w:hAnsi="Times New Roman"/>
                <w:b/>
                <w:bCs/>
                <w:sz w:val="24"/>
                <w:szCs w:val="24"/>
              </w:rPr>
              <w:t xml:space="preserve">Тема 8.2 </w:t>
            </w:r>
            <w:r w:rsidRPr="00F75935">
              <w:rPr>
                <w:rFonts w:ascii="Times New Roman" w:hAnsi="Times New Roman"/>
                <w:b/>
                <w:sz w:val="24"/>
                <w:szCs w:val="24"/>
              </w:rPr>
              <w:t xml:space="preserve">Биполярный мир </w:t>
            </w:r>
            <w:r w:rsidRPr="00F75935">
              <w:rPr>
                <w:rFonts w:ascii="Times New Roman" w:hAnsi="Times New Roman"/>
                <w:b/>
                <w:sz w:val="24"/>
                <w:szCs w:val="24"/>
              </w:rPr>
              <w:br/>
              <w:t>и холодная война</w:t>
            </w:r>
          </w:p>
        </w:tc>
        <w:tc>
          <w:tcPr>
            <w:tcW w:w="0" w:type="auto"/>
          </w:tcPr>
          <w:p w14:paraId="6A7E0EA7" w14:textId="36C3D4B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010512E9" w14:textId="302BCCE2"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2</w:t>
            </w:r>
          </w:p>
        </w:tc>
        <w:tc>
          <w:tcPr>
            <w:tcW w:w="0" w:type="auto"/>
            <w:vMerge w:val="restart"/>
          </w:tcPr>
          <w:p w14:paraId="5402FF6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03F4D783"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3AF51C81" w14:textId="77777777" w:rsidTr="00BC4BCF">
        <w:trPr>
          <w:trHeight w:val="20"/>
        </w:trPr>
        <w:tc>
          <w:tcPr>
            <w:tcW w:w="0" w:type="auto"/>
            <w:vMerge/>
          </w:tcPr>
          <w:p w14:paraId="30CC71F7"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tcPr>
          <w:p w14:paraId="2E3CEAB9" w14:textId="3F7C968D"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Биполярное мироустройство. Холодная война. Крушение колониализма. Военно-политические блоки. Ядерное противостояние. Холодная война</w:t>
            </w:r>
          </w:p>
        </w:tc>
        <w:tc>
          <w:tcPr>
            <w:tcW w:w="0" w:type="auto"/>
            <w:vMerge/>
          </w:tcPr>
          <w:p w14:paraId="72057473"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098E80F0"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179686BE" w14:textId="77777777" w:rsidTr="00BC4BCF">
        <w:trPr>
          <w:trHeight w:val="20"/>
        </w:trPr>
        <w:tc>
          <w:tcPr>
            <w:tcW w:w="0" w:type="auto"/>
            <w:vMerge w:val="restart"/>
          </w:tcPr>
          <w:p w14:paraId="646E75A7" w14:textId="5C922965"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75935">
              <w:rPr>
                <w:rFonts w:ascii="Times New Roman" w:hAnsi="Times New Roman"/>
                <w:b/>
                <w:sz w:val="24"/>
                <w:szCs w:val="24"/>
              </w:rPr>
              <w:t xml:space="preserve">Тема 8.3 Однополярный мир </w:t>
            </w:r>
            <w:r w:rsidRPr="00F75935">
              <w:rPr>
                <w:rFonts w:ascii="Times New Roman" w:hAnsi="Times New Roman"/>
                <w:b/>
                <w:sz w:val="24"/>
                <w:szCs w:val="24"/>
              </w:rPr>
              <w:br/>
              <w:t xml:space="preserve">и движение </w:t>
            </w:r>
            <w:r w:rsidRPr="00F75935">
              <w:rPr>
                <w:rFonts w:ascii="Times New Roman" w:hAnsi="Times New Roman"/>
                <w:b/>
                <w:sz w:val="24"/>
                <w:szCs w:val="24"/>
              </w:rPr>
              <w:br/>
              <w:t>к многополярности.  Справедливый миропорядок</w:t>
            </w:r>
          </w:p>
        </w:tc>
        <w:tc>
          <w:tcPr>
            <w:tcW w:w="0" w:type="auto"/>
          </w:tcPr>
          <w:p w14:paraId="7CA478E2" w14:textId="60840C68"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5935">
              <w:rPr>
                <w:rFonts w:ascii="Times New Roman" w:hAnsi="Times New Roman"/>
                <w:bCs/>
                <w:sz w:val="24"/>
                <w:szCs w:val="24"/>
              </w:rPr>
              <w:t>Содержание учебного материала</w:t>
            </w:r>
          </w:p>
        </w:tc>
        <w:tc>
          <w:tcPr>
            <w:tcW w:w="0" w:type="auto"/>
            <w:vMerge w:val="restart"/>
          </w:tcPr>
          <w:p w14:paraId="4CBE618C" w14:textId="762E6A76" w:rsidR="009E3F77" w:rsidRPr="00F75935" w:rsidRDefault="00B67148"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val="restart"/>
          </w:tcPr>
          <w:p w14:paraId="120D0297"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75935">
              <w:rPr>
                <w:rFonts w:ascii="Times New Roman" w:hAnsi="Times New Roman"/>
                <w:bCs/>
                <w:sz w:val="24"/>
                <w:szCs w:val="24"/>
              </w:rPr>
              <w:t xml:space="preserve">ОК 01-07, </w:t>
            </w:r>
            <w:r w:rsidRPr="00F75935">
              <w:rPr>
                <w:rFonts w:ascii="Times New Roman" w:hAnsi="Times New Roman"/>
                <w:bCs/>
                <w:sz w:val="24"/>
                <w:szCs w:val="24"/>
              </w:rPr>
              <w:br/>
              <w:t>ОК 09</w:t>
            </w:r>
          </w:p>
          <w:p w14:paraId="2CBE3225" w14:textId="77777777" w:rsidR="009E3F77" w:rsidRPr="00F75935" w:rsidRDefault="009E3F77" w:rsidP="00BC4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78F51E64" w14:textId="77777777" w:rsidTr="009431D9">
        <w:trPr>
          <w:trHeight w:val="20"/>
        </w:trPr>
        <w:tc>
          <w:tcPr>
            <w:tcW w:w="0" w:type="auto"/>
            <w:vMerge/>
          </w:tcPr>
          <w:p w14:paraId="4F1ED48A"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tcPr>
          <w:p w14:paraId="6CCC8EF7" w14:textId="248FE994" w:rsidR="009E3F77" w:rsidRPr="00F75935" w:rsidRDefault="009E3F77" w:rsidP="009E3F77">
            <w:pPr>
              <w:widowControl w:val="0"/>
              <w:tabs>
                <w:tab w:val="left" w:pos="5328"/>
              </w:tabs>
              <w:spacing w:after="0" w:line="240" w:lineRule="auto"/>
              <w:ind w:hanging="2"/>
              <w:jc w:val="both"/>
              <w:rPr>
                <w:rFonts w:ascii="Times New Roman" w:hAnsi="Times New Roman"/>
                <w:bCs/>
                <w:sz w:val="24"/>
                <w:szCs w:val="24"/>
              </w:rPr>
            </w:pPr>
            <w:r w:rsidRPr="00F75935">
              <w:rPr>
                <w:rFonts w:ascii="Times New Roman" w:hAnsi="Times New Roman"/>
                <w:bCs/>
                <w:sz w:val="24"/>
                <w:szCs w:val="24"/>
              </w:rPr>
              <w:t>Политический глобализм. Сущность и кризис однополярного мира. Политика сдерживания. Движение к справедливому мироустройству и формирование многополюсного мира. Справедливый миропорядок. Новые</w:t>
            </w:r>
            <w:r>
              <w:rPr>
                <w:rFonts w:ascii="Times New Roman" w:hAnsi="Times New Roman"/>
                <w:bCs/>
                <w:sz w:val="24"/>
                <w:szCs w:val="24"/>
              </w:rPr>
              <w:t xml:space="preserve"> э</w:t>
            </w:r>
            <w:r w:rsidRPr="00F75935">
              <w:rPr>
                <w:rFonts w:ascii="Times New Roman" w:hAnsi="Times New Roman"/>
                <w:bCs/>
                <w:sz w:val="24"/>
                <w:szCs w:val="24"/>
              </w:rPr>
              <w:t xml:space="preserve">кономические </w:t>
            </w:r>
            <w:r w:rsidRPr="00F75935">
              <w:rPr>
                <w:rFonts w:ascii="Times New Roman" w:hAnsi="Times New Roman"/>
                <w:bCs/>
                <w:sz w:val="24"/>
                <w:szCs w:val="24"/>
              </w:rPr>
              <w:br/>
              <w:t>и</w:t>
            </w:r>
            <w:r>
              <w:rPr>
                <w:rFonts w:ascii="Times New Roman" w:hAnsi="Times New Roman"/>
                <w:bCs/>
                <w:sz w:val="24"/>
                <w:szCs w:val="24"/>
              </w:rPr>
              <w:t xml:space="preserve"> </w:t>
            </w:r>
            <w:r w:rsidRPr="00F75935">
              <w:rPr>
                <w:rFonts w:ascii="Times New Roman" w:hAnsi="Times New Roman"/>
                <w:bCs/>
                <w:sz w:val="24"/>
                <w:szCs w:val="24"/>
              </w:rPr>
              <w:t xml:space="preserve">политические организации. Россия в однополярном </w:t>
            </w:r>
            <w:r w:rsidRPr="00F75935">
              <w:rPr>
                <w:rFonts w:ascii="Times New Roman" w:hAnsi="Times New Roman"/>
                <w:bCs/>
                <w:sz w:val="24"/>
                <w:szCs w:val="24"/>
              </w:rPr>
              <w:br/>
              <w:t>и многополярном мире. Русский мир</w:t>
            </w:r>
          </w:p>
        </w:tc>
        <w:tc>
          <w:tcPr>
            <w:tcW w:w="0" w:type="auto"/>
            <w:vMerge/>
          </w:tcPr>
          <w:p w14:paraId="7E959BF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Pr>
          <w:p w14:paraId="51B3C764"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6EEA70CD" w14:textId="77777777" w:rsidTr="009431D9">
        <w:trPr>
          <w:trHeight w:val="20"/>
        </w:trPr>
        <w:tc>
          <w:tcPr>
            <w:tcW w:w="0" w:type="auto"/>
            <w:gridSpan w:val="2"/>
          </w:tcPr>
          <w:p w14:paraId="6B7F88A4" w14:textId="77777777"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hAnsi="Times New Roman"/>
                <w:b/>
                <w:bCs/>
                <w:sz w:val="24"/>
                <w:szCs w:val="24"/>
              </w:rPr>
              <w:t xml:space="preserve">Промежуточная аттестация </w:t>
            </w:r>
            <w:r w:rsidRPr="00F75935">
              <w:rPr>
                <w:rFonts w:ascii="Times New Roman" w:hAnsi="Times New Roman"/>
                <w:sz w:val="24"/>
                <w:szCs w:val="24"/>
              </w:rPr>
              <w:t>(дифференцированный зачет)</w:t>
            </w:r>
          </w:p>
        </w:tc>
        <w:tc>
          <w:tcPr>
            <w:tcW w:w="0" w:type="auto"/>
          </w:tcPr>
          <w:p w14:paraId="16A9FBEF" w14:textId="207C519B"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tcPr>
          <w:p w14:paraId="3EF5988F"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E3F77" w:rsidRPr="00F75935" w14:paraId="5E4CF634" w14:textId="77777777" w:rsidTr="009431D9">
        <w:trPr>
          <w:trHeight w:val="20"/>
        </w:trPr>
        <w:tc>
          <w:tcPr>
            <w:tcW w:w="0" w:type="auto"/>
            <w:gridSpan w:val="2"/>
          </w:tcPr>
          <w:p w14:paraId="32F653EC" w14:textId="5C31EAF2" w:rsidR="009E3F77" w:rsidRPr="00F75935" w:rsidRDefault="009E3F77" w:rsidP="00D54CB1">
            <w:pPr>
              <w:widowControl w:val="0"/>
              <w:spacing w:after="0" w:line="240" w:lineRule="auto"/>
              <w:ind w:hanging="2"/>
              <w:jc w:val="both"/>
              <w:rPr>
                <w:rFonts w:ascii="Times New Roman" w:eastAsia="Times New Roman" w:hAnsi="Times New Roman"/>
                <w:sz w:val="24"/>
                <w:szCs w:val="24"/>
              </w:rPr>
            </w:pPr>
            <w:r w:rsidRPr="00F75935">
              <w:rPr>
                <w:rFonts w:ascii="Times New Roman" w:hAnsi="Times New Roman"/>
                <w:b/>
                <w:bCs/>
                <w:sz w:val="24"/>
                <w:szCs w:val="24"/>
              </w:rPr>
              <w:t>Всего</w:t>
            </w:r>
          </w:p>
        </w:tc>
        <w:tc>
          <w:tcPr>
            <w:tcW w:w="0" w:type="auto"/>
          </w:tcPr>
          <w:p w14:paraId="2EFE4A7E" w14:textId="34CFEB9F"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75935">
              <w:rPr>
                <w:rFonts w:ascii="Times New Roman" w:hAnsi="Times New Roman"/>
                <w:b/>
                <w:bCs/>
                <w:sz w:val="24"/>
                <w:szCs w:val="24"/>
              </w:rPr>
              <w:t>7</w:t>
            </w:r>
            <w:r>
              <w:rPr>
                <w:rFonts w:ascii="Times New Roman" w:hAnsi="Times New Roman"/>
                <w:b/>
                <w:bCs/>
                <w:sz w:val="24"/>
                <w:szCs w:val="24"/>
              </w:rPr>
              <w:t>8</w:t>
            </w:r>
          </w:p>
        </w:tc>
        <w:tc>
          <w:tcPr>
            <w:tcW w:w="0" w:type="auto"/>
          </w:tcPr>
          <w:p w14:paraId="04557A99" w14:textId="77777777" w:rsidR="009E3F77" w:rsidRPr="00F75935" w:rsidRDefault="009E3F77" w:rsidP="00D5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bookmarkEnd w:id="53"/>
    </w:tbl>
    <w:p w14:paraId="1928001D" w14:textId="77777777" w:rsidR="00102BAC" w:rsidRPr="00F75935" w:rsidRDefault="00102BAC" w:rsidP="00F07F5D">
      <w:pPr>
        <w:spacing w:after="0" w:line="276" w:lineRule="auto"/>
        <w:rPr>
          <w:rFonts w:ascii="Times New Roman" w:hAnsi="Times New Roman"/>
          <w:sz w:val="24"/>
          <w:szCs w:val="24"/>
        </w:rPr>
        <w:sectPr w:rsidR="00102BAC" w:rsidRPr="00F75935" w:rsidSect="009431D9">
          <w:pgSz w:w="16840" w:h="11907" w:orient="landscape"/>
          <w:pgMar w:top="1134" w:right="1134" w:bottom="567" w:left="1134" w:header="709" w:footer="709" w:gutter="0"/>
          <w:cols w:space="720"/>
          <w:docGrid w:linePitch="360"/>
        </w:sectPr>
      </w:pPr>
    </w:p>
    <w:p w14:paraId="62C50DCE" w14:textId="77777777" w:rsidR="00AB1E6A" w:rsidRPr="00F75935" w:rsidRDefault="00AB1E6A" w:rsidP="00AB1E6A">
      <w:pPr>
        <w:pStyle w:val="1"/>
        <w:tabs>
          <w:tab w:val="left" w:pos="284"/>
        </w:tabs>
        <w:spacing w:before="0" w:line="240" w:lineRule="auto"/>
        <w:jc w:val="center"/>
        <w:rPr>
          <w:rFonts w:ascii="Times New Roman" w:eastAsia="Times New Roman" w:hAnsi="Times New Roman"/>
          <w:b/>
          <w:color w:val="auto"/>
          <w:sz w:val="28"/>
          <w:szCs w:val="28"/>
          <w:lang w:eastAsia="ru-RU"/>
        </w:rPr>
      </w:pPr>
      <w:bookmarkStart w:id="56" w:name="_Toc225248151"/>
      <w:bookmarkStart w:id="57" w:name="_Toc227243421"/>
      <w:bookmarkStart w:id="58" w:name="_Toc223009946"/>
      <w:bookmarkStart w:id="59" w:name="_Hlk224833222"/>
      <w:r w:rsidRPr="00F75935">
        <w:rPr>
          <w:rFonts w:ascii="Times New Roman" w:eastAsia="Times New Roman" w:hAnsi="Times New Roman"/>
          <w:b/>
          <w:color w:val="auto"/>
          <w:sz w:val="28"/>
          <w:szCs w:val="28"/>
          <w:lang w:eastAsia="ru-RU"/>
        </w:rPr>
        <w:lastRenderedPageBreak/>
        <w:t>3 Условия реализации программы общеобразовательной дисциплины</w:t>
      </w:r>
      <w:bookmarkEnd w:id="56"/>
      <w:bookmarkEnd w:id="57"/>
    </w:p>
    <w:p w14:paraId="3CAF8EF9" w14:textId="77777777" w:rsidR="00AB1E6A" w:rsidRPr="00F75935" w:rsidRDefault="00AB1E6A" w:rsidP="00AB1E6A">
      <w:pPr>
        <w:spacing w:after="0" w:line="240" w:lineRule="auto"/>
        <w:ind w:firstLine="709"/>
        <w:jc w:val="both"/>
        <w:rPr>
          <w:rFonts w:ascii="Times New Roman" w:hAnsi="Times New Roman"/>
          <w:sz w:val="28"/>
          <w:szCs w:val="28"/>
          <w:lang w:eastAsia="ru-RU"/>
        </w:rPr>
      </w:pPr>
    </w:p>
    <w:p w14:paraId="6D8F1B42" w14:textId="77777777" w:rsidR="00AB1E6A" w:rsidRPr="00F75935" w:rsidRDefault="00AB1E6A" w:rsidP="00AB1E6A">
      <w:pPr>
        <w:spacing w:after="0" w:line="240" w:lineRule="auto"/>
        <w:ind w:firstLine="709"/>
        <w:jc w:val="both"/>
        <w:rPr>
          <w:rFonts w:ascii="Times New Roman" w:eastAsia="Times New Roman" w:hAnsi="Times New Roman"/>
          <w:sz w:val="28"/>
          <w:szCs w:val="20"/>
          <w:lang w:val="x-none" w:eastAsia="x-none"/>
        </w:rPr>
      </w:pPr>
      <w:r w:rsidRPr="00F75935">
        <w:rPr>
          <w:rFonts w:ascii="Times New Roman" w:hAnsi="Times New Roman"/>
          <w:b/>
          <w:sz w:val="28"/>
          <w:szCs w:val="28"/>
        </w:rPr>
        <w:t xml:space="preserve">3.1 </w:t>
      </w:r>
      <w:bookmarkStart w:id="60" w:name="_Hlk224830968"/>
      <w:r w:rsidRPr="00F75935">
        <w:rPr>
          <w:rFonts w:ascii="Times New Roman" w:hAnsi="Times New Roman"/>
          <w:b/>
          <w:sz w:val="28"/>
          <w:szCs w:val="28"/>
        </w:rPr>
        <w:t>Требования к минимальному материально-техническому обеспечению</w:t>
      </w:r>
      <w:bookmarkEnd w:id="60"/>
      <w:r w:rsidRPr="00F75935">
        <w:rPr>
          <w:rFonts w:ascii="Times New Roman" w:eastAsia="Times New Roman" w:hAnsi="Times New Roman"/>
          <w:sz w:val="28"/>
          <w:szCs w:val="20"/>
          <w:lang w:val="x-none" w:eastAsia="x-none"/>
        </w:rPr>
        <w:t xml:space="preserve"> </w:t>
      </w:r>
    </w:p>
    <w:p w14:paraId="0C4C2762" w14:textId="2615A937" w:rsidR="007425A3" w:rsidRPr="00F75935" w:rsidRDefault="00C3079F" w:rsidP="00AB1E6A">
      <w:pPr>
        <w:spacing w:after="0" w:line="240" w:lineRule="auto"/>
        <w:ind w:firstLine="709"/>
        <w:jc w:val="both"/>
        <w:rPr>
          <w:rFonts w:ascii="Times New Roman" w:eastAsia="Times New Roman" w:hAnsi="Times New Roman"/>
          <w:sz w:val="28"/>
          <w:szCs w:val="20"/>
          <w:lang w:val="x-none" w:eastAsia="x-none"/>
        </w:rPr>
      </w:pPr>
      <w:r w:rsidRPr="00F75935">
        <w:rPr>
          <w:rFonts w:ascii="Times New Roman" w:eastAsia="Times New Roman" w:hAnsi="Times New Roman"/>
          <w:sz w:val="28"/>
          <w:szCs w:val="20"/>
          <w:lang w:val="x-none" w:eastAsia="x-none"/>
        </w:rPr>
        <w:t>Р</w:t>
      </w:r>
      <w:r w:rsidR="00B86CFE" w:rsidRPr="00F75935">
        <w:rPr>
          <w:rFonts w:ascii="Times New Roman" w:eastAsia="Times New Roman" w:hAnsi="Times New Roman"/>
          <w:sz w:val="28"/>
          <w:szCs w:val="20"/>
          <w:lang w:val="x-none" w:eastAsia="x-none"/>
        </w:rPr>
        <w:t>еализаци</w:t>
      </w:r>
      <w:r w:rsidRPr="00F75935">
        <w:rPr>
          <w:rFonts w:ascii="Times New Roman" w:eastAsia="Times New Roman" w:hAnsi="Times New Roman"/>
          <w:sz w:val="28"/>
          <w:szCs w:val="20"/>
          <w:lang w:val="x-none" w:eastAsia="x-none"/>
        </w:rPr>
        <w:t>я</w:t>
      </w:r>
      <w:r w:rsidR="00B86CFE" w:rsidRPr="00F75935">
        <w:rPr>
          <w:rFonts w:ascii="Times New Roman" w:eastAsia="Times New Roman" w:hAnsi="Times New Roman"/>
          <w:sz w:val="28"/>
          <w:szCs w:val="20"/>
          <w:lang w:val="x-none" w:eastAsia="x-none"/>
        </w:rPr>
        <w:t xml:space="preserve"> дисциплины </w:t>
      </w:r>
      <w:r w:rsidRPr="00F75935">
        <w:rPr>
          <w:rFonts w:ascii="Times New Roman" w:eastAsia="Times New Roman" w:hAnsi="Times New Roman"/>
          <w:sz w:val="28"/>
          <w:szCs w:val="20"/>
          <w:lang w:val="x-none" w:eastAsia="x-none"/>
        </w:rPr>
        <w:t>требует наличия</w:t>
      </w:r>
      <w:bookmarkEnd w:id="58"/>
      <w:r w:rsidRPr="00F75935">
        <w:rPr>
          <w:rFonts w:ascii="Times New Roman" w:eastAsia="Times New Roman" w:hAnsi="Times New Roman"/>
          <w:sz w:val="28"/>
          <w:szCs w:val="20"/>
          <w:lang w:val="x-none" w:eastAsia="x-none"/>
        </w:rPr>
        <w:t xml:space="preserve"> </w:t>
      </w:r>
      <w:r w:rsidRPr="00F75935">
        <w:rPr>
          <w:rFonts w:ascii="Times New Roman" w:eastAsia="Times New Roman" w:hAnsi="Times New Roman"/>
          <w:sz w:val="28"/>
          <w:szCs w:val="20"/>
          <w:lang w:eastAsia="x-none"/>
        </w:rPr>
        <w:t>у</w:t>
      </w:r>
      <w:r w:rsidR="00631FBE" w:rsidRPr="00F75935">
        <w:rPr>
          <w:rFonts w:ascii="Times New Roman" w:eastAsia="Times New Roman" w:hAnsi="Times New Roman"/>
          <w:sz w:val="28"/>
          <w:szCs w:val="20"/>
          <w:lang w:val="x-none" w:eastAsia="x-none"/>
        </w:rPr>
        <w:t>чебн</w:t>
      </w:r>
      <w:r w:rsidRPr="00F75935">
        <w:rPr>
          <w:rFonts w:ascii="Times New Roman" w:eastAsia="Times New Roman" w:hAnsi="Times New Roman"/>
          <w:sz w:val="28"/>
          <w:szCs w:val="20"/>
          <w:lang w:eastAsia="x-none"/>
        </w:rPr>
        <w:t>ого</w:t>
      </w:r>
      <w:r w:rsidR="00631FBE" w:rsidRPr="00F75935">
        <w:rPr>
          <w:rFonts w:ascii="Times New Roman" w:eastAsia="Times New Roman" w:hAnsi="Times New Roman"/>
          <w:sz w:val="28"/>
          <w:szCs w:val="20"/>
          <w:lang w:val="x-none" w:eastAsia="x-none"/>
        </w:rPr>
        <w:t xml:space="preserve"> кабинет</w:t>
      </w:r>
      <w:r w:rsidRPr="00F75935">
        <w:rPr>
          <w:rFonts w:ascii="Times New Roman" w:eastAsia="Times New Roman" w:hAnsi="Times New Roman"/>
          <w:sz w:val="28"/>
          <w:szCs w:val="20"/>
          <w:lang w:eastAsia="x-none"/>
        </w:rPr>
        <w:t>а</w:t>
      </w:r>
      <w:r w:rsidR="007425A3" w:rsidRPr="00F75935">
        <w:rPr>
          <w:rFonts w:ascii="Times New Roman" w:eastAsia="Times New Roman" w:hAnsi="Times New Roman"/>
          <w:sz w:val="28"/>
          <w:szCs w:val="20"/>
          <w:lang w:val="x-none" w:eastAsia="x-none"/>
        </w:rPr>
        <w:t>, оснащенн</w:t>
      </w:r>
      <w:r w:rsidRPr="00F75935">
        <w:rPr>
          <w:rFonts w:ascii="Times New Roman" w:eastAsia="Times New Roman" w:hAnsi="Times New Roman"/>
          <w:sz w:val="28"/>
          <w:szCs w:val="20"/>
          <w:lang w:eastAsia="x-none"/>
        </w:rPr>
        <w:t>ого</w:t>
      </w:r>
      <w:r w:rsidR="007425A3" w:rsidRPr="00F75935">
        <w:rPr>
          <w:rFonts w:ascii="Times New Roman" w:eastAsia="Times New Roman" w:hAnsi="Times New Roman"/>
          <w:sz w:val="28"/>
          <w:szCs w:val="20"/>
          <w:lang w:val="x-none" w:eastAsia="x-none"/>
        </w:rPr>
        <w:t xml:space="preserve"> учебно-методическим и материально - техническим оборудованием.</w:t>
      </w:r>
    </w:p>
    <w:bookmarkEnd w:id="59"/>
    <w:p w14:paraId="266CD197" w14:textId="1AAC5989" w:rsidR="00B97167" w:rsidRPr="00F75935" w:rsidRDefault="00B97167" w:rsidP="00AB1E6A">
      <w:pPr>
        <w:pStyle w:val="af4"/>
        <w:spacing w:line="240" w:lineRule="auto"/>
        <w:ind w:left="0" w:firstLine="709"/>
        <w:jc w:val="both"/>
        <w:rPr>
          <w:sz w:val="28"/>
        </w:rPr>
      </w:pPr>
      <w:r w:rsidRPr="00F75935">
        <w:rPr>
          <w:sz w:val="28"/>
        </w:rPr>
        <w:t xml:space="preserve">В состав учебно-методического и материально-технического обеспечения программы </w:t>
      </w:r>
      <w:r w:rsidR="00AB1E6A" w:rsidRPr="00F75935">
        <w:rPr>
          <w:sz w:val="28"/>
          <w:lang w:val="ru-RU"/>
        </w:rPr>
        <w:t>общеобразовательной</w:t>
      </w:r>
      <w:r w:rsidRPr="00F75935">
        <w:rPr>
          <w:sz w:val="28"/>
        </w:rPr>
        <w:t xml:space="preserve"> дисциплины «Обществознание» входят:</w:t>
      </w:r>
    </w:p>
    <w:p w14:paraId="37B16632" w14:textId="6FC9A55B"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наглядные пособия (комплекты учебных таблиц, плакатов);</w:t>
      </w:r>
    </w:p>
    <w:p w14:paraId="2BAA6BED" w14:textId="59215CE0"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информационно-коммуникационные средства;</w:t>
      </w:r>
    </w:p>
    <w:p w14:paraId="43FB1BD2" w14:textId="6FF4DCFB"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экранно-звуковые пособия;</w:t>
      </w:r>
    </w:p>
    <w:p w14:paraId="13670E06" w14:textId="1B80ED8E"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комплект технической документации, в том числе паспорта на средства обучения, инструкции по их использованию и технике безопасности;</w:t>
      </w:r>
    </w:p>
    <w:p w14:paraId="7391C1A3" w14:textId="502BFBB6"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библиотечный фонд кабинета;</w:t>
      </w:r>
    </w:p>
    <w:p w14:paraId="3C6A2887" w14:textId="42646729" w:rsidR="00B97167" w:rsidRPr="00F75935" w:rsidRDefault="00B97167" w:rsidP="00AB1E6A">
      <w:pPr>
        <w:pStyle w:val="af4"/>
        <w:widowControl/>
        <w:numPr>
          <w:ilvl w:val="1"/>
          <w:numId w:val="29"/>
        </w:numPr>
        <w:tabs>
          <w:tab w:val="left" w:pos="993"/>
        </w:tabs>
        <w:spacing w:line="240" w:lineRule="auto"/>
        <w:ind w:left="0" w:firstLine="709"/>
        <w:jc w:val="both"/>
        <w:rPr>
          <w:sz w:val="28"/>
          <w:szCs w:val="28"/>
          <w:lang w:val="ru-RU" w:eastAsia="ar-SA"/>
        </w:rPr>
      </w:pPr>
      <w:r w:rsidRPr="00F75935">
        <w:rPr>
          <w:sz w:val="28"/>
          <w:szCs w:val="28"/>
          <w:lang w:val="ru-RU" w:eastAsia="ar-SA"/>
        </w:rPr>
        <w:t>рекомендованные мультимедийные пособия</w:t>
      </w:r>
      <w:r w:rsidR="00886034" w:rsidRPr="00F75935">
        <w:rPr>
          <w:sz w:val="28"/>
          <w:szCs w:val="28"/>
          <w:lang w:val="ru-RU" w:eastAsia="ar-SA"/>
        </w:rPr>
        <w:t xml:space="preserve"> и электронные образовательные ресурсы</w:t>
      </w:r>
      <w:r w:rsidRPr="00F75935">
        <w:rPr>
          <w:sz w:val="28"/>
          <w:szCs w:val="28"/>
          <w:lang w:val="ru-RU" w:eastAsia="ar-SA"/>
        </w:rPr>
        <w:t>.</w:t>
      </w:r>
    </w:p>
    <w:p w14:paraId="7F6CECB6" w14:textId="77777777" w:rsidR="00AB1E6A" w:rsidRPr="00F75935" w:rsidRDefault="00AB1E6A" w:rsidP="00AB1E6A">
      <w:pPr>
        <w:pStyle w:val="af4"/>
        <w:spacing w:line="240" w:lineRule="auto"/>
        <w:ind w:left="0" w:firstLine="709"/>
        <w:jc w:val="both"/>
        <w:rPr>
          <w:sz w:val="28"/>
        </w:rPr>
      </w:pPr>
    </w:p>
    <w:p w14:paraId="20C7E7B1" w14:textId="15E376D0" w:rsidR="00AB1E6A" w:rsidRPr="00F75935" w:rsidRDefault="00AB1E6A" w:rsidP="00AB1E6A">
      <w:pPr>
        <w:pStyle w:val="af4"/>
        <w:spacing w:line="240" w:lineRule="auto"/>
        <w:ind w:left="0" w:firstLine="709"/>
        <w:jc w:val="both"/>
        <w:rPr>
          <w:rFonts w:eastAsia="Calibri"/>
          <w:b/>
          <w:sz w:val="28"/>
          <w:szCs w:val="28"/>
          <w:lang w:eastAsia="en-GB"/>
        </w:rPr>
      </w:pPr>
      <w:r w:rsidRPr="00F75935">
        <w:rPr>
          <w:rFonts w:eastAsia="Calibri"/>
          <w:b/>
          <w:sz w:val="28"/>
          <w:szCs w:val="28"/>
          <w:lang w:eastAsia="en-GB"/>
        </w:rPr>
        <w:t>3.2 Информационное обеспечение реализации программы</w:t>
      </w:r>
    </w:p>
    <w:p w14:paraId="47080878" w14:textId="77777777" w:rsidR="0054355B" w:rsidRPr="00F75935" w:rsidRDefault="00AB1E6A" w:rsidP="0054355B">
      <w:pPr>
        <w:pStyle w:val="affa"/>
        <w:spacing w:before="0" w:beforeAutospacing="0" w:after="0" w:afterAutospacing="0"/>
        <w:ind w:firstLine="709"/>
        <w:jc w:val="both"/>
        <w:rPr>
          <w:rFonts w:eastAsia="OfficinaSansBookC"/>
          <w:sz w:val="28"/>
          <w:szCs w:val="28"/>
        </w:rPr>
      </w:pPr>
      <w:r w:rsidRPr="00F75935">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F75935">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F75935">
        <w:rPr>
          <w:rStyle w:val="af0"/>
          <w:rFonts w:eastAsia="OfficinaSansBookC"/>
          <w:sz w:val="28"/>
          <w:szCs w:val="28"/>
        </w:rPr>
        <w:footnoteReference w:id="4"/>
      </w:r>
      <w:r w:rsidRPr="00F75935">
        <w:rPr>
          <w:rFonts w:eastAsia="OfficinaSansBookC"/>
          <w:sz w:val="28"/>
          <w:szCs w:val="28"/>
        </w:rPr>
        <w:t xml:space="preserve">. Норма обеспеченности образовательной деятельности учебными </w:t>
      </w:r>
      <w:r w:rsidR="0054355B" w:rsidRPr="00F75935">
        <w:rPr>
          <w:rFonts w:eastAsia="OfficinaSansBookC"/>
          <w:sz w:val="28"/>
          <w:szCs w:val="28"/>
        </w:rPr>
        <w:t>изданиями определяется ФГОС СОО.</w:t>
      </w:r>
    </w:p>
    <w:p w14:paraId="0A513731" w14:textId="77777777" w:rsidR="000E36FC" w:rsidRDefault="00AB1E6A" w:rsidP="00BA372E">
      <w:pPr>
        <w:pStyle w:val="affa"/>
        <w:spacing w:before="0" w:beforeAutospacing="0" w:after="0" w:afterAutospacing="0"/>
        <w:ind w:firstLine="709"/>
        <w:jc w:val="both"/>
        <w:rPr>
          <w:rFonts w:eastAsia="OfficinaSansBookC"/>
          <w:sz w:val="28"/>
          <w:szCs w:val="28"/>
        </w:rPr>
      </w:pPr>
      <w:r w:rsidRPr="00F75935">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F75935">
        <w:rPr>
          <w:rFonts w:eastAsia="OfficinaSansBookC"/>
          <w:sz w:val="28"/>
          <w:szCs w:val="28"/>
        </w:rPr>
        <w:br/>
        <w:t>при реализации образовательных программ СПО, реализуемых на базе основного общего образования</w:t>
      </w:r>
      <w:r w:rsidR="00BA372E">
        <w:rPr>
          <w:rFonts w:eastAsia="OfficinaSansBookC"/>
          <w:sz w:val="28"/>
          <w:szCs w:val="28"/>
        </w:rPr>
        <w:t>.</w:t>
      </w:r>
      <w:r w:rsidRPr="00F75935">
        <w:rPr>
          <w:rStyle w:val="af0"/>
          <w:rFonts w:eastAsia="OfficinaSansBookC"/>
          <w:sz w:val="28"/>
          <w:szCs w:val="28"/>
        </w:rPr>
        <w:t xml:space="preserve"> </w:t>
      </w:r>
    </w:p>
    <w:p w14:paraId="4112B603" w14:textId="77777777" w:rsidR="000E36FC" w:rsidRPr="00027961" w:rsidRDefault="000E36FC" w:rsidP="000E36FC">
      <w:pPr>
        <w:shd w:val="clear" w:color="auto" w:fill="FFFFFF"/>
        <w:ind w:right="48"/>
        <w:jc w:val="both"/>
        <w:rPr>
          <w:rFonts w:ascii="Times New Roman" w:hAnsi="Times New Roman"/>
          <w:b/>
          <w:iCs/>
          <w:color w:val="000000"/>
          <w:spacing w:val="-1"/>
          <w:sz w:val="28"/>
          <w:szCs w:val="28"/>
        </w:rPr>
      </w:pPr>
      <w:r w:rsidRPr="00027961">
        <w:rPr>
          <w:rFonts w:ascii="Times New Roman" w:hAnsi="Times New Roman"/>
          <w:b/>
          <w:iCs/>
          <w:color w:val="000000"/>
          <w:spacing w:val="-1"/>
          <w:sz w:val="28"/>
          <w:szCs w:val="28"/>
        </w:rPr>
        <w:t>Перечень рекомендуемых учебных изданий, Интернет-ресурсов, дополнительной литературы</w:t>
      </w:r>
    </w:p>
    <w:p w14:paraId="05DD6DC8" w14:textId="77777777" w:rsidR="000E36FC" w:rsidRPr="000E36FC" w:rsidRDefault="000E36FC" w:rsidP="000E36FC">
      <w:pPr>
        <w:pStyle w:val="5"/>
        <w:spacing w:before="0" w:after="0"/>
        <w:rPr>
          <w:rFonts w:ascii="Times New Roman" w:hAnsi="Times New Roman"/>
          <w:i/>
          <w:sz w:val="28"/>
          <w:szCs w:val="28"/>
        </w:rPr>
      </w:pPr>
      <w:r w:rsidRPr="000E36FC">
        <w:rPr>
          <w:rFonts w:ascii="Times New Roman" w:hAnsi="Times New Roman"/>
          <w:sz w:val="28"/>
          <w:szCs w:val="28"/>
        </w:rPr>
        <w:t>Для обучающихся:</w:t>
      </w:r>
    </w:p>
    <w:p w14:paraId="1AC93939" w14:textId="77777777" w:rsidR="000E36FC" w:rsidRPr="000E36FC" w:rsidRDefault="000E36FC" w:rsidP="000E36FC">
      <w:pPr>
        <w:spacing w:after="0"/>
        <w:ind w:firstLine="709"/>
        <w:rPr>
          <w:rFonts w:ascii="Times New Roman" w:hAnsi="Times New Roman"/>
          <w:sz w:val="28"/>
          <w:szCs w:val="28"/>
        </w:rPr>
      </w:pPr>
      <w:r w:rsidRPr="000E36FC">
        <w:rPr>
          <w:rFonts w:ascii="Times New Roman" w:hAnsi="Times New Roman"/>
          <w:sz w:val="28"/>
          <w:szCs w:val="28"/>
        </w:rPr>
        <w:t>Человек и общество: Обществознание: учебник для учащихся 10–11 кл. общеобразоват. учреждений / под ред. Л. Н. Боголюбова и А. Ю. Лазебниковой. – Ч. 2. – 11 кл. – М., 2002.</w:t>
      </w:r>
    </w:p>
    <w:p w14:paraId="34A4EF96" w14:textId="77777777" w:rsidR="000E36FC" w:rsidRPr="000E36FC" w:rsidRDefault="000E36FC" w:rsidP="000E36FC">
      <w:pPr>
        <w:spacing w:after="0"/>
        <w:ind w:firstLine="709"/>
        <w:rPr>
          <w:rFonts w:ascii="Times New Roman" w:hAnsi="Times New Roman"/>
          <w:sz w:val="28"/>
          <w:szCs w:val="28"/>
        </w:rPr>
      </w:pPr>
      <w:r w:rsidRPr="000E36FC">
        <w:rPr>
          <w:rFonts w:ascii="Times New Roman" w:hAnsi="Times New Roman"/>
          <w:sz w:val="28"/>
          <w:szCs w:val="28"/>
        </w:rPr>
        <w:t>Человек и общество: Обществознание: учебник для 10–11 кл. общеобразоват. Учреждений: в 2 ч. – Ч. 1: 10 кл. / под ред. Л. Н. Боголюбова и А. Ю. Лазебниковой. – М., 2002.</w:t>
      </w:r>
    </w:p>
    <w:p w14:paraId="368829F4" w14:textId="77777777" w:rsidR="000E36FC" w:rsidRPr="000E36FC" w:rsidRDefault="000E36FC" w:rsidP="000E36FC">
      <w:pPr>
        <w:spacing w:after="0"/>
        <w:ind w:firstLine="709"/>
        <w:rPr>
          <w:rFonts w:ascii="Times New Roman" w:hAnsi="Times New Roman"/>
          <w:sz w:val="28"/>
          <w:szCs w:val="28"/>
        </w:rPr>
      </w:pPr>
      <w:r w:rsidRPr="000E36FC">
        <w:rPr>
          <w:rFonts w:ascii="Times New Roman" w:hAnsi="Times New Roman"/>
          <w:sz w:val="28"/>
          <w:szCs w:val="28"/>
        </w:rPr>
        <w:t>Школьный словарь по обществоведению: учебник пособие для 10–11 кл. общеобразоват. учреждений / под ред. Л. Н. Боголюбова и Ю. И. Аверьянова. – М., 2002.</w:t>
      </w:r>
    </w:p>
    <w:p w14:paraId="20BE5507"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Важенин А.Г.</w:t>
      </w:r>
      <w:r w:rsidRPr="000E36FC">
        <w:rPr>
          <w:rFonts w:ascii="Times New Roman" w:hAnsi="Times New Roman"/>
          <w:sz w:val="28"/>
          <w:szCs w:val="28"/>
        </w:rPr>
        <w:t xml:space="preserve"> Обществознание: учебник. – М., 2005</w:t>
      </w:r>
    </w:p>
    <w:p w14:paraId="40D0A9C9"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Важенин А.Г.</w:t>
      </w:r>
      <w:r w:rsidRPr="000E36FC">
        <w:rPr>
          <w:rFonts w:ascii="Times New Roman" w:hAnsi="Times New Roman"/>
          <w:sz w:val="28"/>
          <w:szCs w:val="28"/>
        </w:rPr>
        <w:t xml:space="preserve"> Практикум по обществознанию: учеб. пособие. – М., 2005</w:t>
      </w:r>
    </w:p>
    <w:p w14:paraId="200E5F5C"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lastRenderedPageBreak/>
        <w:t xml:space="preserve">Кравченко А.И. </w:t>
      </w:r>
      <w:r w:rsidRPr="000E36FC">
        <w:rPr>
          <w:rFonts w:ascii="Times New Roman" w:hAnsi="Times New Roman"/>
          <w:sz w:val="28"/>
          <w:szCs w:val="28"/>
        </w:rPr>
        <w:t>Обществознание. 10 кл. – М., 2001–2005.</w:t>
      </w:r>
    </w:p>
    <w:p w14:paraId="626D1001"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Кравченко А.И.</w:t>
      </w:r>
      <w:r w:rsidRPr="000E36FC">
        <w:rPr>
          <w:rFonts w:ascii="Times New Roman" w:hAnsi="Times New Roman"/>
          <w:sz w:val="28"/>
          <w:szCs w:val="28"/>
        </w:rPr>
        <w:t xml:space="preserve"> Обществознание. 11 кл. – М., 2001–2005.</w:t>
      </w:r>
    </w:p>
    <w:p w14:paraId="0D0BF06D"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sz w:val="28"/>
          <w:szCs w:val="28"/>
        </w:rPr>
        <w:t>Человек и общество: учебник для 10–11 кл. / под ред. Л.Н. Боголюбова и А.Ю. Лазебниковой: в 2 ч. – М., 2001–2006.</w:t>
      </w:r>
    </w:p>
    <w:p w14:paraId="1E1334F4"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sz w:val="28"/>
          <w:szCs w:val="28"/>
        </w:rPr>
        <w:t>Обществознание. 10-11 кл. / под ред. А.Ю. Лазебниковой. – М., 2003.</w:t>
      </w:r>
    </w:p>
    <w:p w14:paraId="61E346AF" w14:textId="77777777" w:rsidR="000E36FC" w:rsidRPr="000E36FC" w:rsidRDefault="000E36FC" w:rsidP="000E36FC">
      <w:pPr>
        <w:tabs>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Смирнов И.П.</w:t>
      </w:r>
      <w:r w:rsidRPr="000E36FC">
        <w:rPr>
          <w:rFonts w:ascii="Times New Roman" w:hAnsi="Times New Roman"/>
          <w:sz w:val="28"/>
          <w:szCs w:val="28"/>
        </w:rPr>
        <w:t xml:space="preserve"> Введение в современное обществознание: учебник.     – М., 2005.</w:t>
      </w:r>
    </w:p>
    <w:p w14:paraId="671BA3CE" w14:textId="77777777" w:rsidR="000E36FC" w:rsidRPr="000E36FC" w:rsidRDefault="000E36FC" w:rsidP="000E36FC">
      <w:pPr>
        <w:spacing w:after="0"/>
        <w:jc w:val="center"/>
        <w:rPr>
          <w:rFonts w:ascii="Times New Roman" w:hAnsi="Times New Roman"/>
          <w:b/>
          <w:sz w:val="28"/>
          <w:szCs w:val="28"/>
        </w:rPr>
      </w:pPr>
    </w:p>
    <w:p w14:paraId="2A67F5D2" w14:textId="77777777" w:rsidR="000E36FC" w:rsidRPr="000E36FC" w:rsidRDefault="000E36FC" w:rsidP="000E36FC">
      <w:pPr>
        <w:spacing w:after="0"/>
        <w:rPr>
          <w:rFonts w:ascii="Times New Roman" w:hAnsi="Times New Roman"/>
          <w:b/>
          <w:sz w:val="28"/>
          <w:szCs w:val="28"/>
        </w:rPr>
      </w:pPr>
      <w:r w:rsidRPr="000E36FC">
        <w:rPr>
          <w:rFonts w:ascii="Times New Roman" w:hAnsi="Times New Roman"/>
          <w:b/>
          <w:sz w:val="28"/>
          <w:szCs w:val="28"/>
        </w:rPr>
        <w:t>Для преподавателей:</w:t>
      </w:r>
    </w:p>
    <w:p w14:paraId="714E46E9" w14:textId="77777777" w:rsidR="000E36FC" w:rsidRPr="000E36FC" w:rsidRDefault="000E36FC" w:rsidP="000E36FC">
      <w:pPr>
        <w:tabs>
          <w:tab w:val="left" w:pos="993"/>
        </w:tabs>
        <w:spacing w:after="0"/>
        <w:ind w:firstLine="709"/>
        <w:rPr>
          <w:rFonts w:ascii="Times New Roman" w:hAnsi="Times New Roman"/>
          <w:sz w:val="28"/>
          <w:szCs w:val="28"/>
        </w:rPr>
      </w:pPr>
      <w:r w:rsidRPr="000E36FC">
        <w:rPr>
          <w:rFonts w:ascii="Times New Roman" w:hAnsi="Times New Roman"/>
          <w:sz w:val="28"/>
          <w:szCs w:val="28"/>
        </w:rPr>
        <w:t>Введение в обществознание: учебник для 10-11 классов общеобразовательных учреждений / под ред. Л. Н. Боголюбова. – 8-е изд., перераб. и доп.     – М., 2002.</w:t>
      </w:r>
    </w:p>
    <w:p w14:paraId="63035FBD" w14:textId="77777777" w:rsidR="000E36FC" w:rsidRPr="000E36FC" w:rsidRDefault="000E36FC" w:rsidP="000E36FC">
      <w:pPr>
        <w:tabs>
          <w:tab w:val="left" w:pos="993"/>
        </w:tabs>
        <w:spacing w:after="0"/>
        <w:ind w:firstLine="709"/>
        <w:rPr>
          <w:rFonts w:ascii="Times New Roman" w:hAnsi="Times New Roman"/>
          <w:sz w:val="28"/>
          <w:szCs w:val="28"/>
        </w:rPr>
      </w:pPr>
      <w:r w:rsidRPr="000E36FC">
        <w:rPr>
          <w:rFonts w:ascii="Times New Roman" w:hAnsi="Times New Roman"/>
          <w:sz w:val="28"/>
          <w:szCs w:val="28"/>
        </w:rPr>
        <w:t>Методика преподавания обществоведения: учебник для студентов педвузов / под ред. Л. Н. Боголюбова. – М., 2002.</w:t>
      </w:r>
    </w:p>
    <w:p w14:paraId="137CC2AF" w14:textId="77777777" w:rsidR="000E36FC" w:rsidRPr="000E36FC" w:rsidRDefault="000E36FC" w:rsidP="000E36FC">
      <w:pPr>
        <w:tabs>
          <w:tab w:val="left" w:pos="993"/>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Кишенкова О.В.</w:t>
      </w:r>
      <w:r w:rsidRPr="000E36FC">
        <w:rPr>
          <w:rFonts w:ascii="Times New Roman" w:hAnsi="Times New Roman"/>
          <w:sz w:val="28"/>
          <w:szCs w:val="28"/>
        </w:rPr>
        <w:t>,</w:t>
      </w:r>
      <w:r w:rsidRPr="000E36FC">
        <w:rPr>
          <w:rFonts w:ascii="Times New Roman" w:hAnsi="Times New Roman"/>
          <w:i/>
          <w:sz w:val="28"/>
          <w:szCs w:val="28"/>
        </w:rPr>
        <w:t xml:space="preserve"> Иоффе А.Н.</w:t>
      </w:r>
      <w:r w:rsidRPr="000E36FC">
        <w:rPr>
          <w:rFonts w:ascii="Times New Roman" w:hAnsi="Times New Roman"/>
          <w:sz w:val="28"/>
          <w:szCs w:val="28"/>
        </w:rPr>
        <w:t xml:space="preserve"> Основы обществознания. 8 кл. – М., 2005.</w:t>
      </w:r>
    </w:p>
    <w:p w14:paraId="34457211" w14:textId="77777777" w:rsidR="000E36FC" w:rsidRPr="000E36FC" w:rsidRDefault="000E36FC" w:rsidP="000E36FC">
      <w:pPr>
        <w:tabs>
          <w:tab w:val="left" w:pos="993"/>
          <w:tab w:val="left" w:pos="1080"/>
        </w:tabs>
        <w:spacing w:after="0"/>
        <w:ind w:firstLine="709"/>
        <w:jc w:val="both"/>
        <w:rPr>
          <w:rFonts w:ascii="Times New Roman" w:hAnsi="Times New Roman"/>
          <w:sz w:val="28"/>
          <w:szCs w:val="28"/>
        </w:rPr>
      </w:pPr>
      <w:r w:rsidRPr="000E36FC">
        <w:rPr>
          <w:rFonts w:ascii="Times New Roman" w:hAnsi="Times New Roman"/>
          <w:i/>
          <w:sz w:val="28"/>
          <w:szCs w:val="28"/>
        </w:rPr>
        <w:t>Кишенкова О.В.</w:t>
      </w:r>
      <w:r w:rsidRPr="000E36FC">
        <w:rPr>
          <w:rFonts w:ascii="Times New Roman" w:hAnsi="Times New Roman"/>
          <w:sz w:val="28"/>
          <w:szCs w:val="28"/>
        </w:rPr>
        <w:t>,</w:t>
      </w:r>
      <w:r w:rsidRPr="000E36FC">
        <w:rPr>
          <w:rFonts w:ascii="Times New Roman" w:hAnsi="Times New Roman"/>
          <w:i/>
          <w:sz w:val="28"/>
          <w:szCs w:val="28"/>
        </w:rPr>
        <w:t xml:space="preserve"> Иоффе А.Н.</w:t>
      </w:r>
      <w:r w:rsidRPr="000E36FC">
        <w:rPr>
          <w:rFonts w:ascii="Times New Roman" w:hAnsi="Times New Roman"/>
          <w:sz w:val="28"/>
          <w:szCs w:val="28"/>
        </w:rPr>
        <w:t xml:space="preserve"> Основы обществознания. 9 кл. – М., 2005.</w:t>
      </w:r>
    </w:p>
    <w:p w14:paraId="6735BC62" w14:textId="77777777" w:rsidR="000E36FC" w:rsidRPr="000E36FC" w:rsidRDefault="000E36FC" w:rsidP="000E36FC">
      <w:pPr>
        <w:tabs>
          <w:tab w:val="left" w:pos="993"/>
          <w:tab w:val="left" w:pos="1080"/>
        </w:tabs>
        <w:spacing w:after="0"/>
        <w:ind w:firstLine="709"/>
        <w:jc w:val="both"/>
        <w:rPr>
          <w:rFonts w:ascii="Times New Roman" w:hAnsi="Times New Roman"/>
          <w:sz w:val="28"/>
          <w:szCs w:val="28"/>
        </w:rPr>
      </w:pPr>
      <w:r w:rsidRPr="000E36FC">
        <w:rPr>
          <w:rFonts w:ascii="Times New Roman" w:hAnsi="Times New Roman"/>
          <w:sz w:val="28"/>
          <w:szCs w:val="28"/>
        </w:rPr>
        <w:t>Готовимся к Единому государственному экзамену. Обществоведение. – М., 2003.</w:t>
      </w:r>
    </w:p>
    <w:p w14:paraId="1388DD03" w14:textId="77777777" w:rsidR="000E36FC" w:rsidRPr="000E36FC" w:rsidRDefault="000E36FC" w:rsidP="000E36FC">
      <w:pPr>
        <w:tabs>
          <w:tab w:val="left" w:pos="993"/>
          <w:tab w:val="left" w:pos="1080"/>
          <w:tab w:val="left" w:pos="1260"/>
        </w:tabs>
        <w:spacing w:after="0"/>
        <w:ind w:firstLine="709"/>
        <w:jc w:val="both"/>
        <w:rPr>
          <w:rFonts w:ascii="Times New Roman" w:hAnsi="Times New Roman"/>
          <w:sz w:val="28"/>
          <w:szCs w:val="28"/>
        </w:rPr>
      </w:pPr>
      <w:r w:rsidRPr="000E36FC">
        <w:rPr>
          <w:rFonts w:ascii="Times New Roman" w:hAnsi="Times New Roman"/>
          <w:sz w:val="28"/>
          <w:szCs w:val="28"/>
        </w:rPr>
        <w:t>Единый государственный экзамен. Контрольные измерительные материалы. Обществознание. – М., 2006.</w:t>
      </w:r>
    </w:p>
    <w:p w14:paraId="049374AA"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Певцова Е.А.</w:t>
      </w:r>
      <w:r w:rsidRPr="000E36FC">
        <w:rPr>
          <w:rFonts w:ascii="Times New Roman" w:hAnsi="Times New Roman"/>
          <w:sz w:val="28"/>
          <w:szCs w:val="28"/>
        </w:rPr>
        <w:t>,</w:t>
      </w:r>
      <w:r w:rsidRPr="000E36FC">
        <w:rPr>
          <w:rFonts w:ascii="Times New Roman" w:hAnsi="Times New Roman"/>
          <w:i/>
          <w:sz w:val="28"/>
          <w:szCs w:val="28"/>
        </w:rPr>
        <w:t xml:space="preserve"> Важенин А.Г</w:t>
      </w:r>
      <w:r w:rsidRPr="000E36FC">
        <w:rPr>
          <w:rFonts w:ascii="Times New Roman" w:hAnsi="Times New Roman"/>
          <w:sz w:val="28"/>
          <w:szCs w:val="28"/>
        </w:rPr>
        <w:t>. Теория государства и права: учеб. пособие для УСПО). – Ростов н/Д, 2006.</w:t>
      </w:r>
    </w:p>
    <w:p w14:paraId="27EF568E"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 xml:space="preserve">Певцова Е.А. </w:t>
      </w:r>
      <w:r w:rsidRPr="000E36FC">
        <w:rPr>
          <w:rFonts w:ascii="Times New Roman" w:hAnsi="Times New Roman"/>
          <w:sz w:val="28"/>
          <w:szCs w:val="28"/>
        </w:rPr>
        <w:t>Основы правовых знаний. – М., 2003.</w:t>
      </w:r>
    </w:p>
    <w:p w14:paraId="23D8534A"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Певцова Е.А.</w:t>
      </w:r>
      <w:r w:rsidRPr="000E36FC">
        <w:rPr>
          <w:rFonts w:ascii="Times New Roman" w:hAnsi="Times New Roman"/>
          <w:sz w:val="28"/>
          <w:szCs w:val="28"/>
        </w:rPr>
        <w:t xml:space="preserve"> Право. Основы правовой культуры (9 кл.). – М., 2007.</w:t>
      </w:r>
    </w:p>
    <w:p w14:paraId="3CFFFF39"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Певцова Е.А.</w:t>
      </w:r>
      <w:r w:rsidRPr="000E36FC">
        <w:rPr>
          <w:rFonts w:ascii="Times New Roman" w:hAnsi="Times New Roman"/>
          <w:sz w:val="28"/>
          <w:szCs w:val="28"/>
        </w:rPr>
        <w:t xml:space="preserve"> Право. Основы правовой культуры. 10–11 кл.: в 4 ч. – М., 2007.</w:t>
      </w:r>
    </w:p>
    <w:p w14:paraId="43EEF02B"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Болотина Т.В.</w:t>
      </w:r>
      <w:r w:rsidRPr="000E36FC">
        <w:rPr>
          <w:rFonts w:ascii="Times New Roman" w:hAnsi="Times New Roman"/>
          <w:sz w:val="28"/>
          <w:szCs w:val="28"/>
        </w:rPr>
        <w:t>,</w:t>
      </w:r>
      <w:r w:rsidRPr="000E36FC">
        <w:rPr>
          <w:rFonts w:ascii="Times New Roman" w:hAnsi="Times New Roman"/>
          <w:i/>
          <w:sz w:val="28"/>
          <w:szCs w:val="28"/>
        </w:rPr>
        <w:t xml:space="preserve"> Певцова Е.А.</w:t>
      </w:r>
      <w:r w:rsidRPr="000E36FC">
        <w:rPr>
          <w:rFonts w:ascii="Times New Roman" w:hAnsi="Times New Roman"/>
          <w:sz w:val="28"/>
          <w:szCs w:val="28"/>
        </w:rPr>
        <w:t>,</w:t>
      </w:r>
      <w:r w:rsidRPr="000E36FC">
        <w:rPr>
          <w:rFonts w:ascii="Times New Roman" w:hAnsi="Times New Roman"/>
          <w:i/>
          <w:sz w:val="28"/>
          <w:szCs w:val="28"/>
        </w:rPr>
        <w:t xml:space="preserve"> Миков П.В.</w:t>
      </w:r>
      <w:r w:rsidRPr="000E36FC">
        <w:rPr>
          <w:rFonts w:ascii="Times New Roman" w:hAnsi="Times New Roman"/>
          <w:sz w:val="28"/>
          <w:szCs w:val="28"/>
        </w:rPr>
        <w:t>,</w:t>
      </w:r>
      <w:r w:rsidRPr="000E36FC">
        <w:rPr>
          <w:rFonts w:ascii="Times New Roman" w:hAnsi="Times New Roman"/>
          <w:i/>
          <w:sz w:val="28"/>
          <w:szCs w:val="28"/>
        </w:rPr>
        <w:t xml:space="preserve"> Суслов А.Б.</w:t>
      </w:r>
      <w:r w:rsidRPr="000E36FC">
        <w:rPr>
          <w:rFonts w:ascii="Times New Roman" w:hAnsi="Times New Roman"/>
          <w:sz w:val="28"/>
          <w:szCs w:val="28"/>
        </w:rPr>
        <w:t>,</w:t>
      </w:r>
      <w:r w:rsidRPr="000E36FC">
        <w:rPr>
          <w:rFonts w:ascii="Times New Roman" w:hAnsi="Times New Roman"/>
          <w:i/>
          <w:sz w:val="28"/>
          <w:szCs w:val="28"/>
        </w:rPr>
        <w:t xml:space="preserve"> Смирнов В.В.</w:t>
      </w:r>
      <w:r w:rsidRPr="000E36FC">
        <w:rPr>
          <w:rFonts w:ascii="Times New Roman" w:hAnsi="Times New Roman"/>
          <w:sz w:val="28"/>
          <w:szCs w:val="28"/>
        </w:rPr>
        <w:t xml:space="preserve"> Права человека. – М., 2007.</w:t>
      </w:r>
    </w:p>
    <w:p w14:paraId="40807FE2"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Мушинский В.О</w:t>
      </w:r>
      <w:r w:rsidRPr="000E36FC">
        <w:rPr>
          <w:rFonts w:ascii="Times New Roman" w:hAnsi="Times New Roman"/>
          <w:sz w:val="28"/>
          <w:szCs w:val="28"/>
        </w:rPr>
        <w:t>. Основы правоведения. – М., 2003.</w:t>
      </w:r>
    </w:p>
    <w:p w14:paraId="1CB6C7E9"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i/>
          <w:sz w:val="28"/>
          <w:szCs w:val="28"/>
        </w:rPr>
        <w:t>Яковлев А.И.</w:t>
      </w:r>
      <w:r w:rsidRPr="000E36FC">
        <w:rPr>
          <w:rFonts w:ascii="Times New Roman" w:hAnsi="Times New Roman"/>
          <w:sz w:val="28"/>
          <w:szCs w:val="28"/>
        </w:rPr>
        <w:t xml:space="preserve"> Основы правоведения. – М., 2006.</w:t>
      </w:r>
    </w:p>
    <w:p w14:paraId="2B200213" w14:textId="77777777" w:rsidR="000E36FC" w:rsidRPr="000E36FC" w:rsidRDefault="000E36FC" w:rsidP="000E36FC">
      <w:pPr>
        <w:tabs>
          <w:tab w:val="left" w:pos="993"/>
        </w:tabs>
        <w:spacing w:after="0"/>
        <w:ind w:firstLine="709"/>
        <w:jc w:val="both"/>
        <w:rPr>
          <w:rFonts w:ascii="Times New Roman" w:hAnsi="Times New Roman"/>
          <w:sz w:val="28"/>
          <w:szCs w:val="28"/>
        </w:rPr>
      </w:pPr>
      <w:r w:rsidRPr="000E36FC">
        <w:rPr>
          <w:rFonts w:ascii="Times New Roman" w:hAnsi="Times New Roman"/>
          <w:spacing w:val="-4"/>
          <w:sz w:val="28"/>
          <w:szCs w:val="28"/>
        </w:rPr>
        <w:t>Учебно-тренировочные материалы для сдачи ЕГЭ. – М., 2007</w:t>
      </w:r>
      <w:r w:rsidRPr="000E36FC">
        <w:rPr>
          <w:rFonts w:ascii="Times New Roman" w:hAnsi="Times New Roman"/>
          <w:sz w:val="28"/>
          <w:szCs w:val="28"/>
        </w:rPr>
        <w:t>.</w:t>
      </w:r>
    </w:p>
    <w:p w14:paraId="05FC50DF" w14:textId="77777777" w:rsidR="000E36FC" w:rsidRPr="000E36FC" w:rsidRDefault="000E36FC" w:rsidP="000E36FC">
      <w:pPr>
        <w:pStyle w:val="4"/>
        <w:spacing w:before="0" w:after="0"/>
        <w:ind w:left="426"/>
        <w:rPr>
          <w:rFonts w:ascii="Times New Roman" w:hAnsi="Times New Roman"/>
          <w:sz w:val="28"/>
          <w:szCs w:val="28"/>
        </w:rPr>
      </w:pPr>
      <w:r w:rsidRPr="000E36FC">
        <w:rPr>
          <w:rFonts w:ascii="Times New Roman" w:hAnsi="Times New Roman"/>
          <w:sz w:val="28"/>
          <w:szCs w:val="28"/>
        </w:rPr>
        <w:t>Нормативные правовые акты:</w:t>
      </w:r>
    </w:p>
    <w:p w14:paraId="3BB736CE"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Конституция Российской Федерации. Принята на референдуме 12 декабря </w:t>
      </w:r>
      <w:smartTag w:uri="urn:schemas-microsoft-com:office:smarttags" w:element="metricconverter">
        <w:smartTagPr>
          <w:attr w:name="ProductID" w:val="1993 г"/>
        </w:smartTagPr>
        <w:r w:rsidRPr="000E36FC">
          <w:rPr>
            <w:rFonts w:ascii="Times New Roman" w:hAnsi="Times New Roman"/>
            <w:sz w:val="28"/>
            <w:szCs w:val="28"/>
          </w:rPr>
          <w:t>1993 г</w:t>
        </w:r>
      </w:smartTag>
      <w:r w:rsidRPr="000E36FC">
        <w:rPr>
          <w:rFonts w:ascii="Times New Roman" w:hAnsi="Times New Roman"/>
          <w:sz w:val="28"/>
          <w:szCs w:val="28"/>
        </w:rPr>
        <w:t>. – М., 2005.</w:t>
      </w:r>
    </w:p>
    <w:p w14:paraId="7EBE54B9"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Гражданский кодекс Российской Федерации (часть первая) от 21 октября </w:t>
      </w:r>
      <w:smartTag w:uri="urn:schemas-microsoft-com:office:smarttags" w:element="metricconverter">
        <w:smartTagPr>
          <w:attr w:name="ProductID" w:val="1994 г"/>
        </w:smartTagPr>
        <w:r w:rsidRPr="000E36FC">
          <w:rPr>
            <w:rFonts w:ascii="Times New Roman" w:hAnsi="Times New Roman"/>
            <w:sz w:val="28"/>
            <w:szCs w:val="28"/>
          </w:rPr>
          <w:t>1994 г</w:t>
        </w:r>
      </w:smartTag>
      <w:r w:rsidRPr="000E36FC">
        <w:rPr>
          <w:rFonts w:ascii="Times New Roman" w:hAnsi="Times New Roman"/>
          <w:sz w:val="28"/>
          <w:szCs w:val="28"/>
        </w:rPr>
        <w:t>. № 51-ФЗ (в ред. ФЗ от 26.06.2007 № 118-ФЗ)) // СЗ РФ.  –1994. – № 32. – Ст. 3301.</w:t>
      </w:r>
    </w:p>
    <w:p w14:paraId="66C53FE1"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Гражданский кодекс Российской Федерации (часть вторая) от 26 января </w:t>
      </w:r>
      <w:smartTag w:uri="urn:schemas-microsoft-com:office:smarttags" w:element="metricconverter">
        <w:smartTagPr>
          <w:attr w:name="ProductID" w:val="1996 г"/>
        </w:smartTagPr>
        <w:r w:rsidRPr="000E36FC">
          <w:rPr>
            <w:rFonts w:ascii="Times New Roman" w:hAnsi="Times New Roman"/>
            <w:sz w:val="28"/>
            <w:szCs w:val="28"/>
          </w:rPr>
          <w:t>1996 г</w:t>
        </w:r>
      </w:smartTag>
      <w:r w:rsidRPr="000E36FC">
        <w:rPr>
          <w:rFonts w:ascii="Times New Roman" w:hAnsi="Times New Roman"/>
          <w:sz w:val="28"/>
          <w:szCs w:val="28"/>
        </w:rPr>
        <w:t>. № 14 (в ред. от 24.07.2007 № 218-ФЗ) // СЗ РФ. – 1996. – № 5.   – Ст. 410.</w:t>
      </w:r>
    </w:p>
    <w:p w14:paraId="3830928D"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Гражданский кодекс Российской Федерации (часть третья). Раздел </w:t>
      </w:r>
      <w:r w:rsidRPr="000E36FC">
        <w:rPr>
          <w:rFonts w:ascii="Times New Roman" w:hAnsi="Times New Roman"/>
          <w:sz w:val="28"/>
          <w:szCs w:val="28"/>
          <w:lang w:val="en-US"/>
        </w:rPr>
        <w:t>V</w:t>
      </w:r>
      <w:r w:rsidRPr="000E36FC">
        <w:rPr>
          <w:rFonts w:ascii="Times New Roman" w:hAnsi="Times New Roman"/>
          <w:sz w:val="28"/>
          <w:szCs w:val="28"/>
        </w:rPr>
        <w:t xml:space="preserve"> «Наследственное право» от 26 ноября 2001. № 146-ФЗ от 03.06.2006 № 73-ФЗ, с изм., внесенными Федеральным законом от 29.12.2006 № 258-ФЗ) // СЗ РФ. – 2001. – № 49. – Ст. 4552.</w:t>
      </w:r>
    </w:p>
    <w:p w14:paraId="3A72EFB5" w14:textId="77777777" w:rsidR="000E36FC" w:rsidRPr="000E36FC" w:rsidRDefault="000E36FC" w:rsidP="000E36FC">
      <w:pPr>
        <w:autoSpaceDE w:val="0"/>
        <w:spacing w:after="0"/>
        <w:ind w:firstLine="709"/>
        <w:jc w:val="both"/>
        <w:rPr>
          <w:rFonts w:ascii="Times New Roman" w:hAnsi="Times New Roman"/>
          <w:spacing w:val="-4"/>
          <w:sz w:val="28"/>
          <w:szCs w:val="28"/>
        </w:rPr>
      </w:pPr>
      <w:r w:rsidRPr="000E36FC">
        <w:rPr>
          <w:rFonts w:ascii="Times New Roman" w:hAnsi="Times New Roman"/>
          <w:spacing w:val="-4"/>
          <w:sz w:val="28"/>
          <w:szCs w:val="28"/>
        </w:rPr>
        <w:t>Гражданский кодекс Российской Федерации (часть четвертая) 18.12.2006 № 231-ФЗ СЗ РФ , 25.12.2006, № 52 (1 ч.), ст. 5496.</w:t>
      </w:r>
    </w:p>
    <w:p w14:paraId="6662CD57"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lastRenderedPageBreak/>
        <w:t>Гражданский процессуальный кодекс Российской Федерации от 14 ноября 2002 № 138-ФЗ (в ред. от 24.07.2007 № 214-ФЗ) // СЗ РФ. – 2002.    – № 46. – Ст. 4532.</w:t>
      </w:r>
    </w:p>
    <w:p w14:paraId="776C7398"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Уголовный кодекс Российской Федерации от 13 июня </w:t>
      </w:r>
      <w:smartTag w:uri="urn:schemas-microsoft-com:office:smarttags" w:element="metricconverter">
        <w:smartTagPr>
          <w:attr w:name="ProductID" w:val="1996 г"/>
        </w:smartTagPr>
        <w:r w:rsidRPr="000E36FC">
          <w:rPr>
            <w:rFonts w:ascii="Times New Roman" w:hAnsi="Times New Roman"/>
            <w:sz w:val="28"/>
            <w:szCs w:val="28"/>
          </w:rPr>
          <w:t>1996 г</w:t>
        </w:r>
      </w:smartTag>
      <w:r w:rsidRPr="000E36FC">
        <w:rPr>
          <w:rFonts w:ascii="Times New Roman" w:hAnsi="Times New Roman"/>
          <w:sz w:val="28"/>
          <w:szCs w:val="28"/>
        </w:rPr>
        <w:t>. № 63-ФЗ (в ред. ФЗ от 24.07.2007 № 214-ФЗ)) // СЗ РФ. – 1996. – № 25. – Ст. 2954.</w:t>
      </w:r>
    </w:p>
    <w:p w14:paraId="169B8B21" w14:textId="77777777" w:rsidR="000E36FC" w:rsidRPr="000E36FC" w:rsidRDefault="000E36FC" w:rsidP="000E36FC">
      <w:pPr>
        <w:spacing w:after="0"/>
        <w:ind w:firstLine="709"/>
        <w:jc w:val="both"/>
        <w:rPr>
          <w:rFonts w:ascii="Times New Roman" w:hAnsi="Times New Roman"/>
          <w:spacing w:val="-4"/>
          <w:sz w:val="28"/>
          <w:szCs w:val="28"/>
        </w:rPr>
      </w:pPr>
      <w:r w:rsidRPr="000E36FC">
        <w:rPr>
          <w:rFonts w:ascii="Times New Roman" w:hAnsi="Times New Roman"/>
          <w:spacing w:val="-4"/>
          <w:sz w:val="28"/>
          <w:szCs w:val="28"/>
        </w:rPr>
        <w:t>Кодекс РФ об административных правонарушениях от 30 декабря 2001 № 195 (в ред. от 24.07.2007 № 218-ФЗ) // СЗ РФ. – 2002. – № 1. – Ст. 1.</w:t>
      </w:r>
    </w:p>
    <w:p w14:paraId="68351CAB" w14:textId="77777777" w:rsidR="000E36FC" w:rsidRPr="000E36FC" w:rsidRDefault="000E36FC" w:rsidP="000E36FC">
      <w:pPr>
        <w:pStyle w:val="affb"/>
        <w:spacing w:after="0"/>
        <w:ind w:firstLine="709"/>
        <w:rPr>
          <w:rFonts w:ascii="Times New Roman" w:hAnsi="Times New Roman"/>
          <w:sz w:val="28"/>
          <w:szCs w:val="28"/>
        </w:rPr>
      </w:pPr>
      <w:r w:rsidRPr="000E36FC">
        <w:rPr>
          <w:rFonts w:ascii="Times New Roman" w:hAnsi="Times New Roman"/>
          <w:sz w:val="28"/>
          <w:szCs w:val="28"/>
        </w:rPr>
        <w:t>Трудовой кодекс Российской Федерации от 30 декабря 2001. № 197-ФЗ // СЗ РФ. – 2002. – № 1. – Ч. 1. – Ст. 3.</w:t>
      </w:r>
    </w:p>
    <w:p w14:paraId="5899C85A" w14:textId="77777777" w:rsidR="000E36FC" w:rsidRPr="000E36FC" w:rsidRDefault="000E36FC" w:rsidP="000E36FC">
      <w:pPr>
        <w:pStyle w:val="ConsNormal"/>
        <w:widowControl/>
        <w:ind w:right="0" w:firstLine="709"/>
        <w:jc w:val="both"/>
        <w:rPr>
          <w:rFonts w:ascii="Times New Roman" w:hAnsi="Times New Roman" w:cs="Times New Roman"/>
          <w:sz w:val="28"/>
          <w:szCs w:val="28"/>
        </w:rPr>
      </w:pPr>
      <w:r w:rsidRPr="000E36FC">
        <w:rPr>
          <w:rFonts w:ascii="Times New Roman" w:hAnsi="Times New Roman" w:cs="Times New Roman"/>
          <w:sz w:val="28"/>
          <w:szCs w:val="28"/>
        </w:rPr>
        <w:t>Закон Российской Федерации «Об образовании» 10 июля 1992 . № 3266-1 (в ред. ФЗ от 21.07.2007 № 194-ФЗ) / СЗ РФ. – 1996. – № 3. – Ст. Федеральный закон «О высшем и послевузовском профессиональном образовании» от 22 августа 1996 г. № 125-Ф (в ред. ФЗ от 13.07.2007 № 131-ФЗ) // СЗ РФ РФ. – 1996. – № 35. – Ст. 4135.</w:t>
      </w:r>
    </w:p>
    <w:p w14:paraId="1EA804AE"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Федеральный закон «О дополнительных гарантиях по социальной поддержке детей-сирот и детей, оставшихся без попечения родителей» от 21 декабря </w:t>
      </w:r>
      <w:smartTag w:uri="urn:schemas-microsoft-com:office:smarttags" w:element="metricconverter">
        <w:smartTagPr>
          <w:attr w:name="ProductID" w:val="1996 г"/>
        </w:smartTagPr>
        <w:r w:rsidRPr="000E36FC">
          <w:rPr>
            <w:rFonts w:ascii="Times New Roman" w:hAnsi="Times New Roman"/>
            <w:sz w:val="28"/>
            <w:szCs w:val="28"/>
          </w:rPr>
          <w:t>1996 г</w:t>
        </w:r>
      </w:smartTag>
      <w:r w:rsidRPr="000E36FC">
        <w:rPr>
          <w:rFonts w:ascii="Times New Roman" w:hAnsi="Times New Roman"/>
          <w:sz w:val="28"/>
          <w:szCs w:val="28"/>
        </w:rPr>
        <w:t>. № 159-ФЗ (в ред. ФЗ от 22.08.2004 № 122-ФЗ) // СЗ РФ. – 1996. – № 52. – Ст. 5880.</w:t>
      </w:r>
    </w:p>
    <w:p w14:paraId="2EC854D7"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Федеральный закон от 24 июля </w:t>
      </w:r>
      <w:smartTag w:uri="urn:schemas-microsoft-com:office:smarttags" w:element="metricconverter">
        <w:smartTagPr>
          <w:attr w:name="ProductID" w:val="1998 г"/>
        </w:smartTagPr>
        <w:r w:rsidRPr="000E36FC">
          <w:rPr>
            <w:rFonts w:ascii="Times New Roman" w:hAnsi="Times New Roman"/>
            <w:sz w:val="28"/>
            <w:szCs w:val="28"/>
          </w:rPr>
          <w:t>1998 г</w:t>
        </w:r>
      </w:smartTag>
      <w:r w:rsidRPr="000E36FC">
        <w:rPr>
          <w:rFonts w:ascii="Times New Roman" w:hAnsi="Times New Roman"/>
          <w:sz w:val="28"/>
          <w:szCs w:val="28"/>
        </w:rPr>
        <w:t>. № 124-ФЗ «Об основных гарантиях прав ребенка в Российской Федерации» (в ред. ФЗ от 30.06.2007 № 120-ФЗ)) // СЗ РФ. – 1998. – № 31. – Ст. 3802.</w:t>
      </w:r>
    </w:p>
    <w:p w14:paraId="566B7679"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Федеральный закон от 24 июня 1999 года № 120-ФЗ «Об основах системы профилактики безнадзорности и правонарушений несовершеннолетних» (в ред. от 24.07.2007 № 214-ФЗ) // СЗ РФ. – 1999. – № 26. – Ст. 3177.</w:t>
      </w:r>
    </w:p>
    <w:p w14:paraId="73ACECE6"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Закон Российской Федерации «О защите прав потребителей» от 9 января </w:t>
      </w:r>
      <w:smartTag w:uri="urn:schemas-microsoft-com:office:smarttags" w:element="metricconverter">
        <w:smartTagPr>
          <w:attr w:name="ProductID" w:val="1996 г"/>
        </w:smartTagPr>
        <w:r w:rsidRPr="000E36FC">
          <w:rPr>
            <w:rFonts w:ascii="Times New Roman" w:hAnsi="Times New Roman"/>
            <w:sz w:val="28"/>
            <w:szCs w:val="28"/>
          </w:rPr>
          <w:t>1996 г</w:t>
        </w:r>
      </w:smartTag>
      <w:r w:rsidRPr="000E36FC">
        <w:rPr>
          <w:rFonts w:ascii="Times New Roman" w:hAnsi="Times New Roman"/>
          <w:sz w:val="28"/>
          <w:szCs w:val="28"/>
        </w:rPr>
        <w:t>. № 2 –ФЗ (в ред. от 25.11.2006 № 193-ФЗ) // СЗ РФ. – 1996. – № 3. – Ст. 140.</w:t>
      </w:r>
    </w:p>
    <w:p w14:paraId="4C0937CD" w14:textId="77777777" w:rsidR="000E36FC" w:rsidRPr="000E36FC" w:rsidRDefault="000E36FC" w:rsidP="000E36FC">
      <w:pPr>
        <w:spacing w:after="0"/>
        <w:ind w:firstLine="709"/>
        <w:jc w:val="both"/>
        <w:rPr>
          <w:rFonts w:ascii="Times New Roman" w:hAnsi="Times New Roman"/>
          <w:sz w:val="28"/>
          <w:szCs w:val="28"/>
        </w:rPr>
      </w:pPr>
      <w:r w:rsidRPr="000E36FC">
        <w:rPr>
          <w:rFonts w:ascii="Times New Roman" w:hAnsi="Times New Roman"/>
          <w:sz w:val="28"/>
          <w:szCs w:val="28"/>
        </w:rPr>
        <w:t xml:space="preserve">Федеральный закон «О гражданстве Российской Федерации» от 31 мая </w:t>
      </w:r>
      <w:smartTag w:uri="urn:schemas-microsoft-com:office:smarttags" w:element="metricconverter">
        <w:smartTagPr>
          <w:attr w:name="ProductID" w:val="2002 г"/>
        </w:smartTagPr>
        <w:r w:rsidRPr="000E36FC">
          <w:rPr>
            <w:rFonts w:ascii="Times New Roman" w:hAnsi="Times New Roman"/>
            <w:sz w:val="28"/>
            <w:szCs w:val="28"/>
          </w:rPr>
          <w:t>2002 г</w:t>
        </w:r>
      </w:smartTag>
      <w:r w:rsidRPr="000E36FC">
        <w:rPr>
          <w:rFonts w:ascii="Times New Roman" w:hAnsi="Times New Roman"/>
          <w:sz w:val="28"/>
          <w:szCs w:val="28"/>
        </w:rPr>
        <w:t>. № 62-ФЗ (в ред. ФЗ от 18.07.2006 № 121-ФЗ) // СЗ РФ. – 2002. – № 22. – Ст. 2031.</w:t>
      </w:r>
    </w:p>
    <w:p w14:paraId="18AEA43E" w14:textId="77777777" w:rsidR="000E36FC" w:rsidRPr="000E36FC" w:rsidRDefault="000E36FC" w:rsidP="000E36FC">
      <w:pPr>
        <w:pStyle w:val="1a"/>
        <w:ind w:left="0" w:right="0" w:firstLine="709"/>
        <w:rPr>
          <w:szCs w:val="28"/>
        </w:rPr>
      </w:pPr>
      <w:r w:rsidRPr="000E36FC">
        <w:rPr>
          <w:szCs w:val="28"/>
        </w:rPr>
        <w:t xml:space="preserve">Федеральный закон «О выборах Президента Российской Федерации» от 10 января </w:t>
      </w:r>
      <w:smartTag w:uri="urn:schemas-microsoft-com:office:smarttags" w:element="metricconverter">
        <w:smartTagPr>
          <w:attr w:name="ProductID" w:val="2003 г"/>
        </w:smartTagPr>
        <w:r w:rsidRPr="000E36FC">
          <w:rPr>
            <w:szCs w:val="28"/>
          </w:rPr>
          <w:t>2003 г</w:t>
        </w:r>
      </w:smartTag>
      <w:r w:rsidRPr="000E36FC">
        <w:rPr>
          <w:szCs w:val="28"/>
        </w:rPr>
        <w:t>. № 19-ФЗ (вред. ФЗ от 24.07.2007 № 214-ФЗ) // СЗ РФ. – 2003. – № 2. – Ст. 171.</w:t>
      </w:r>
    </w:p>
    <w:p w14:paraId="7EDFA028" w14:textId="77777777" w:rsidR="000E36FC" w:rsidRPr="000E36FC" w:rsidRDefault="000E36FC" w:rsidP="000E36FC">
      <w:pPr>
        <w:shd w:val="clear" w:color="auto" w:fill="FFFFFF"/>
        <w:spacing w:after="0"/>
        <w:ind w:right="48"/>
        <w:rPr>
          <w:rFonts w:ascii="Times New Roman" w:hAnsi="Times New Roman"/>
          <w:b/>
          <w:iCs/>
          <w:color w:val="000000"/>
          <w:spacing w:val="-1"/>
          <w:sz w:val="28"/>
          <w:szCs w:val="28"/>
        </w:rPr>
      </w:pPr>
      <w:r w:rsidRPr="000E36FC">
        <w:rPr>
          <w:rFonts w:ascii="Times New Roman" w:hAnsi="Times New Roman"/>
          <w:b/>
          <w:iCs/>
          <w:color w:val="000000"/>
          <w:spacing w:val="-1"/>
          <w:sz w:val="28"/>
          <w:szCs w:val="28"/>
        </w:rPr>
        <w:t>Интернет-ресурсы:</w:t>
      </w:r>
    </w:p>
    <w:p w14:paraId="6410233A" w14:textId="77777777" w:rsidR="000E36FC" w:rsidRPr="000E36FC" w:rsidRDefault="000E36FC" w:rsidP="000E36FC">
      <w:pPr>
        <w:spacing w:after="0"/>
        <w:rPr>
          <w:rFonts w:ascii="Times New Roman" w:hAnsi="Times New Roman"/>
          <w:sz w:val="28"/>
          <w:szCs w:val="28"/>
        </w:rPr>
      </w:pPr>
      <w:hyperlink r:id="rId13" w:history="1">
        <w:r w:rsidRPr="000E36FC">
          <w:rPr>
            <w:rStyle w:val="af6"/>
            <w:rFonts w:ascii="Times New Roman" w:hAnsi="Times New Roman"/>
            <w:sz w:val="28"/>
            <w:szCs w:val="28"/>
          </w:rPr>
          <w:t>http://samseberepet.ucoz.ru/index/skachivaem_besplatno_segodnja/0-24</w:t>
        </w:r>
      </w:hyperlink>
      <w:r w:rsidRPr="000E36FC">
        <w:rPr>
          <w:rFonts w:ascii="Times New Roman" w:hAnsi="Times New Roman"/>
          <w:sz w:val="28"/>
          <w:szCs w:val="28"/>
        </w:rPr>
        <w:t xml:space="preserve"> Презентации, конспекты по обществознанию</w:t>
      </w:r>
    </w:p>
    <w:p w14:paraId="5A245C48" w14:textId="77777777" w:rsidR="000E36FC" w:rsidRPr="000E36FC" w:rsidRDefault="000E36FC" w:rsidP="000E36FC">
      <w:pPr>
        <w:spacing w:after="0"/>
        <w:rPr>
          <w:rFonts w:ascii="Times New Roman" w:hAnsi="Times New Roman"/>
          <w:sz w:val="28"/>
          <w:szCs w:val="28"/>
        </w:rPr>
      </w:pPr>
      <w:hyperlink r:id="rId14" w:history="1">
        <w:r w:rsidRPr="000E36FC">
          <w:rPr>
            <w:rStyle w:val="af6"/>
            <w:rFonts w:ascii="Times New Roman" w:hAnsi="Times New Roman"/>
            <w:sz w:val="28"/>
            <w:szCs w:val="28"/>
          </w:rPr>
          <w:t>http://www.uchportal.ru/load/143-2-2/</w:t>
        </w:r>
      </w:hyperlink>
      <w:r w:rsidRPr="000E36FC">
        <w:rPr>
          <w:rFonts w:ascii="Times New Roman" w:hAnsi="Times New Roman"/>
          <w:sz w:val="28"/>
          <w:szCs w:val="28"/>
        </w:rPr>
        <w:t xml:space="preserve"> Учительский портал</w:t>
      </w:r>
    </w:p>
    <w:p w14:paraId="3FF52BCB" w14:textId="77777777" w:rsidR="000E36FC" w:rsidRPr="000E36FC" w:rsidRDefault="000E36FC" w:rsidP="000E36FC">
      <w:pPr>
        <w:spacing w:after="0"/>
        <w:rPr>
          <w:rFonts w:ascii="Times New Roman" w:hAnsi="Times New Roman"/>
          <w:sz w:val="28"/>
          <w:szCs w:val="28"/>
        </w:rPr>
      </w:pPr>
      <w:hyperlink r:id="rId15" w:history="1">
        <w:r w:rsidRPr="000E36FC">
          <w:rPr>
            <w:rStyle w:val="af6"/>
            <w:rFonts w:ascii="Times New Roman" w:hAnsi="Times New Roman"/>
            <w:sz w:val="28"/>
            <w:szCs w:val="28"/>
          </w:rPr>
          <w:t>http://school-collection.edu.ru/catalog/pupil/?subject=21</w:t>
        </w:r>
      </w:hyperlink>
      <w:r w:rsidRPr="000E36FC">
        <w:rPr>
          <w:rFonts w:ascii="Times New Roman" w:hAnsi="Times New Roman"/>
          <w:sz w:val="28"/>
          <w:szCs w:val="28"/>
        </w:rPr>
        <w:t xml:space="preserve"> Единая коллекция цифровых образовательных ресурсов</w:t>
      </w:r>
    </w:p>
    <w:p w14:paraId="3B9DEB54" w14:textId="77777777" w:rsidR="000E36FC" w:rsidRPr="000E36FC" w:rsidRDefault="000E36FC" w:rsidP="000E36FC">
      <w:pPr>
        <w:spacing w:after="0"/>
        <w:rPr>
          <w:rFonts w:ascii="Times New Roman" w:hAnsi="Times New Roman"/>
          <w:sz w:val="28"/>
          <w:szCs w:val="28"/>
        </w:rPr>
      </w:pPr>
      <w:hyperlink r:id="rId16" w:history="1">
        <w:r w:rsidRPr="000E36FC">
          <w:rPr>
            <w:rStyle w:val="af6"/>
            <w:rFonts w:ascii="Times New Roman" w:hAnsi="Times New Roman"/>
            <w:sz w:val="28"/>
            <w:szCs w:val="28"/>
          </w:rPr>
          <w:t>http://www.rusedu.ru/files.php?cat=45&amp;sort=downloads&amp;order=desc&amp;page=2</w:t>
        </w:r>
      </w:hyperlink>
      <w:r w:rsidRPr="000E36FC">
        <w:rPr>
          <w:rFonts w:ascii="Times New Roman" w:hAnsi="Times New Roman"/>
          <w:sz w:val="28"/>
          <w:szCs w:val="28"/>
        </w:rPr>
        <w:t xml:space="preserve"> Архив учебных программ</w:t>
      </w:r>
    </w:p>
    <w:p w14:paraId="3459D487" w14:textId="77777777" w:rsidR="000E36FC" w:rsidRPr="00027961" w:rsidRDefault="000E36FC" w:rsidP="000E36FC">
      <w:pPr>
        <w:rPr>
          <w:rFonts w:ascii="Times New Roman" w:hAnsi="Times New Roman"/>
          <w:sz w:val="28"/>
          <w:szCs w:val="28"/>
        </w:rPr>
      </w:pPr>
    </w:p>
    <w:p w14:paraId="06A23DF7" w14:textId="77777777" w:rsidR="000E36FC" w:rsidRDefault="000E36FC" w:rsidP="00BA372E">
      <w:pPr>
        <w:pStyle w:val="affa"/>
        <w:spacing w:before="0" w:beforeAutospacing="0" w:after="0" w:afterAutospacing="0"/>
        <w:ind w:firstLine="709"/>
        <w:jc w:val="both"/>
        <w:rPr>
          <w:rFonts w:eastAsia="OfficinaSansBookC"/>
          <w:sz w:val="28"/>
          <w:szCs w:val="28"/>
        </w:rPr>
      </w:pPr>
    </w:p>
    <w:p w14:paraId="4C3002EE" w14:textId="359AAFA6" w:rsidR="0054355B" w:rsidRPr="00F75935" w:rsidRDefault="000B2ED6" w:rsidP="00BA372E">
      <w:pPr>
        <w:pStyle w:val="affa"/>
        <w:spacing w:before="0" w:beforeAutospacing="0" w:after="0" w:afterAutospacing="0"/>
        <w:ind w:firstLine="709"/>
        <w:jc w:val="both"/>
        <w:rPr>
          <w:b/>
          <w:sz w:val="28"/>
          <w:szCs w:val="28"/>
        </w:rPr>
      </w:pPr>
      <w:r w:rsidRPr="00F75935">
        <w:rPr>
          <w:sz w:val="28"/>
          <w:szCs w:val="28"/>
        </w:rPr>
        <w:br w:type="page"/>
      </w:r>
      <w:bookmarkStart w:id="61" w:name="_Toc225248152"/>
      <w:bookmarkStart w:id="62" w:name="_Toc227243422"/>
      <w:bookmarkStart w:id="63" w:name="_Hlk227160449"/>
      <w:r w:rsidR="0054355B" w:rsidRPr="00F75935">
        <w:rPr>
          <w:b/>
          <w:sz w:val="28"/>
          <w:szCs w:val="28"/>
        </w:rPr>
        <w:lastRenderedPageBreak/>
        <w:t>4</w:t>
      </w:r>
      <w:r w:rsidR="00BA372E">
        <w:rPr>
          <w:b/>
          <w:sz w:val="28"/>
          <w:szCs w:val="28"/>
        </w:rPr>
        <w:t>.</w:t>
      </w:r>
      <w:r w:rsidR="0054355B" w:rsidRPr="00F75935">
        <w:rPr>
          <w:b/>
          <w:sz w:val="28"/>
          <w:szCs w:val="28"/>
        </w:rPr>
        <w:t xml:space="preserve"> Контроль и оценка результатов освоения дисциплины</w:t>
      </w:r>
      <w:bookmarkEnd w:id="61"/>
      <w:bookmarkEnd w:id="62"/>
    </w:p>
    <w:bookmarkEnd w:id="63"/>
    <w:p w14:paraId="68ED414B" w14:textId="77777777" w:rsidR="0054355B" w:rsidRPr="00F75935" w:rsidRDefault="0054355B" w:rsidP="00EB6D9C">
      <w:pPr>
        <w:spacing w:after="0" w:line="240" w:lineRule="auto"/>
        <w:ind w:firstLine="709"/>
        <w:jc w:val="both"/>
        <w:rPr>
          <w:rFonts w:ascii="Times New Roman" w:hAnsi="Times New Roman"/>
          <w:lang w:eastAsia="ru-RU"/>
        </w:rPr>
      </w:pPr>
    </w:p>
    <w:p w14:paraId="70EEDC78" w14:textId="77777777" w:rsidR="0054355B" w:rsidRPr="00F75935" w:rsidRDefault="0054355B" w:rsidP="00EB6D9C">
      <w:pPr>
        <w:pStyle w:val="af4"/>
        <w:tabs>
          <w:tab w:val="left" w:pos="284"/>
        </w:tabs>
        <w:spacing w:line="240" w:lineRule="auto"/>
        <w:ind w:left="0" w:firstLine="709"/>
        <w:jc w:val="both"/>
        <w:rPr>
          <w:sz w:val="24"/>
          <w:szCs w:val="24"/>
        </w:rPr>
      </w:pPr>
      <w:bookmarkStart w:id="64" w:name="_Hlk227160460"/>
      <w:r w:rsidRPr="00F75935">
        <w:rPr>
          <w:bCs/>
          <w:sz w:val="28"/>
          <w:szCs w:val="28"/>
        </w:rPr>
        <w:t>Контроль и оценка</w:t>
      </w:r>
      <w:r w:rsidRPr="00F75935">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F75935">
        <w:rPr>
          <w:sz w:val="24"/>
          <w:szCs w:val="24"/>
        </w:rPr>
        <w:t xml:space="preserve"> </w:t>
      </w:r>
    </w:p>
    <w:bookmarkEnd w:id="64"/>
    <w:p w14:paraId="168CDBF6" w14:textId="77777777" w:rsidR="0054355B" w:rsidRPr="00F75935" w:rsidRDefault="0054355B" w:rsidP="0054355B">
      <w:pPr>
        <w:pStyle w:val="af4"/>
        <w:tabs>
          <w:tab w:val="left" w:pos="284"/>
        </w:tabs>
        <w:spacing w:line="240" w:lineRule="auto"/>
        <w:ind w:left="0" w:firstLine="709"/>
        <w:jc w:val="both"/>
        <w:rPr>
          <w:b/>
          <w:sz w:val="24"/>
          <w:szCs w:val="24"/>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3402"/>
        <w:gridCol w:w="3397"/>
      </w:tblGrid>
      <w:tr w:rsidR="0054355B" w:rsidRPr="00F75935" w14:paraId="2C07B43D"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753B395C" w14:textId="0216B569" w:rsidR="0054355B" w:rsidRPr="00F75935" w:rsidRDefault="0054355B" w:rsidP="0054355B">
            <w:pPr>
              <w:spacing w:after="0" w:line="240" w:lineRule="auto"/>
              <w:jc w:val="center"/>
              <w:rPr>
                <w:rFonts w:ascii="Times New Roman" w:hAnsi="Times New Roman"/>
                <w:b/>
                <w:sz w:val="24"/>
                <w:szCs w:val="24"/>
              </w:rPr>
            </w:pPr>
            <w:bookmarkStart w:id="65" w:name="_Hlk224833269"/>
            <w:r w:rsidRPr="00F75935">
              <w:rPr>
                <w:rFonts w:ascii="Times New Roman" w:hAnsi="Times New Roman"/>
                <w:b/>
                <w:iCs/>
                <w:sz w:val="24"/>
                <w:szCs w:val="24"/>
              </w:rPr>
              <w:t>ОК/ПК</w:t>
            </w:r>
          </w:p>
        </w:tc>
        <w:tc>
          <w:tcPr>
            <w:tcW w:w="3402" w:type="dxa"/>
            <w:tcBorders>
              <w:top w:val="single" w:sz="4" w:space="0" w:color="000000"/>
              <w:left w:val="single" w:sz="4" w:space="0" w:color="000000"/>
              <w:bottom w:val="single" w:sz="4" w:space="0" w:color="000000"/>
              <w:right w:val="single" w:sz="4" w:space="0" w:color="000000"/>
            </w:tcBorders>
            <w:vAlign w:val="center"/>
          </w:tcPr>
          <w:p w14:paraId="7C14800B" w14:textId="20006E95" w:rsidR="0054355B" w:rsidRPr="00F75935" w:rsidRDefault="0054355B" w:rsidP="0054355B">
            <w:pPr>
              <w:spacing w:after="0" w:line="240" w:lineRule="auto"/>
              <w:jc w:val="center"/>
              <w:rPr>
                <w:rFonts w:ascii="Times New Roman" w:hAnsi="Times New Roman"/>
                <w:b/>
                <w:sz w:val="24"/>
                <w:szCs w:val="24"/>
              </w:rPr>
            </w:pPr>
            <w:r w:rsidRPr="00F75935">
              <w:rPr>
                <w:rFonts w:ascii="Times New Roman" w:hAnsi="Times New Roman"/>
                <w:b/>
                <w:iCs/>
                <w:sz w:val="24"/>
                <w:szCs w:val="24"/>
              </w:rPr>
              <w:t>Раздел/Тема</w:t>
            </w:r>
          </w:p>
        </w:tc>
        <w:tc>
          <w:tcPr>
            <w:tcW w:w="3397" w:type="dxa"/>
            <w:tcBorders>
              <w:top w:val="single" w:sz="4" w:space="0" w:color="000000"/>
              <w:left w:val="single" w:sz="4" w:space="0" w:color="000000"/>
              <w:bottom w:val="single" w:sz="4" w:space="0" w:color="000000"/>
              <w:right w:val="single" w:sz="4" w:space="0" w:color="000000"/>
            </w:tcBorders>
            <w:vAlign w:val="center"/>
          </w:tcPr>
          <w:p w14:paraId="39812F7D" w14:textId="329879C0" w:rsidR="0054355B" w:rsidRPr="00F75935" w:rsidRDefault="0054355B" w:rsidP="0054355B">
            <w:pPr>
              <w:spacing w:after="0" w:line="240" w:lineRule="auto"/>
              <w:jc w:val="center"/>
              <w:rPr>
                <w:rFonts w:ascii="Times New Roman" w:hAnsi="Times New Roman"/>
                <w:b/>
                <w:sz w:val="24"/>
                <w:szCs w:val="24"/>
              </w:rPr>
            </w:pPr>
            <w:r w:rsidRPr="00F75935">
              <w:rPr>
                <w:rFonts w:ascii="Times New Roman" w:hAnsi="Times New Roman"/>
                <w:b/>
                <w:iCs/>
                <w:sz w:val="24"/>
                <w:szCs w:val="24"/>
              </w:rPr>
              <w:t>Тип оценочных мероприятий</w:t>
            </w:r>
          </w:p>
        </w:tc>
      </w:tr>
      <w:tr w:rsidR="00B97167" w:rsidRPr="00F75935" w14:paraId="54B2098A"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3E9A5C3B" w14:textId="148526BA" w:rsidR="00B97167" w:rsidRPr="00F75935" w:rsidRDefault="00B97167" w:rsidP="0054355B">
            <w:pPr>
              <w:spacing w:after="0" w:line="240" w:lineRule="auto"/>
              <w:rPr>
                <w:rFonts w:ascii="Times New Roman" w:hAnsi="Times New Roman"/>
                <w:b/>
                <w:sz w:val="24"/>
                <w:szCs w:val="24"/>
              </w:rPr>
            </w:pPr>
            <w:r w:rsidRPr="00F75935">
              <w:rPr>
                <w:rFonts w:ascii="Times New Roman" w:hAnsi="Times New Roman"/>
                <w:sz w:val="24"/>
                <w:szCs w:val="24"/>
              </w:rPr>
              <w:t xml:space="preserve">ОК 01 Выбирать способы решения задач профессиональной деятельности применительно </w:t>
            </w:r>
            <w:r w:rsidRPr="00F75935">
              <w:rPr>
                <w:rFonts w:ascii="Times New Roman" w:hAnsi="Times New Roman"/>
                <w:sz w:val="24"/>
                <w:szCs w:val="24"/>
              </w:rPr>
              <w:br/>
              <w:t>к различным контекстам</w:t>
            </w:r>
          </w:p>
        </w:tc>
        <w:tc>
          <w:tcPr>
            <w:tcW w:w="3402" w:type="dxa"/>
            <w:tcBorders>
              <w:top w:val="single" w:sz="4" w:space="0" w:color="000000"/>
              <w:left w:val="single" w:sz="4" w:space="0" w:color="000000"/>
              <w:bottom w:val="single" w:sz="4" w:space="0" w:color="000000"/>
              <w:right w:val="single" w:sz="4" w:space="0" w:color="000000"/>
            </w:tcBorders>
          </w:tcPr>
          <w:p w14:paraId="32C8AD53" w14:textId="034CD659"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1, </w:t>
            </w:r>
            <w:r w:rsidR="00B97167" w:rsidRPr="00F75935">
              <w:rPr>
                <w:rFonts w:ascii="Times New Roman" w:hAnsi="Times New Roman"/>
                <w:sz w:val="24"/>
                <w:szCs w:val="24"/>
              </w:rPr>
              <w:t>Темы 1.1</w:t>
            </w:r>
            <w:r w:rsidR="002435B1" w:rsidRPr="00F75935">
              <w:rPr>
                <w:rFonts w:ascii="Times New Roman" w:hAnsi="Times New Roman"/>
                <w:sz w:val="24"/>
                <w:szCs w:val="24"/>
              </w:rPr>
              <w:t>-1.</w:t>
            </w:r>
            <w:r w:rsidR="00D54CB1" w:rsidRPr="00F75935">
              <w:rPr>
                <w:rFonts w:ascii="Times New Roman" w:hAnsi="Times New Roman"/>
                <w:sz w:val="24"/>
                <w:szCs w:val="24"/>
              </w:rPr>
              <w:t>2</w:t>
            </w:r>
            <w:r w:rsidR="00B97167" w:rsidRPr="00F75935">
              <w:rPr>
                <w:rFonts w:ascii="Times New Roman" w:hAnsi="Times New Roman"/>
                <w:sz w:val="24"/>
                <w:szCs w:val="24"/>
              </w:rPr>
              <w:t xml:space="preserve">, </w:t>
            </w:r>
            <w:r w:rsidR="00D3020B" w:rsidRPr="00F75935">
              <w:rPr>
                <w:rFonts w:ascii="Times New Roman" w:hAnsi="Times New Roman"/>
                <w:sz w:val="24"/>
                <w:szCs w:val="24"/>
              </w:rPr>
              <w:t>1.</w:t>
            </w:r>
            <w:r w:rsidR="00D54CB1" w:rsidRPr="00F75935">
              <w:rPr>
                <w:rFonts w:ascii="Times New Roman" w:hAnsi="Times New Roman"/>
                <w:sz w:val="24"/>
                <w:szCs w:val="24"/>
              </w:rPr>
              <w:t>3-1.5</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C3079F" w:rsidRPr="00F75935">
              <w:rPr>
                <w:rStyle w:val="af0"/>
                <w:rFonts w:ascii="Times New Roman" w:hAnsi="Times New Roman"/>
                <w:sz w:val="24"/>
                <w:szCs w:val="24"/>
              </w:rPr>
              <w:footnoteReference w:id="5"/>
            </w:r>
            <w:r w:rsidRPr="00F75935">
              <w:rPr>
                <w:rFonts w:ascii="Times New Roman" w:hAnsi="Times New Roman"/>
                <w:sz w:val="24"/>
                <w:szCs w:val="24"/>
              </w:rPr>
              <w:t>,</w:t>
            </w:r>
          </w:p>
          <w:p w14:paraId="6529F681" w14:textId="14C58273"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2, Темы </w:t>
            </w:r>
            <w:r w:rsidR="00B97167" w:rsidRPr="00F75935">
              <w:rPr>
                <w:rFonts w:ascii="Times New Roman" w:hAnsi="Times New Roman"/>
                <w:sz w:val="24"/>
                <w:szCs w:val="24"/>
              </w:rPr>
              <w:t>2.1</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B97167" w:rsidRPr="00F75935">
              <w:rPr>
                <w:rFonts w:ascii="Times New Roman" w:hAnsi="Times New Roman"/>
                <w:sz w:val="24"/>
                <w:szCs w:val="24"/>
              </w:rPr>
              <w:t>,</w:t>
            </w:r>
            <w:r w:rsidR="002435B1" w:rsidRPr="00F75935">
              <w:rPr>
                <w:rFonts w:ascii="Times New Roman" w:hAnsi="Times New Roman"/>
                <w:sz w:val="24"/>
                <w:szCs w:val="24"/>
              </w:rPr>
              <w:t xml:space="preserve"> 2.2</w:t>
            </w:r>
            <w:r w:rsidRPr="00F75935">
              <w:rPr>
                <w:rFonts w:ascii="Times New Roman" w:hAnsi="Times New Roman"/>
                <w:sz w:val="24"/>
                <w:szCs w:val="24"/>
              </w:rPr>
              <w:t xml:space="preserve"> </w:t>
            </w:r>
            <w:r w:rsidR="00D54CB1" w:rsidRPr="00F75935">
              <w:rPr>
                <w:rFonts w:ascii="Times New Roman" w:hAnsi="Times New Roman"/>
                <w:sz w:val="24"/>
                <w:szCs w:val="24"/>
              </w:rPr>
              <w:t>ПОС</w:t>
            </w:r>
            <w:r w:rsidR="002435B1" w:rsidRPr="00F75935">
              <w:rPr>
                <w:rFonts w:ascii="Times New Roman" w:hAnsi="Times New Roman"/>
                <w:sz w:val="24"/>
                <w:szCs w:val="24"/>
              </w:rPr>
              <w:t>,</w:t>
            </w:r>
          </w:p>
          <w:p w14:paraId="49A47A7A" w14:textId="489312CC"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Р 3, Темы 3.1-</w:t>
            </w:r>
            <w:r w:rsidR="00B97167" w:rsidRPr="00F75935">
              <w:rPr>
                <w:rFonts w:ascii="Times New Roman" w:hAnsi="Times New Roman"/>
                <w:sz w:val="24"/>
                <w:szCs w:val="24"/>
              </w:rPr>
              <w:t>3.</w:t>
            </w:r>
            <w:r w:rsidR="00D54CB1" w:rsidRPr="00F75935">
              <w:rPr>
                <w:rFonts w:ascii="Times New Roman" w:hAnsi="Times New Roman"/>
                <w:sz w:val="24"/>
                <w:szCs w:val="24"/>
              </w:rPr>
              <w:t>2</w:t>
            </w:r>
            <w:r w:rsidR="00D3020B" w:rsidRPr="00F75935">
              <w:rPr>
                <w:rFonts w:ascii="Times New Roman" w:hAnsi="Times New Roman"/>
                <w:sz w:val="24"/>
                <w:szCs w:val="24"/>
              </w:rPr>
              <w:t>, 3.</w:t>
            </w:r>
            <w:r w:rsidR="00D54CB1" w:rsidRPr="00F75935">
              <w:rPr>
                <w:rFonts w:ascii="Times New Roman" w:hAnsi="Times New Roman"/>
                <w:sz w:val="24"/>
                <w:szCs w:val="24"/>
              </w:rPr>
              <w:t>3</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00B97167" w:rsidRPr="00F75935">
              <w:rPr>
                <w:rFonts w:ascii="Times New Roman" w:hAnsi="Times New Roman"/>
                <w:sz w:val="24"/>
                <w:szCs w:val="24"/>
              </w:rPr>
              <w:t xml:space="preserve">, </w:t>
            </w:r>
            <w:r w:rsidR="00D54CB1" w:rsidRPr="00F75935">
              <w:rPr>
                <w:rFonts w:ascii="Times New Roman" w:hAnsi="Times New Roman"/>
                <w:sz w:val="24"/>
                <w:szCs w:val="24"/>
              </w:rPr>
              <w:t>3.4, 3.5</w:t>
            </w:r>
            <w:r w:rsidRPr="00F75935">
              <w:rPr>
                <w:rFonts w:ascii="Times New Roman" w:hAnsi="Times New Roman"/>
                <w:sz w:val="24"/>
                <w:szCs w:val="24"/>
              </w:rPr>
              <w:t xml:space="preserve"> </w:t>
            </w:r>
            <w:r w:rsidR="00D54CB1" w:rsidRPr="00F75935">
              <w:rPr>
                <w:rFonts w:ascii="Times New Roman" w:hAnsi="Times New Roman"/>
                <w:sz w:val="24"/>
                <w:szCs w:val="24"/>
              </w:rPr>
              <w:t>ПОС,</w:t>
            </w:r>
          </w:p>
          <w:p w14:paraId="38D29AF3" w14:textId="53C275B7"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Р 4, 4.1-</w:t>
            </w:r>
            <w:r w:rsidR="00D3020B" w:rsidRPr="00F75935">
              <w:rPr>
                <w:rFonts w:ascii="Times New Roman" w:hAnsi="Times New Roman"/>
                <w:sz w:val="24"/>
                <w:szCs w:val="24"/>
              </w:rPr>
              <w:t>4.</w:t>
            </w:r>
            <w:r w:rsidR="009B4EFF" w:rsidRPr="00F75935">
              <w:rPr>
                <w:rFonts w:ascii="Times New Roman" w:hAnsi="Times New Roman"/>
                <w:sz w:val="24"/>
                <w:szCs w:val="24"/>
              </w:rPr>
              <w:t>4</w:t>
            </w:r>
            <w:r w:rsidRPr="00F75935">
              <w:rPr>
                <w:rFonts w:ascii="Times New Roman" w:hAnsi="Times New Roman"/>
                <w:sz w:val="24"/>
                <w:szCs w:val="24"/>
              </w:rPr>
              <w:t>,</w:t>
            </w:r>
          </w:p>
          <w:p w14:paraId="1129ED90" w14:textId="5432F186"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5, Темы </w:t>
            </w:r>
            <w:r w:rsidR="009B4EFF" w:rsidRPr="00F75935">
              <w:rPr>
                <w:rFonts w:ascii="Times New Roman" w:hAnsi="Times New Roman"/>
                <w:sz w:val="24"/>
                <w:szCs w:val="24"/>
              </w:rPr>
              <w:t>5.1-5.2, 5.3</w:t>
            </w:r>
            <w:r w:rsidRPr="00F75935">
              <w:rPr>
                <w:rFonts w:ascii="Times New Roman" w:hAnsi="Times New Roman"/>
                <w:sz w:val="24"/>
                <w:szCs w:val="24"/>
              </w:rPr>
              <w:t xml:space="preserve"> </w:t>
            </w:r>
            <w:r w:rsidR="00D3020B" w:rsidRPr="00F75935">
              <w:rPr>
                <w:rFonts w:ascii="Times New Roman" w:hAnsi="Times New Roman"/>
                <w:sz w:val="24"/>
                <w:szCs w:val="24"/>
              </w:rPr>
              <w:t>ПОС, 5.</w:t>
            </w:r>
            <w:r w:rsidR="009B4EFF" w:rsidRPr="00F75935">
              <w:rPr>
                <w:rFonts w:ascii="Times New Roman" w:hAnsi="Times New Roman"/>
                <w:sz w:val="24"/>
                <w:szCs w:val="24"/>
              </w:rPr>
              <w:t>4</w:t>
            </w:r>
            <w:r w:rsidRPr="00F75935">
              <w:rPr>
                <w:rFonts w:ascii="Times New Roman" w:hAnsi="Times New Roman"/>
                <w:sz w:val="24"/>
                <w:szCs w:val="24"/>
              </w:rPr>
              <w:t>-</w:t>
            </w:r>
            <w:r w:rsidR="00B97167" w:rsidRPr="00F75935">
              <w:rPr>
                <w:rFonts w:ascii="Times New Roman" w:hAnsi="Times New Roman"/>
                <w:sz w:val="24"/>
                <w:szCs w:val="24"/>
              </w:rPr>
              <w:t>5.</w:t>
            </w:r>
            <w:r w:rsidR="009B4EFF" w:rsidRPr="00F75935">
              <w:rPr>
                <w:rFonts w:ascii="Times New Roman" w:hAnsi="Times New Roman"/>
                <w:sz w:val="24"/>
                <w:szCs w:val="24"/>
              </w:rPr>
              <w:t>8</w:t>
            </w:r>
            <w:r w:rsidRPr="00F75935">
              <w:rPr>
                <w:rFonts w:ascii="Times New Roman" w:hAnsi="Times New Roman"/>
                <w:sz w:val="24"/>
                <w:szCs w:val="24"/>
              </w:rPr>
              <w:t>,</w:t>
            </w:r>
          </w:p>
          <w:p w14:paraId="74015A74" w14:textId="02ACE0FA"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6, Тема </w:t>
            </w:r>
            <w:r w:rsidR="00B97167" w:rsidRPr="00F75935">
              <w:rPr>
                <w:rFonts w:ascii="Times New Roman" w:hAnsi="Times New Roman"/>
                <w:sz w:val="24"/>
                <w:szCs w:val="24"/>
              </w:rPr>
              <w:t>6.1</w:t>
            </w:r>
            <w:r w:rsidRPr="00F75935">
              <w:rPr>
                <w:rFonts w:ascii="Times New Roman" w:hAnsi="Times New Roman"/>
                <w:sz w:val="24"/>
                <w:szCs w:val="24"/>
              </w:rPr>
              <w:t xml:space="preserve"> </w:t>
            </w:r>
            <w:r w:rsidR="009B4EFF" w:rsidRPr="00F75935">
              <w:rPr>
                <w:rFonts w:ascii="Times New Roman" w:hAnsi="Times New Roman"/>
                <w:sz w:val="24"/>
                <w:szCs w:val="24"/>
              </w:rPr>
              <w:t>ПОС</w:t>
            </w:r>
            <w:r w:rsidRPr="00F75935">
              <w:rPr>
                <w:rFonts w:ascii="Times New Roman" w:hAnsi="Times New Roman"/>
                <w:sz w:val="24"/>
                <w:szCs w:val="24"/>
              </w:rPr>
              <w:t>,</w:t>
            </w:r>
          </w:p>
          <w:p w14:paraId="67287DBC" w14:textId="439900D8" w:rsidR="00A7661F"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7, Темы </w:t>
            </w:r>
            <w:r w:rsidR="00B97167" w:rsidRPr="00F75935">
              <w:rPr>
                <w:rFonts w:ascii="Times New Roman" w:hAnsi="Times New Roman"/>
                <w:sz w:val="24"/>
                <w:szCs w:val="24"/>
              </w:rPr>
              <w:t>7.1</w:t>
            </w:r>
            <w:r w:rsidRPr="00F75935">
              <w:rPr>
                <w:rFonts w:ascii="Times New Roman" w:hAnsi="Times New Roman"/>
                <w:sz w:val="24"/>
                <w:szCs w:val="24"/>
              </w:rPr>
              <w:t>-</w:t>
            </w:r>
            <w:r w:rsidR="00B97167" w:rsidRPr="00F75935">
              <w:rPr>
                <w:rFonts w:ascii="Times New Roman" w:hAnsi="Times New Roman"/>
                <w:sz w:val="24"/>
                <w:szCs w:val="24"/>
              </w:rPr>
              <w:t>7.</w:t>
            </w:r>
            <w:r w:rsidR="00D3020B" w:rsidRPr="00F75935">
              <w:rPr>
                <w:rFonts w:ascii="Times New Roman" w:hAnsi="Times New Roman"/>
                <w:sz w:val="24"/>
                <w:szCs w:val="24"/>
              </w:rPr>
              <w:t>2, 7.</w:t>
            </w:r>
            <w:r w:rsidR="00B97167" w:rsidRPr="00F75935">
              <w:rPr>
                <w:rFonts w:ascii="Times New Roman" w:hAnsi="Times New Roman"/>
                <w:sz w:val="24"/>
                <w:szCs w:val="24"/>
              </w:rPr>
              <w:t>3</w:t>
            </w:r>
            <w:r w:rsidR="009B4EFF" w:rsidRPr="00F75935">
              <w:rPr>
                <w:rFonts w:ascii="Times New Roman" w:hAnsi="Times New Roman"/>
                <w:sz w:val="24"/>
                <w:szCs w:val="24"/>
              </w:rPr>
              <w:t>-7.4</w:t>
            </w:r>
            <w:r w:rsidRPr="00F75935">
              <w:rPr>
                <w:rFonts w:ascii="Times New Roman" w:hAnsi="Times New Roman"/>
                <w:sz w:val="24"/>
                <w:szCs w:val="24"/>
              </w:rPr>
              <w:t xml:space="preserve"> </w:t>
            </w:r>
            <w:r w:rsidR="00D3020B" w:rsidRPr="00F75935">
              <w:rPr>
                <w:rFonts w:ascii="Times New Roman" w:hAnsi="Times New Roman"/>
                <w:sz w:val="24"/>
                <w:szCs w:val="24"/>
              </w:rPr>
              <w:t>ПОС</w:t>
            </w:r>
            <w:r w:rsidRPr="00F75935">
              <w:rPr>
                <w:rFonts w:ascii="Times New Roman" w:hAnsi="Times New Roman"/>
                <w:sz w:val="24"/>
                <w:szCs w:val="24"/>
              </w:rPr>
              <w:t>,</w:t>
            </w:r>
          </w:p>
          <w:p w14:paraId="73CD05FC" w14:textId="11DAEEBA" w:rsidR="00B97167" w:rsidRPr="00F75935" w:rsidRDefault="00A7661F" w:rsidP="00A7661F">
            <w:pPr>
              <w:spacing w:after="0" w:line="240" w:lineRule="auto"/>
              <w:rPr>
                <w:rFonts w:ascii="Times New Roman" w:hAnsi="Times New Roman"/>
                <w:sz w:val="24"/>
                <w:szCs w:val="24"/>
              </w:rPr>
            </w:pPr>
            <w:r w:rsidRPr="00F75935">
              <w:rPr>
                <w:rFonts w:ascii="Times New Roman" w:hAnsi="Times New Roman"/>
                <w:sz w:val="24"/>
                <w:szCs w:val="24"/>
              </w:rPr>
              <w:t xml:space="preserve">Р 8, Темы </w:t>
            </w:r>
            <w:r w:rsidR="00B97167" w:rsidRPr="00F75935">
              <w:rPr>
                <w:rFonts w:ascii="Times New Roman" w:hAnsi="Times New Roman"/>
                <w:sz w:val="24"/>
                <w:szCs w:val="24"/>
              </w:rPr>
              <w:t>8.1</w:t>
            </w:r>
            <w:r w:rsidRPr="00F75935">
              <w:rPr>
                <w:rFonts w:ascii="Times New Roman" w:hAnsi="Times New Roman"/>
                <w:sz w:val="24"/>
                <w:szCs w:val="24"/>
              </w:rPr>
              <w:t>-</w:t>
            </w:r>
            <w:r w:rsidR="00B97167" w:rsidRPr="00F75935">
              <w:rPr>
                <w:rFonts w:ascii="Times New Roman" w:hAnsi="Times New Roman"/>
                <w:sz w:val="24"/>
                <w:szCs w:val="24"/>
              </w:rPr>
              <w:t>8.</w:t>
            </w:r>
            <w:r w:rsidR="009B4EFF" w:rsidRPr="00F75935">
              <w:rPr>
                <w:rFonts w:ascii="Times New Roman" w:hAnsi="Times New Roman"/>
                <w:sz w:val="24"/>
                <w:szCs w:val="24"/>
              </w:rPr>
              <w:t>3</w:t>
            </w:r>
          </w:p>
        </w:tc>
        <w:tc>
          <w:tcPr>
            <w:tcW w:w="3397" w:type="dxa"/>
            <w:vMerge w:val="restart"/>
            <w:tcBorders>
              <w:top w:val="single" w:sz="4" w:space="0" w:color="000000"/>
              <w:left w:val="single" w:sz="4" w:space="0" w:color="000000"/>
              <w:right w:val="single" w:sz="4" w:space="0" w:color="000000"/>
            </w:tcBorders>
          </w:tcPr>
          <w:p w14:paraId="69AE081B" w14:textId="77777777"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Тестирование</w:t>
            </w:r>
          </w:p>
          <w:p w14:paraId="5479E865" w14:textId="77777777"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2E06593B" w14:textId="77777777" w:rsidR="00B97167" w:rsidRPr="00F75935" w:rsidRDefault="00B97167"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Задания- задачи</w:t>
            </w:r>
          </w:p>
          <w:p w14:paraId="68948D48" w14:textId="19B0441F" w:rsidR="00B97167" w:rsidRPr="00F75935" w:rsidRDefault="00B97167" w:rsidP="0054355B">
            <w:pPr>
              <w:spacing w:after="0" w:line="240" w:lineRule="auto"/>
              <w:rPr>
                <w:rFonts w:ascii="Times New Roman" w:hAnsi="Times New Roman"/>
                <w:sz w:val="24"/>
                <w:szCs w:val="24"/>
              </w:rPr>
            </w:pPr>
            <w:r w:rsidRPr="00F75935">
              <w:rPr>
                <w:rFonts w:ascii="Times New Roman" w:hAnsi="Times New Roman"/>
                <w:sz w:val="24"/>
                <w:szCs w:val="24"/>
              </w:rPr>
              <w:t>Проектные задания</w:t>
            </w:r>
          </w:p>
          <w:p w14:paraId="71EF9885" w14:textId="34361CEB" w:rsidR="007C7326" w:rsidRPr="00F75935" w:rsidRDefault="00A7661F" w:rsidP="0054355B">
            <w:pPr>
              <w:spacing w:after="0" w:line="240" w:lineRule="auto"/>
              <w:rPr>
                <w:rFonts w:ascii="Times New Roman" w:hAnsi="Times New Roman"/>
                <w:sz w:val="24"/>
              </w:rPr>
            </w:pPr>
            <w:r w:rsidRPr="00F75935">
              <w:rPr>
                <w:rFonts w:ascii="Times New Roman" w:hAnsi="Times New Roman"/>
                <w:sz w:val="24"/>
              </w:rPr>
              <w:t>Наблюдение за выполнением кейс-</w:t>
            </w:r>
            <w:r w:rsidR="007C7326" w:rsidRPr="00F75935">
              <w:rPr>
                <w:rFonts w:ascii="Times New Roman" w:hAnsi="Times New Roman"/>
                <w:sz w:val="24"/>
              </w:rPr>
              <w:t xml:space="preserve">задания, </w:t>
            </w:r>
          </w:p>
          <w:p w14:paraId="3BB0FF22" w14:textId="77777777" w:rsidR="007C7326" w:rsidRPr="00F75935" w:rsidRDefault="007C7326" w:rsidP="0054355B">
            <w:pPr>
              <w:pStyle w:val="af4"/>
              <w:tabs>
                <w:tab w:val="left" w:pos="223"/>
              </w:tabs>
              <w:spacing w:line="240" w:lineRule="auto"/>
              <w:ind w:left="0" w:firstLine="0"/>
              <w:rPr>
                <w:sz w:val="24"/>
              </w:rPr>
            </w:pPr>
            <w:r w:rsidRPr="00F75935">
              <w:rPr>
                <w:sz w:val="24"/>
              </w:rPr>
              <w:t>проектной работы.</w:t>
            </w:r>
          </w:p>
          <w:p w14:paraId="4C871E42" w14:textId="1765E939" w:rsidR="009B4EFF" w:rsidRPr="00F75935" w:rsidRDefault="00B97167" w:rsidP="0054355B">
            <w:pPr>
              <w:pStyle w:val="af4"/>
              <w:tabs>
                <w:tab w:val="left" w:pos="223"/>
              </w:tabs>
              <w:spacing w:line="240" w:lineRule="auto"/>
              <w:ind w:left="0" w:firstLine="0"/>
              <w:rPr>
                <w:sz w:val="24"/>
                <w:szCs w:val="22"/>
                <w:lang w:val="ru-RU" w:eastAsia="en-US"/>
              </w:rPr>
            </w:pPr>
            <w:r w:rsidRPr="00F75935">
              <w:rPr>
                <w:sz w:val="24"/>
                <w:szCs w:val="22"/>
                <w:lang w:val="ru-RU" w:eastAsia="en-US"/>
              </w:rPr>
              <w:t xml:space="preserve">Вопросы </w:t>
            </w:r>
          </w:p>
          <w:p w14:paraId="5957C0F0" w14:textId="3426B8AA" w:rsidR="00B97167" w:rsidRPr="00F75935" w:rsidRDefault="00B97167" w:rsidP="0054355B">
            <w:pPr>
              <w:pStyle w:val="af4"/>
              <w:tabs>
                <w:tab w:val="left" w:pos="223"/>
              </w:tabs>
              <w:spacing w:line="240" w:lineRule="auto"/>
              <w:ind w:left="0" w:firstLine="0"/>
              <w:rPr>
                <w:sz w:val="24"/>
                <w:szCs w:val="22"/>
                <w:lang w:val="ru-RU" w:eastAsia="en-US"/>
              </w:rPr>
            </w:pPr>
            <w:r w:rsidRPr="00F75935">
              <w:rPr>
                <w:sz w:val="24"/>
                <w:szCs w:val="22"/>
                <w:lang w:val="ru-RU" w:eastAsia="en-US"/>
              </w:rPr>
              <w:t>проблемного характера</w:t>
            </w:r>
          </w:p>
          <w:p w14:paraId="21437686" w14:textId="77777777" w:rsidR="009B4EFF" w:rsidRPr="00F75935" w:rsidRDefault="00B97167" w:rsidP="0054355B">
            <w:pPr>
              <w:tabs>
                <w:tab w:val="left" w:pos="331"/>
              </w:tabs>
              <w:spacing w:after="0" w:line="240" w:lineRule="auto"/>
              <w:rPr>
                <w:rFonts w:ascii="Times New Roman" w:hAnsi="Times New Roman"/>
                <w:sz w:val="24"/>
                <w:szCs w:val="24"/>
              </w:rPr>
            </w:pPr>
            <w:r w:rsidRPr="00F75935">
              <w:rPr>
                <w:rFonts w:ascii="Times New Roman" w:hAnsi="Times New Roman"/>
                <w:sz w:val="24"/>
              </w:rPr>
              <w:t>Задания к схемам, таблицам, диаграммам, инфографике</w:t>
            </w:r>
            <w:r w:rsidRPr="00F75935">
              <w:rPr>
                <w:rFonts w:ascii="Times New Roman" w:hAnsi="Times New Roman"/>
                <w:sz w:val="24"/>
                <w:szCs w:val="24"/>
              </w:rPr>
              <w:t xml:space="preserve"> </w:t>
            </w:r>
          </w:p>
          <w:p w14:paraId="34E28A16" w14:textId="1CC734DB" w:rsidR="00B97167" w:rsidRPr="00F75935" w:rsidRDefault="00B97167" w:rsidP="0054355B">
            <w:pPr>
              <w:tabs>
                <w:tab w:val="left" w:pos="331"/>
              </w:tabs>
              <w:spacing w:after="0" w:line="240" w:lineRule="auto"/>
              <w:rPr>
                <w:rFonts w:ascii="Times New Roman" w:hAnsi="Times New Roman"/>
                <w:sz w:val="24"/>
              </w:rPr>
            </w:pPr>
            <w:r w:rsidRPr="00F75935">
              <w:rPr>
                <w:rFonts w:ascii="Times New Roman" w:hAnsi="Times New Roman"/>
                <w:sz w:val="24"/>
              </w:rPr>
              <w:t>Задания к документам, содержащим социальную информацию</w:t>
            </w:r>
          </w:p>
          <w:p w14:paraId="74434B70" w14:textId="0C730DBC" w:rsidR="00B97167" w:rsidRPr="00F75935" w:rsidRDefault="00B97167" w:rsidP="0054355B">
            <w:pPr>
              <w:tabs>
                <w:tab w:val="left" w:pos="331"/>
              </w:tabs>
              <w:spacing w:after="0" w:line="240" w:lineRule="auto"/>
              <w:rPr>
                <w:rFonts w:ascii="Times New Roman" w:hAnsi="Times New Roman"/>
                <w:b/>
                <w:sz w:val="24"/>
                <w:szCs w:val="24"/>
              </w:rPr>
            </w:pPr>
            <w:r w:rsidRPr="00F75935">
              <w:rPr>
                <w:rFonts w:ascii="Times New Roman" w:hAnsi="Times New Roman"/>
                <w:sz w:val="24"/>
                <w:szCs w:val="24"/>
              </w:rPr>
              <w:t>Выполнение заданий промежуточной аттестации</w:t>
            </w:r>
          </w:p>
        </w:tc>
      </w:tr>
      <w:tr w:rsidR="009B4EFF" w:rsidRPr="00F75935" w14:paraId="403CF9C0"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B92D167" w14:textId="57AE289C" w:rsidR="009B4EFF" w:rsidRPr="00F75935" w:rsidRDefault="009B4EFF" w:rsidP="0054355B">
            <w:pPr>
              <w:spacing w:after="0" w:line="240" w:lineRule="auto"/>
              <w:rPr>
                <w:rFonts w:ascii="Times New Roman" w:hAnsi="Times New Roman"/>
                <w:b/>
                <w:sz w:val="24"/>
                <w:szCs w:val="24"/>
              </w:rPr>
            </w:pPr>
            <w:r w:rsidRPr="00F75935">
              <w:rPr>
                <w:rFonts w:ascii="Times New Roman" w:hAnsi="Times New Roman"/>
                <w:sz w:val="24"/>
                <w:szCs w:val="24"/>
              </w:rPr>
              <w:t xml:space="preserve">ОК 02 Использовать современные средства поиска, анализа и интерпретации информации, </w:t>
            </w:r>
            <w:r w:rsidR="0054355B" w:rsidRPr="00F75935">
              <w:rPr>
                <w:rFonts w:ascii="Times New Roman" w:hAnsi="Times New Roman"/>
                <w:sz w:val="24"/>
                <w:szCs w:val="24"/>
              </w:rPr>
              <w:br/>
            </w:r>
            <w:r w:rsidRPr="00F75935">
              <w:rPr>
                <w:rFonts w:ascii="Times New Roman" w:hAnsi="Times New Roman"/>
                <w:sz w:val="24"/>
                <w:szCs w:val="24"/>
              </w:rPr>
              <w:t>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11B6772C" w14:textId="51974025"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20069AFE"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3874CB1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73A09390"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7249E37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17A8124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25D2746E"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045B4A8C" w14:textId="15C967BF"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597EBC6" w14:textId="18635BB8" w:rsidR="009B4EFF" w:rsidRPr="00F75935" w:rsidRDefault="009B4EFF" w:rsidP="0054355B">
            <w:pPr>
              <w:widowControl w:val="0"/>
              <w:spacing w:after="0" w:line="240" w:lineRule="auto"/>
              <w:rPr>
                <w:rFonts w:ascii="Times New Roman" w:hAnsi="Times New Roman"/>
                <w:color w:val="FF0000"/>
                <w:sz w:val="24"/>
                <w:szCs w:val="24"/>
              </w:rPr>
            </w:pPr>
          </w:p>
        </w:tc>
      </w:tr>
      <w:tr w:rsidR="009B4EFF" w:rsidRPr="00F75935" w14:paraId="1D2FFD55"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84EA798" w14:textId="73A657E6" w:rsidR="009B4EFF" w:rsidRPr="00F75935" w:rsidRDefault="0054355B" w:rsidP="0054355B">
            <w:pPr>
              <w:spacing w:after="0" w:line="240" w:lineRule="auto"/>
              <w:rPr>
                <w:rFonts w:ascii="Times New Roman" w:hAnsi="Times New Roman"/>
                <w:sz w:val="24"/>
                <w:szCs w:val="24"/>
              </w:rPr>
            </w:pPr>
            <w:r w:rsidRPr="00F75935">
              <w:rPr>
                <w:rFonts w:ascii="Times New Roman" w:hAnsi="Times New Roman"/>
                <w:sz w:val="24"/>
                <w:szCs w:val="24"/>
              </w:rPr>
              <w:t>ОК 03</w:t>
            </w:r>
            <w:r w:rsidR="009B4EFF" w:rsidRPr="00F75935">
              <w:rPr>
                <w:rFonts w:ascii="Times New Roman" w:hAnsi="Times New Roman"/>
                <w:sz w:val="24"/>
                <w:szCs w:val="24"/>
              </w:rPr>
              <w:t xml:space="preserve"> Планировать </w:t>
            </w:r>
            <w:r w:rsidRPr="00F75935">
              <w:rPr>
                <w:rFonts w:ascii="Times New Roman" w:hAnsi="Times New Roman"/>
                <w:sz w:val="24"/>
                <w:szCs w:val="24"/>
              </w:rPr>
              <w:br/>
            </w:r>
            <w:r w:rsidR="009B4EFF" w:rsidRPr="00F75935">
              <w:rPr>
                <w:rFonts w:ascii="Times New Roman" w:hAnsi="Times New Roman"/>
                <w:sz w:val="24"/>
                <w:szCs w:val="24"/>
              </w:rPr>
              <w:t xml:space="preserve">и реализовывать собственное профессиональное </w:t>
            </w:r>
            <w:r w:rsidRPr="00F75935">
              <w:rPr>
                <w:rFonts w:ascii="Times New Roman" w:hAnsi="Times New Roman"/>
                <w:sz w:val="24"/>
                <w:szCs w:val="24"/>
              </w:rPr>
              <w:br/>
            </w:r>
            <w:r w:rsidR="009B4EFF" w:rsidRPr="00F75935">
              <w:rPr>
                <w:rFonts w:ascii="Times New Roman" w:hAnsi="Times New Roman"/>
                <w:sz w:val="24"/>
                <w:szCs w:val="24"/>
              </w:rPr>
              <w:t xml:space="preserve">и личностное развитие, предпринимательскую деятельность </w:t>
            </w:r>
            <w:r w:rsidRPr="00F75935">
              <w:rPr>
                <w:rFonts w:ascii="Times New Roman" w:hAnsi="Times New Roman"/>
                <w:sz w:val="24"/>
                <w:szCs w:val="24"/>
              </w:rPr>
              <w:br/>
            </w:r>
            <w:r w:rsidR="009B4EFF" w:rsidRPr="00F75935">
              <w:rPr>
                <w:rFonts w:ascii="Times New Roman" w:hAnsi="Times New Roman"/>
                <w:sz w:val="24"/>
                <w:szCs w:val="24"/>
              </w:rPr>
              <w:t xml:space="preserve">в профессиональной сфере, использовать знания </w:t>
            </w:r>
            <w:r w:rsidRPr="00F75935">
              <w:rPr>
                <w:rFonts w:ascii="Times New Roman" w:hAnsi="Times New Roman"/>
                <w:sz w:val="24"/>
                <w:szCs w:val="24"/>
              </w:rPr>
              <w:br/>
            </w:r>
            <w:r w:rsidR="009B4EFF" w:rsidRPr="00F75935">
              <w:rPr>
                <w:rFonts w:ascii="Times New Roman" w:hAnsi="Times New Roman"/>
                <w:sz w:val="24"/>
                <w:szCs w:val="24"/>
              </w:rPr>
              <w:t>по правовой и финансовой грамотности в различных жизненных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70BCBD68" w14:textId="32849F96"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13BB2669"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0DBD45B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3128407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703DFDE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15427D9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32D9725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C806648" w14:textId="5B04FF19"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64E0BFEE" w14:textId="36C26BF3" w:rsidR="009B4EFF" w:rsidRPr="00F75935" w:rsidRDefault="009B4EFF" w:rsidP="0054355B">
            <w:pPr>
              <w:spacing w:after="0" w:line="240" w:lineRule="auto"/>
              <w:rPr>
                <w:rFonts w:ascii="Times New Roman" w:hAnsi="Times New Roman"/>
                <w:sz w:val="24"/>
                <w:szCs w:val="24"/>
              </w:rPr>
            </w:pPr>
          </w:p>
        </w:tc>
      </w:tr>
      <w:tr w:rsidR="009B4EFF" w:rsidRPr="00F75935" w14:paraId="55F52547"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5F886DEF" w14:textId="26D73EBF" w:rsidR="009B4EFF" w:rsidRPr="00F75935" w:rsidRDefault="009B4EFF" w:rsidP="0054355B">
            <w:pPr>
              <w:spacing w:after="0" w:line="240" w:lineRule="auto"/>
              <w:rPr>
                <w:rFonts w:ascii="Times New Roman" w:hAnsi="Times New Roman"/>
                <w:sz w:val="24"/>
                <w:szCs w:val="24"/>
              </w:rPr>
            </w:pPr>
            <w:r w:rsidRPr="00F75935">
              <w:rPr>
                <w:rFonts w:ascii="Times New Roman" w:eastAsia="Times New Roman" w:hAnsi="Times New Roman"/>
                <w:sz w:val="24"/>
                <w:szCs w:val="24"/>
              </w:rPr>
              <w:t>ОК 04 Эффективно взаимодействовать и работать в коллективе и команде</w:t>
            </w:r>
          </w:p>
        </w:tc>
        <w:tc>
          <w:tcPr>
            <w:tcW w:w="3402" w:type="dxa"/>
            <w:tcBorders>
              <w:top w:val="single" w:sz="4" w:space="0" w:color="000000"/>
              <w:left w:val="single" w:sz="4" w:space="0" w:color="000000"/>
              <w:bottom w:val="single" w:sz="4" w:space="0" w:color="000000"/>
              <w:right w:val="single" w:sz="4" w:space="0" w:color="000000"/>
            </w:tcBorders>
          </w:tcPr>
          <w:p w14:paraId="0F6443BE" w14:textId="24EB16A9"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14877A23"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2C65475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46E980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61CBA3C1"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5C56011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6A740733"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0FEE544D" w14:textId="00450C71"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lastRenderedPageBreak/>
              <w:t>Р 8, Темы 8.1-8.3</w:t>
            </w:r>
          </w:p>
        </w:tc>
        <w:tc>
          <w:tcPr>
            <w:tcW w:w="3397" w:type="dxa"/>
            <w:vMerge/>
            <w:tcBorders>
              <w:left w:val="single" w:sz="4" w:space="0" w:color="000000"/>
              <w:right w:val="single" w:sz="4" w:space="0" w:color="000000"/>
            </w:tcBorders>
          </w:tcPr>
          <w:p w14:paraId="2C626623" w14:textId="5BB41567" w:rsidR="009B4EFF" w:rsidRPr="00F75935" w:rsidRDefault="009B4EFF" w:rsidP="0054355B">
            <w:pPr>
              <w:widowControl w:val="0"/>
              <w:spacing w:after="0" w:line="240" w:lineRule="auto"/>
              <w:ind w:hanging="2"/>
              <w:rPr>
                <w:rFonts w:ascii="Times New Roman" w:eastAsia="Times New Roman" w:hAnsi="Times New Roman"/>
                <w:color w:val="FF0000"/>
                <w:sz w:val="24"/>
                <w:szCs w:val="24"/>
              </w:rPr>
            </w:pPr>
          </w:p>
        </w:tc>
      </w:tr>
      <w:tr w:rsidR="009B4EFF" w:rsidRPr="00F75935" w14:paraId="36BF8131"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1F57760C" w14:textId="62EFDBFC"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05 Осуществлять устную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 xml:space="preserve">и письменную коммуникацию на государственном языке Российской Федерации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с 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tcPr>
          <w:p w14:paraId="6E8AC122" w14:textId="69D10AB6"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C202BB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593AD99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1BA26D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1D7197D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29DA1B39"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2F531B9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95879C8" w14:textId="22557CEB"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244DC2D"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05A187AA"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75BFC2FE" w14:textId="473B3CFA"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w:t>
            </w:r>
            <w:r w:rsidR="0054355B" w:rsidRPr="00F75935">
              <w:rPr>
                <w:rFonts w:ascii="Times New Roman" w:eastAsia="Times New Roman" w:hAnsi="Times New Roman"/>
                <w:sz w:val="24"/>
                <w:szCs w:val="24"/>
              </w:rPr>
              <w:br/>
            </w:r>
            <w:r w:rsidRPr="00F75935">
              <w:rPr>
                <w:rFonts w:ascii="Times New Roman" w:eastAsia="Times New Roman" w:hAnsi="Times New Roman"/>
                <w:sz w:val="24"/>
                <w:szCs w:val="24"/>
              </w:rPr>
              <w:t>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tcPr>
          <w:p w14:paraId="4B7181EA" w14:textId="1394E699"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C91DB8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62A09F7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4713747F"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5069102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699E07E7"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6EA2114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58A88B13" w14:textId="5A7E450F"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54EC3B08"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276962D6"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6C5AE8E5" w14:textId="282EED29"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 xml:space="preserve">ОК 07 Содействовать сохранению окружающей среды, ресурсосбережению, применять знания </w:t>
            </w:r>
          </w:p>
          <w:p w14:paraId="51606FE0" w14:textId="2B4D156A" w:rsidR="009B4EFF" w:rsidRPr="00F75935" w:rsidRDefault="009B4EFF" w:rsidP="0054355B">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10D7D2AB" w14:textId="1550A08A"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42B9AE8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68696B06"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2F3BBA4B"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2166A56A"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79E4A8FF"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54344881"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7BB0B4C5" w14:textId="74CE5F17" w:rsidR="009B4EFF"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4513E5F3" w14:textId="77777777" w:rsidR="009B4EFF" w:rsidRPr="00F75935" w:rsidRDefault="009B4EFF" w:rsidP="0054355B">
            <w:pPr>
              <w:spacing w:after="0" w:line="240" w:lineRule="auto"/>
              <w:rPr>
                <w:rFonts w:ascii="Times New Roman" w:hAnsi="Times New Roman"/>
                <w:sz w:val="24"/>
                <w:szCs w:val="24"/>
              </w:rPr>
            </w:pPr>
          </w:p>
        </w:tc>
      </w:tr>
      <w:tr w:rsidR="009B4EFF" w:rsidRPr="00F75935" w14:paraId="286D9346"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410E98ED" w14:textId="55082401" w:rsidR="009B4EFF" w:rsidRPr="00F75935" w:rsidRDefault="009A2AD4" w:rsidP="0054355B">
            <w:pPr>
              <w:spacing w:after="0" w:line="240" w:lineRule="auto"/>
              <w:rPr>
                <w:rFonts w:ascii="Times New Roman" w:hAnsi="Times New Roman"/>
                <w:sz w:val="24"/>
                <w:szCs w:val="24"/>
              </w:rPr>
            </w:pPr>
            <w:r w:rsidRPr="00F75935">
              <w:rPr>
                <w:rFonts w:ascii="Times New Roman" w:hAnsi="Times New Roman"/>
                <w:sz w:val="24"/>
                <w:szCs w:val="24"/>
              </w:rPr>
              <w:t>ОК 09</w:t>
            </w:r>
            <w:r w:rsidR="009B4EFF" w:rsidRPr="00F75935">
              <w:rPr>
                <w:rFonts w:ascii="Times New Roman" w:hAnsi="Times New Roman"/>
                <w:sz w:val="24"/>
                <w:szCs w:val="24"/>
              </w:rPr>
              <w:t xml:space="preserve"> Пользоваться профессиональной документацией </w:t>
            </w:r>
            <w:r w:rsidR="0054355B" w:rsidRPr="00F75935">
              <w:rPr>
                <w:rFonts w:ascii="Times New Roman" w:hAnsi="Times New Roman"/>
                <w:sz w:val="24"/>
                <w:szCs w:val="24"/>
              </w:rPr>
              <w:br/>
            </w:r>
            <w:r w:rsidR="009B4EFF" w:rsidRPr="00F75935">
              <w:rPr>
                <w:rFonts w:ascii="Times New Roman" w:hAnsi="Times New Roman"/>
                <w:sz w:val="24"/>
                <w:szCs w:val="24"/>
              </w:rPr>
              <w:t xml:space="preserve">на государственном </w:t>
            </w:r>
            <w:r w:rsidR="0054355B" w:rsidRPr="00F75935">
              <w:rPr>
                <w:rFonts w:ascii="Times New Roman" w:hAnsi="Times New Roman"/>
                <w:sz w:val="24"/>
                <w:szCs w:val="24"/>
              </w:rPr>
              <w:br/>
            </w:r>
            <w:r w:rsidR="009B4EFF" w:rsidRPr="00F75935">
              <w:rPr>
                <w:rFonts w:ascii="Times New Roman" w:hAnsi="Times New Roman"/>
                <w:sz w:val="24"/>
                <w:szCs w:val="24"/>
              </w:rPr>
              <w:t>и иностранном языках</w:t>
            </w:r>
          </w:p>
        </w:tc>
        <w:tc>
          <w:tcPr>
            <w:tcW w:w="3402" w:type="dxa"/>
            <w:tcBorders>
              <w:top w:val="single" w:sz="4" w:space="0" w:color="000000"/>
              <w:left w:val="single" w:sz="4" w:space="0" w:color="000000"/>
              <w:bottom w:val="single" w:sz="4" w:space="0" w:color="000000"/>
              <w:right w:val="single" w:sz="4" w:space="0" w:color="000000"/>
            </w:tcBorders>
          </w:tcPr>
          <w:p w14:paraId="29B66392" w14:textId="512B9E28"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1, Темы 1.1-1.2, 1.3-1.5 ПОС,</w:t>
            </w:r>
          </w:p>
          <w:p w14:paraId="551690C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2, Темы 2.1 ПОС, 2.2 ПОС,</w:t>
            </w:r>
          </w:p>
          <w:p w14:paraId="5DBC4F92"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3, Темы 3.1-3.2, 3.3 ПОС, 3.4, 3.5 ПОС,</w:t>
            </w:r>
          </w:p>
          <w:p w14:paraId="1C457FDD"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4, 4.1-4.4,</w:t>
            </w:r>
          </w:p>
          <w:p w14:paraId="31470360"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5, Темы 5.1-5.2, 5.3 ПОС, 5.4-5.8,</w:t>
            </w:r>
          </w:p>
          <w:p w14:paraId="0C59354C"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6, Тема 6.1 ПОС,</w:t>
            </w:r>
          </w:p>
          <w:p w14:paraId="555E59A8" w14:textId="77777777" w:rsidR="009A2AD4" w:rsidRPr="00F75935" w:rsidRDefault="009A2AD4" w:rsidP="009A2AD4">
            <w:pPr>
              <w:spacing w:after="0" w:line="240" w:lineRule="auto"/>
              <w:rPr>
                <w:rFonts w:ascii="Times New Roman" w:hAnsi="Times New Roman"/>
                <w:sz w:val="24"/>
                <w:szCs w:val="24"/>
              </w:rPr>
            </w:pPr>
            <w:r w:rsidRPr="00F75935">
              <w:rPr>
                <w:rFonts w:ascii="Times New Roman" w:hAnsi="Times New Roman"/>
                <w:sz w:val="24"/>
                <w:szCs w:val="24"/>
              </w:rPr>
              <w:t>Р 7, Темы 7.1-7.2, 7.3-7.4 ПОС,</w:t>
            </w:r>
          </w:p>
          <w:p w14:paraId="6D5A7D0E" w14:textId="1FA272F3" w:rsidR="009B4EFF" w:rsidRPr="00F75935" w:rsidRDefault="009A2AD4" w:rsidP="009A2AD4">
            <w:pPr>
              <w:spacing w:after="0" w:line="240" w:lineRule="auto"/>
              <w:rPr>
                <w:rFonts w:ascii="Times New Roman" w:hAnsi="Times New Roman"/>
                <w:color w:val="FF0000"/>
                <w:sz w:val="24"/>
                <w:szCs w:val="24"/>
              </w:rPr>
            </w:pPr>
            <w:r w:rsidRPr="00F75935">
              <w:rPr>
                <w:rFonts w:ascii="Times New Roman" w:hAnsi="Times New Roman"/>
                <w:sz w:val="24"/>
                <w:szCs w:val="24"/>
              </w:rPr>
              <w:t>Р 8, Темы 8.1-8.3</w:t>
            </w:r>
          </w:p>
        </w:tc>
        <w:tc>
          <w:tcPr>
            <w:tcW w:w="3397" w:type="dxa"/>
            <w:vMerge/>
            <w:tcBorders>
              <w:left w:val="single" w:sz="4" w:space="0" w:color="000000"/>
              <w:bottom w:val="single" w:sz="4" w:space="0" w:color="000000"/>
              <w:right w:val="single" w:sz="4" w:space="0" w:color="000000"/>
            </w:tcBorders>
          </w:tcPr>
          <w:p w14:paraId="3A45F24F" w14:textId="12614849" w:rsidR="009B4EFF" w:rsidRPr="00F75935" w:rsidRDefault="009B4EFF" w:rsidP="0054355B">
            <w:pPr>
              <w:widowControl w:val="0"/>
              <w:spacing w:after="0" w:line="240" w:lineRule="auto"/>
              <w:ind w:hanging="2"/>
              <w:rPr>
                <w:rFonts w:ascii="Times New Roman" w:eastAsia="Times New Roman" w:hAnsi="Times New Roman"/>
                <w:color w:val="FF0000"/>
                <w:sz w:val="24"/>
                <w:szCs w:val="24"/>
              </w:rPr>
            </w:pPr>
          </w:p>
        </w:tc>
      </w:tr>
      <w:tr w:rsidR="009B4EFF" w:rsidRPr="00F75935" w14:paraId="3A9BABD9" w14:textId="77777777" w:rsidTr="0054355B">
        <w:trPr>
          <w:jc w:val="center"/>
        </w:trPr>
        <w:tc>
          <w:tcPr>
            <w:tcW w:w="3397" w:type="dxa"/>
            <w:tcBorders>
              <w:top w:val="single" w:sz="4" w:space="0" w:color="000000"/>
              <w:left w:val="single" w:sz="4" w:space="0" w:color="000000"/>
              <w:bottom w:val="single" w:sz="4" w:space="0" w:color="000000"/>
              <w:right w:val="single" w:sz="4" w:space="0" w:color="000000"/>
            </w:tcBorders>
          </w:tcPr>
          <w:p w14:paraId="0F39F24E" w14:textId="2492575D" w:rsidR="009B4EFF" w:rsidRPr="00B67148" w:rsidRDefault="00B67148" w:rsidP="0054355B">
            <w:pPr>
              <w:spacing w:after="0" w:line="240" w:lineRule="auto"/>
              <w:rPr>
                <w:rFonts w:ascii="Times New Roman" w:eastAsia="Times New Roman" w:hAnsi="Times New Roman"/>
                <w:bCs/>
                <w:sz w:val="24"/>
                <w:szCs w:val="24"/>
              </w:rPr>
            </w:pPr>
            <w:r w:rsidRPr="00B67148">
              <w:rPr>
                <w:rFonts w:ascii="Times New Roman" w:hAnsi="Times New Roman"/>
                <w:sz w:val="24"/>
                <w:szCs w:val="24"/>
              </w:rPr>
              <w:t>ПК 2.2. Использовать знания в области психологии и педагогики, специальных и теоретических дисциплин в преподавательской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3D1156F4" w14:textId="3D8F1CED" w:rsidR="009B4EFF" w:rsidRPr="00F75935" w:rsidRDefault="009B4EFF" w:rsidP="0054355B">
            <w:pPr>
              <w:spacing w:after="0" w:line="240" w:lineRule="auto"/>
              <w:rPr>
                <w:rFonts w:ascii="Times New Roman" w:hAnsi="Times New Roman"/>
                <w:sz w:val="24"/>
                <w:szCs w:val="24"/>
              </w:rPr>
            </w:pPr>
            <w:r w:rsidRPr="00F75935">
              <w:rPr>
                <w:rFonts w:ascii="Times New Roman" w:hAnsi="Times New Roman"/>
                <w:sz w:val="24"/>
                <w:szCs w:val="24"/>
              </w:rPr>
              <w:t>Темы ПОС</w:t>
            </w:r>
          </w:p>
        </w:tc>
        <w:tc>
          <w:tcPr>
            <w:tcW w:w="3397" w:type="dxa"/>
            <w:tcBorders>
              <w:top w:val="single" w:sz="4" w:space="0" w:color="000000"/>
              <w:left w:val="single" w:sz="4" w:space="0" w:color="000000"/>
              <w:bottom w:val="single" w:sz="4" w:space="0" w:color="000000"/>
              <w:right w:val="single" w:sz="4" w:space="0" w:color="000000"/>
            </w:tcBorders>
          </w:tcPr>
          <w:p w14:paraId="218E1D6B"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Тестирование</w:t>
            </w:r>
          </w:p>
          <w:p w14:paraId="640B450C"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1B3446AD"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eastAsia="Times New Roman" w:hAnsi="Times New Roman"/>
                <w:sz w:val="24"/>
                <w:szCs w:val="24"/>
              </w:rPr>
              <w:t>Задания- задачи</w:t>
            </w:r>
            <w:r>
              <w:rPr>
                <w:rFonts w:ascii="Times New Roman" w:eastAsia="Times New Roman" w:hAnsi="Times New Roman"/>
                <w:sz w:val="24"/>
                <w:szCs w:val="24"/>
              </w:rPr>
              <w:t xml:space="preserve">. </w:t>
            </w:r>
            <w:r w:rsidRPr="00F75935">
              <w:rPr>
                <w:rFonts w:ascii="Times New Roman" w:hAnsi="Times New Roman"/>
                <w:sz w:val="24"/>
                <w:szCs w:val="24"/>
              </w:rPr>
              <w:t>Тестирование</w:t>
            </w:r>
          </w:p>
          <w:p w14:paraId="3F881A76" w14:textId="77777777" w:rsidR="00BA372E" w:rsidRPr="00F75935" w:rsidRDefault="00BA372E" w:rsidP="00BA372E">
            <w:pPr>
              <w:spacing w:after="0" w:line="240" w:lineRule="auto"/>
              <w:rPr>
                <w:rFonts w:ascii="Times New Roman" w:hAnsi="Times New Roman"/>
                <w:sz w:val="24"/>
                <w:szCs w:val="24"/>
              </w:rPr>
            </w:pPr>
            <w:r w:rsidRPr="00F75935">
              <w:rPr>
                <w:rFonts w:ascii="Times New Roman" w:hAnsi="Times New Roman"/>
                <w:sz w:val="24"/>
                <w:szCs w:val="24"/>
              </w:rPr>
              <w:t>Устный опрос</w:t>
            </w:r>
          </w:p>
          <w:p w14:paraId="1F64B986" w14:textId="27BA1C12" w:rsidR="00BA372E" w:rsidRPr="00F75935" w:rsidRDefault="00BA372E" w:rsidP="00BA372E">
            <w:pPr>
              <w:spacing w:after="0" w:line="240" w:lineRule="auto"/>
              <w:rPr>
                <w:rFonts w:ascii="Times New Roman" w:eastAsia="Times New Roman" w:hAnsi="Times New Roman"/>
                <w:sz w:val="24"/>
                <w:szCs w:val="24"/>
              </w:rPr>
            </w:pPr>
            <w:r w:rsidRPr="00F75935">
              <w:rPr>
                <w:rFonts w:ascii="Times New Roman" w:eastAsia="Times New Roman" w:hAnsi="Times New Roman"/>
                <w:sz w:val="24"/>
                <w:szCs w:val="24"/>
              </w:rPr>
              <w:t>Задания- задачи</w:t>
            </w:r>
          </w:p>
          <w:p w14:paraId="5D41A675" w14:textId="77777777" w:rsidR="009B4EFF" w:rsidRPr="00F75935" w:rsidRDefault="009B4EFF" w:rsidP="0054355B">
            <w:pPr>
              <w:spacing w:after="0" w:line="240" w:lineRule="auto"/>
              <w:rPr>
                <w:rFonts w:ascii="Times New Roman" w:hAnsi="Times New Roman"/>
                <w:sz w:val="24"/>
                <w:szCs w:val="24"/>
              </w:rPr>
            </w:pPr>
          </w:p>
        </w:tc>
      </w:tr>
      <w:bookmarkEnd w:id="65"/>
    </w:tbl>
    <w:p w14:paraId="5C632688" w14:textId="1F0BAEA6" w:rsidR="00102BAC" w:rsidRPr="00F75935" w:rsidRDefault="00102BAC" w:rsidP="0054355B">
      <w:pPr>
        <w:pBdr>
          <w:top w:val="none" w:sz="4" w:space="0" w:color="000000"/>
          <w:left w:val="none" w:sz="4" w:space="0" w:color="000000"/>
          <w:bottom w:val="none" w:sz="4" w:space="0" w:color="000000"/>
          <w:right w:val="none" w:sz="4" w:space="0" w:color="000000"/>
        </w:pBdr>
        <w:spacing w:after="0" w:line="276" w:lineRule="auto"/>
        <w:ind w:firstLine="708"/>
        <w:rPr>
          <w:rFonts w:ascii="Times New Roman" w:hAnsi="Times New Roman"/>
          <w:sz w:val="24"/>
        </w:rPr>
      </w:pPr>
    </w:p>
    <w:p w14:paraId="7A8728A8" w14:textId="77777777" w:rsidR="00102BAC" w:rsidRPr="00F75935" w:rsidRDefault="00102BAC" w:rsidP="0054355B">
      <w:pPr>
        <w:spacing w:after="0" w:line="276" w:lineRule="auto"/>
        <w:rPr>
          <w:rFonts w:ascii="Times New Roman" w:eastAsia="Times New Roman" w:hAnsi="Times New Roman"/>
          <w:b/>
          <w:sz w:val="28"/>
          <w:szCs w:val="28"/>
        </w:rPr>
      </w:pPr>
    </w:p>
    <w:sectPr w:rsidR="00102BAC" w:rsidRPr="00F75935" w:rsidSect="00AB1E6A">
      <w:footerReference w:type="default" r:id="rId17"/>
      <w:footerReference w:type="first" r:id="rId18"/>
      <w:pgSz w:w="11907" w:h="16840"/>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43B74" w14:textId="77777777" w:rsidR="00E75F78" w:rsidRDefault="00E75F78">
      <w:pPr>
        <w:spacing w:after="0" w:line="240" w:lineRule="auto"/>
      </w:pPr>
      <w:r>
        <w:separator/>
      </w:r>
    </w:p>
  </w:endnote>
  <w:endnote w:type="continuationSeparator" w:id="0">
    <w:p w14:paraId="6346D163" w14:textId="77777777" w:rsidR="00E75F78" w:rsidRDefault="00E75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1DE54" w14:textId="77777777" w:rsidR="00BC4BCF" w:rsidRDefault="00BC4BCF">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05FC" w14:textId="77777777" w:rsidR="00BC4BCF" w:rsidRDefault="00BC4BCF">
    <w:pPr>
      <w:pStyle w:val="af9"/>
      <w:jc w:val="right"/>
    </w:pPr>
  </w:p>
  <w:p w14:paraId="482A677E" w14:textId="77777777" w:rsidR="00BC4BCF" w:rsidRDefault="00BC4BCF">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95925" w14:textId="77777777" w:rsidR="00E75F78" w:rsidRDefault="00E75F78">
      <w:pPr>
        <w:spacing w:after="0" w:line="240" w:lineRule="auto"/>
      </w:pPr>
      <w:r>
        <w:separator/>
      </w:r>
    </w:p>
  </w:footnote>
  <w:footnote w:type="continuationSeparator" w:id="0">
    <w:p w14:paraId="18CBDD13" w14:textId="77777777" w:rsidR="00E75F78" w:rsidRDefault="00E75F78">
      <w:pPr>
        <w:spacing w:after="0" w:line="240" w:lineRule="auto"/>
      </w:pPr>
      <w:r>
        <w:continuationSeparator/>
      </w:r>
    </w:p>
  </w:footnote>
  <w:footnote w:id="1">
    <w:p w14:paraId="34917DED" w14:textId="03D13C29" w:rsidR="009E3F77" w:rsidRPr="009E3F77" w:rsidRDefault="009E3F77" w:rsidP="009E3F77">
      <w:pPr>
        <w:pStyle w:val="ae"/>
        <w:jc w:val="both"/>
        <w:rPr>
          <w:rFonts w:ascii="Times New Roman" w:hAnsi="Times New Roman"/>
          <w:lang w:val="ru-RU"/>
        </w:rPr>
      </w:pPr>
    </w:p>
  </w:footnote>
  <w:footnote w:id="2">
    <w:p w14:paraId="580F9216" w14:textId="1DA621B4" w:rsidR="009E3F77" w:rsidRPr="009E3F77" w:rsidRDefault="009E3F77" w:rsidP="009E3F77">
      <w:pPr>
        <w:pStyle w:val="ae"/>
        <w:jc w:val="both"/>
        <w:rPr>
          <w:rFonts w:ascii="Times New Roman" w:hAnsi="Times New Roman"/>
          <w:lang w:val="ru-RU"/>
        </w:rPr>
      </w:pPr>
    </w:p>
  </w:footnote>
  <w:footnote w:id="3">
    <w:p w14:paraId="36763E9F" w14:textId="3777FC37" w:rsidR="009E3F77" w:rsidRPr="009E3F77" w:rsidRDefault="009E3F77" w:rsidP="009E3F77">
      <w:pPr>
        <w:pStyle w:val="ae"/>
        <w:jc w:val="both"/>
        <w:rPr>
          <w:rFonts w:ascii="Times New Roman" w:hAnsi="Times New Roman"/>
          <w:lang w:val="ru-RU"/>
        </w:rPr>
      </w:pPr>
    </w:p>
  </w:footnote>
  <w:footnote w:id="4">
    <w:p w14:paraId="40B9C87D" w14:textId="25E788FF" w:rsidR="00AB1E6A" w:rsidRPr="00BA372E" w:rsidRDefault="00AB1E6A" w:rsidP="00BA372E">
      <w:pPr>
        <w:pStyle w:val="ae"/>
        <w:jc w:val="both"/>
        <w:rPr>
          <w:rFonts w:ascii="Times New Roman" w:hAnsi="Times New Roman"/>
          <w:lang w:val="ru-RU"/>
        </w:rPr>
      </w:pPr>
    </w:p>
  </w:footnote>
  <w:footnote w:id="5">
    <w:p w14:paraId="6DB92EF8" w14:textId="1F9C1A5E" w:rsidR="00BC4BCF" w:rsidRPr="00BA372E" w:rsidRDefault="00BC4BCF" w:rsidP="00BA372E">
      <w:pPr>
        <w:pStyle w:val="ae"/>
        <w:rPr>
          <w:rFonts w:ascii="Times New Roman" w:hAnsi="Times New Roman"/>
          <w:sz w:val="22"/>
          <w:szCs w:val="22"/>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822803"/>
      <w:docPartObj>
        <w:docPartGallery w:val="Page Numbers (Top of Page)"/>
        <w:docPartUnique/>
      </w:docPartObj>
    </w:sdtPr>
    <w:sdtEndPr>
      <w:rPr>
        <w:rFonts w:ascii="Times New Roman" w:hAnsi="Times New Roman"/>
        <w:sz w:val="24"/>
        <w:szCs w:val="24"/>
      </w:rPr>
    </w:sdtEndPr>
    <w:sdtContent>
      <w:p w14:paraId="26DD2F76" w14:textId="5B53DCE0" w:rsidR="00BC4BCF" w:rsidRPr="00322A4B" w:rsidRDefault="00BC4BCF">
        <w:pPr>
          <w:pStyle w:val="af7"/>
          <w:jc w:val="center"/>
          <w:rPr>
            <w:rFonts w:ascii="Times New Roman" w:hAnsi="Times New Roman"/>
            <w:sz w:val="24"/>
            <w:szCs w:val="24"/>
          </w:rPr>
        </w:pPr>
        <w:r w:rsidRPr="00322A4B">
          <w:rPr>
            <w:rFonts w:ascii="Times New Roman" w:hAnsi="Times New Roman"/>
            <w:sz w:val="24"/>
            <w:szCs w:val="24"/>
          </w:rPr>
          <w:fldChar w:fldCharType="begin"/>
        </w:r>
        <w:r w:rsidRPr="00322A4B">
          <w:rPr>
            <w:rFonts w:ascii="Times New Roman" w:hAnsi="Times New Roman"/>
            <w:sz w:val="24"/>
            <w:szCs w:val="24"/>
          </w:rPr>
          <w:instrText>PAGE   \* MERGEFORMAT</w:instrText>
        </w:r>
        <w:r w:rsidRPr="00322A4B">
          <w:rPr>
            <w:rFonts w:ascii="Times New Roman" w:hAnsi="Times New Roman"/>
            <w:sz w:val="24"/>
            <w:szCs w:val="24"/>
          </w:rPr>
          <w:fldChar w:fldCharType="separate"/>
        </w:r>
        <w:r w:rsidR="004A75DB">
          <w:rPr>
            <w:rFonts w:ascii="Times New Roman" w:hAnsi="Times New Roman"/>
            <w:noProof/>
            <w:sz w:val="24"/>
            <w:szCs w:val="24"/>
          </w:rPr>
          <w:t>29</w:t>
        </w:r>
        <w:r w:rsidRPr="00322A4B">
          <w:rPr>
            <w:rFonts w:ascii="Times New Roman" w:hAnsi="Times New Roman"/>
            <w:sz w:val="24"/>
            <w:szCs w:val="24"/>
          </w:rPr>
          <w:fldChar w:fldCharType="end"/>
        </w:r>
      </w:p>
    </w:sdtContent>
  </w:sdt>
  <w:p w14:paraId="64720B2B" w14:textId="77777777" w:rsidR="00BC4BCF" w:rsidRDefault="00BC4BCF">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5661"/>
    <w:multiLevelType w:val="hybridMultilevel"/>
    <w:tmpl w:val="29D2CBC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5E5B15"/>
    <w:multiLevelType w:val="hybridMultilevel"/>
    <w:tmpl w:val="EE32B2E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4D7932"/>
    <w:multiLevelType w:val="hybridMultilevel"/>
    <w:tmpl w:val="952E7754"/>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C544B"/>
    <w:multiLevelType w:val="hybridMultilevel"/>
    <w:tmpl w:val="0BD4438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131218"/>
    <w:multiLevelType w:val="hybridMultilevel"/>
    <w:tmpl w:val="96B4E11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3E16EC"/>
    <w:multiLevelType w:val="hybridMultilevel"/>
    <w:tmpl w:val="3C3053DC"/>
    <w:lvl w:ilvl="0" w:tplc="B5D8C87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A560BEB"/>
    <w:multiLevelType w:val="hybridMultilevel"/>
    <w:tmpl w:val="AE0EDD3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F27893"/>
    <w:multiLevelType w:val="hybridMultilevel"/>
    <w:tmpl w:val="0538743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D91077"/>
    <w:multiLevelType w:val="hybridMultilevel"/>
    <w:tmpl w:val="5D1E9B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C562C3"/>
    <w:multiLevelType w:val="hybridMultilevel"/>
    <w:tmpl w:val="1B4EDF2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9E3D88"/>
    <w:multiLevelType w:val="hybridMultilevel"/>
    <w:tmpl w:val="944CA3D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CF2D21"/>
    <w:multiLevelType w:val="hybridMultilevel"/>
    <w:tmpl w:val="1F2891F4"/>
    <w:lvl w:ilvl="0" w:tplc="7F24ED82">
      <w:start w:val="1"/>
      <w:numFmt w:val="bullet"/>
      <w:lvlText w:val=""/>
      <w:lvlJc w:val="left"/>
      <w:pPr>
        <w:ind w:left="1429" w:hanging="360"/>
      </w:pPr>
      <w:rPr>
        <w:rFonts w:ascii="Symbol" w:hAnsi="Symbol" w:hint="default"/>
      </w:rPr>
    </w:lvl>
    <w:lvl w:ilvl="1" w:tplc="7F24ED8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A63FCA"/>
    <w:multiLevelType w:val="hybridMultilevel"/>
    <w:tmpl w:val="C35E6C1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0B4A89"/>
    <w:multiLevelType w:val="hybridMultilevel"/>
    <w:tmpl w:val="B73CF8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903185"/>
    <w:multiLevelType w:val="hybridMultilevel"/>
    <w:tmpl w:val="D922934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494933"/>
    <w:multiLevelType w:val="hybridMultilevel"/>
    <w:tmpl w:val="4BB249B4"/>
    <w:lvl w:ilvl="0" w:tplc="6F66FDDC">
      <w:start w:val="2"/>
      <w:numFmt w:val="russianLower"/>
      <w:lvlText w:val="%1)"/>
      <w:lvlJc w:val="left"/>
      <w:pPr>
        <w:ind w:left="720" w:hanging="360"/>
      </w:pPr>
      <w:rPr>
        <w:rFonts w:hint="default"/>
      </w:rPr>
    </w:lvl>
    <w:lvl w:ilvl="1" w:tplc="EC368242">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FD454D"/>
    <w:multiLevelType w:val="hybridMultilevel"/>
    <w:tmpl w:val="DEF4EF06"/>
    <w:lvl w:ilvl="0" w:tplc="329C1316">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F774D"/>
    <w:multiLevelType w:val="hybridMultilevel"/>
    <w:tmpl w:val="9E8CF5CA"/>
    <w:lvl w:ilvl="0" w:tplc="FE8A7B3E">
      <w:start w:val="4"/>
      <w:numFmt w:val="decimal"/>
      <w:lvlText w:val="%1."/>
      <w:lvlJc w:val="left"/>
      <w:pPr>
        <w:ind w:left="915" w:hanging="360"/>
      </w:pPr>
      <w:rPr>
        <w:rFonts w:eastAsia="Times New Roman" w:hint="default"/>
        <w:b/>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8" w15:restartNumberingAfterBreak="0">
    <w:nsid w:val="44193898"/>
    <w:multiLevelType w:val="hybridMultilevel"/>
    <w:tmpl w:val="8730E5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072F38"/>
    <w:multiLevelType w:val="hybridMultilevel"/>
    <w:tmpl w:val="F99A34D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3225B3"/>
    <w:multiLevelType w:val="hybridMultilevel"/>
    <w:tmpl w:val="E1A62CF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C4CDE"/>
    <w:multiLevelType w:val="hybridMultilevel"/>
    <w:tmpl w:val="54AE2F5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0B67A5"/>
    <w:multiLevelType w:val="hybridMultilevel"/>
    <w:tmpl w:val="3CA87E78"/>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151A9"/>
    <w:multiLevelType w:val="hybridMultilevel"/>
    <w:tmpl w:val="5C56B20E"/>
    <w:lvl w:ilvl="0" w:tplc="0BD4233A">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120D68"/>
    <w:multiLevelType w:val="hybridMultilevel"/>
    <w:tmpl w:val="3F18D070"/>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A23F9B"/>
    <w:multiLevelType w:val="hybridMultilevel"/>
    <w:tmpl w:val="DF94E064"/>
    <w:lvl w:ilvl="0" w:tplc="7F24ED8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A820DA6"/>
    <w:multiLevelType w:val="hybridMultilevel"/>
    <w:tmpl w:val="BA5605D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E5735E"/>
    <w:multiLevelType w:val="hybridMultilevel"/>
    <w:tmpl w:val="3D70854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AF56B1E"/>
    <w:multiLevelType w:val="hybridMultilevel"/>
    <w:tmpl w:val="B12E9D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E7345C4"/>
    <w:multiLevelType w:val="hybridMultilevel"/>
    <w:tmpl w:val="56B0EFF0"/>
    <w:lvl w:ilvl="0" w:tplc="C2443FAC">
      <w:start w:val="3"/>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23523387">
    <w:abstractNumId w:val="17"/>
  </w:num>
  <w:num w:numId="2" w16cid:durableId="1259295837">
    <w:abstractNumId w:val="5"/>
  </w:num>
  <w:num w:numId="3" w16cid:durableId="415707473">
    <w:abstractNumId w:val="0"/>
  </w:num>
  <w:num w:numId="4" w16cid:durableId="592084961">
    <w:abstractNumId w:val="24"/>
  </w:num>
  <w:num w:numId="5" w16cid:durableId="169292958">
    <w:abstractNumId w:val="3"/>
  </w:num>
  <w:num w:numId="6" w16cid:durableId="1120221438">
    <w:abstractNumId w:val="8"/>
  </w:num>
  <w:num w:numId="7" w16cid:durableId="1613709415">
    <w:abstractNumId w:val="26"/>
  </w:num>
  <w:num w:numId="8" w16cid:durableId="1267033861">
    <w:abstractNumId w:val="21"/>
  </w:num>
  <w:num w:numId="9" w16cid:durableId="1183325530">
    <w:abstractNumId w:val="18"/>
  </w:num>
  <w:num w:numId="10" w16cid:durableId="409695038">
    <w:abstractNumId w:val="13"/>
  </w:num>
  <w:num w:numId="11" w16cid:durableId="2143695701">
    <w:abstractNumId w:val="9"/>
  </w:num>
  <w:num w:numId="12" w16cid:durableId="2145999995">
    <w:abstractNumId w:val="10"/>
  </w:num>
  <w:num w:numId="13" w16cid:durableId="401026413">
    <w:abstractNumId w:val="14"/>
  </w:num>
  <w:num w:numId="14" w16cid:durableId="1783568444">
    <w:abstractNumId w:val="19"/>
  </w:num>
  <w:num w:numId="15" w16cid:durableId="2106072757">
    <w:abstractNumId w:val="4"/>
  </w:num>
  <w:num w:numId="16" w16cid:durableId="533932250">
    <w:abstractNumId w:val="22"/>
  </w:num>
  <w:num w:numId="17" w16cid:durableId="1903901181">
    <w:abstractNumId w:val="27"/>
  </w:num>
  <w:num w:numId="18" w16cid:durableId="604460735">
    <w:abstractNumId w:val="6"/>
  </w:num>
  <w:num w:numId="19" w16cid:durableId="582036409">
    <w:abstractNumId w:val="29"/>
  </w:num>
  <w:num w:numId="20" w16cid:durableId="55008580">
    <w:abstractNumId w:val="23"/>
  </w:num>
  <w:num w:numId="21" w16cid:durableId="1616668803">
    <w:abstractNumId w:val="16"/>
  </w:num>
  <w:num w:numId="22" w16cid:durableId="1254048811">
    <w:abstractNumId w:val="7"/>
  </w:num>
  <w:num w:numId="23" w16cid:durableId="1539665074">
    <w:abstractNumId w:val="1"/>
  </w:num>
  <w:num w:numId="24" w16cid:durableId="2041591419">
    <w:abstractNumId w:val="20"/>
  </w:num>
  <w:num w:numId="25" w16cid:durableId="1543133727">
    <w:abstractNumId w:val="12"/>
  </w:num>
  <w:num w:numId="26" w16cid:durableId="1345858151">
    <w:abstractNumId w:val="15"/>
  </w:num>
  <w:num w:numId="27" w16cid:durableId="2127386193">
    <w:abstractNumId w:val="2"/>
  </w:num>
  <w:num w:numId="28" w16cid:durableId="639311880">
    <w:abstractNumId w:val="25"/>
  </w:num>
  <w:num w:numId="29" w16cid:durableId="1248998007">
    <w:abstractNumId w:val="11"/>
  </w:num>
  <w:num w:numId="30" w16cid:durableId="430273971">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BAC"/>
    <w:rsid w:val="00014A97"/>
    <w:rsid w:val="000151F5"/>
    <w:rsid w:val="00015D61"/>
    <w:rsid w:val="00030128"/>
    <w:rsid w:val="00032AD1"/>
    <w:rsid w:val="00034768"/>
    <w:rsid w:val="00045A04"/>
    <w:rsid w:val="00051C48"/>
    <w:rsid w:val="00051EF4"/>
    <w:rsid w:val="00073712"/>
    <w:rsid w:val="00073966"/>
    <w:rsid w:val="00074534"/>
    <w:rsid w:val="00086D60"/>
    <w:rsid w:val="000942CB"/>
    <w:rsid w:val="0009446D"/>
    <w:rsid w:val="000A00E4"/>
    <w:rsid w:val="000A0380"/>
    <w:rsid w:val="000A18D7"/>
    <w:rsid w:val="000B2C18"/>
    <w:rsid w:val="000B2ED6"/>
    <w:rsid w:val="000C02AC"/>
    <w:rsid w:val="000C0FDE"/>
    <w:rsid w:val="000C55E8"/>
    <w:rsid w:val="000E03D3"/>
    <w:rsid w:val="000E2545"/>
    <w:rsid w:val="000E36FC"/>
    <w:rsid w:val="000E662E"/>
    <w:rsid w:val="00102BAC"/>
    <w:rsid w:val="00103E2E"/>
    <w:rsid w:val="00106F61"/>
    <w:rsid w:val="001103D6"/>
    <w:rsid w:val="00114280"/>
    <w:rsid w:val="00115CE5"/>
    <w:rsid w:val="0011672A"/>
    <w:rsid w:val="00121440"/>
    <w:rsid w:val="00123F84"/>
    <w:rsid w:val="001409D9"/>
    <w:rsid w:val="00142FC6"/>
    <w:rsid w:val="001458F6"/>
    <w:rsid w:val="00145B9D"/>
    <w:rsid w:val="00150EBA"/>
    <w:rsid w:val="00163384"/>
    <w:rsid w:val="00165CFB"/>
    <w:rsid w:val="001662F7"/>
    <w:rsid w:val="001707AA"/>
    <w:rsid w:val="001744BD"/>
    <w:rsid w:val="00175837"/>
    <w:rsid w:val="001769FE"/>
    <w:rsid w:val="00185FBF"/>
    <w:rsid w:val="00191F83"/>
    <w:rsid w:val="001945A8"/>
    <w:rsid w:val="001972A4"/>
    <w:rsid w:val="001A151A"/>
    <w:rsid w:val="001B180A"/>
    <w:rsid w:val="001B38D6"/>
    <w:rsid w:val="001B4BD7"/>
    <w:rsid w:val="001C23AD"/>
    <w:rsid w:val="001C4404"/>
    <w:rsid w:val="001D084E"/>
    <w:rsid w:val="001D4199"/>
    <w:rsid w:val="001D5508"/>
    <w:rsid w:val="001E1CB7"/>
    <w:rsid w:val="001E5CF5"/>
    <w:rsid w:val="002101DD"/>
    <w:rsid w:val="00210B62"/>
    <w:rsid w:val="00216813"/>
    <w:rsid w:val="00216C8B"/>
    <w:rsid w:val="00233E2C"/>
    <w:rsid w:val="0024253E"/>
    <w:rsid w:val="002432E0"/>
    <w:rsid w:val="002435B1"/>
    <w:rsid w:val="00245272"/>
    <w:rsid w:val="0025684A"/>
    <w:rsid w:val="00263DC8"/>
    <w:rsid w:val="0027112B"/>
    <w:rsid w:val="00273966"/>
    <w:rsid w:val="00275AB3"/>
    <w:rsid w:val="00280ED6"/>
    <w:rsid w:val="00291DB1"/>
    <w:rsid w:val="002932EA"/>
    <w:rsid w:val="00295988"/>
    <w:rsid w:val="002A18F9"/>
    <w:rsid w:val="002A437C"/>
    <w:rsid w:val="002B1269"/>
    <w:rsid w:val="002B3218"/>
    <w:rsid w:val="002B43D2"/>
    <w:rsid w:val="002B7BA6"/>
    <w:rsid w:val="002C2277"/>
    <w:rsid w:val="002C2924"/>
    <w:rsid w:val="002C4881"/>
    <w:rsid w:val="002D2B42"/>
    <w:rsid w:val="00306BFD"/>
    <w:rsid w:val="00322A4B"/>
    <w:rsid w:val="00324885"/>
    <w:rsid w:val="00325251"/>
    <w:rsid w:val="0032703C"/>
    <w:rsid w:val="0033032B"/>
    <w:rsid w:val="00337D93"/>
    <w:rsid w:val="003433E3"/>
    <w:rsid w:val="00343EA6"/>
    <w:rsid w:val="003458DD"/>
    <w:rsid w:val="0035523E"/>
    <w:rsid w:val="00357796"/>
    <w:rsid w:val="00361AA7"/>
    <w:rsid w:val="00367E35"/>
    <w:rsid w:val="00370340"/>
    <w:rsid w:val="00371DAA"/>
    <w:rsid w:val="0037209B"/>
    <w:rsid w:val="0038009E"/>
    <w:rsid w:val="0038322C"/>
    <w:rsid w:val="00386B89"/>
    <w:rsid w:val="0038726A"/>
    <w:rsid w:val="0039122B"/>
    <w:rsid w:val="00396882"/>
    <w:rsid w:val="00397A46"/>
    <w:rsid w:val="003A432D"/>
    <w:rsid w:val="003A798C"/>
    <w:rsid w:val="003B1891"/>
    <w:rsid w:val="003B7859"/>
    <w:rsid w:val="003C00B3"/>
    <w:rsid w:val="003C73DD"/>
    <w:rsid w:val="003D0400"/>
    <w:rsid w:val="003D2268"/>
    <w:rsid w:val="003D5D55"/>
    <w:rsid w:val="003E3D2F"/>
    <w:rsid w:val="003F5619"/>
    <w:rsid w:val="003F7BD0"/>
    <w:rsid w:val="00400057"/>
    <w:rsid w:val="004025E6"/>
    <w:rsid w:val="004143D6"/>
    <w:rsid w:val="0042434A"/>
    <w:rsid w:val="004254E8"/>
    <w:rsid w:val="00430377"/>
    <w:rsid w:val="004306B2"/>
    <w:rsid w:val="00435C91"/>
    <w:rsid w:val="00440017"/>
    <w:rsid w:val="00440D85"/>
    <w:rsid w:val="00445523"/>
    <w:rsid w:val="00450DA2"/>
    <w:rsid w:val="00461B9D"/>
    <w:rsid w:val="00461DC5"/>
    <w:rsid w:val="00486BB2"/>
    <w:rsid w:val="00494A11"/>
    <w:rsid w:val="0049646F"/>
    <w:rsid w:val="004A75DB"/>
    <w:rsid w:val="004C7354"/>
    <w:rsid w:val="004D560E"/>
    <w:rsid w:val="004E0F3A"/>
    <w:rsid w:val="00502340"/>
    <w:rsid w:val="00506CD4"/>
    <w:rsid w:val="00506D54"/>
    <w:rsid w:val="005078FC"/>
    <w:rsid w:val="0051031B"/>
    <w:rsid w:val="005315A6"/>
    <w:rsid w:val="00533E27"/>
    <w:rsid w:val="00541660"/>
    <w:rsid w:val="0054355B"/>
    <w:rsid w:val="0054719F"/>
    <w:rsid w:val="005477A2"/>
    <w:rsid w:val="00554169"/>
    <w:rsid w:val="005561B5"/>
    <w:rsid w:val="0055672A"/>
    <w:rsid w:val="00563B3D"/>
    <w:rsid w:val="0057609A"/>
    <w:rsid w:val="00576521"/>
    <w:rsid w:val="005777E3"/>
    <w:rsid w:val="00596854"/>
    <w:rsid w:val="005A5EB0"/>
    <w:rsid w:val="005B14E4"/>
    <w:rsid w:val="005B24FC"/>
    <w:rsid w:val="005B7194"/>
    <w:rsid w:val="005C3B6B"/>
    <w:rsid w:val="005D2D23"/>
    <w:rsid w:val="005F0FB3"/>
    <w:rsid w:val="005F2DD5"/>
    <w:rsid w:val="00601FF0"/>
    <w:rsid w:val="0061132C"/>
    <w:rsid w:val="00623B2E"/>
    <w:rsid w:val="00631FBE"/>
    <w:rsid w:val="0063220C"/>
    <w:rsid w:val="0063360B"/>
    <w:rsid w:val="00645AF0"/>
    <w:rsid w:val="006560F3"/>
    <w:rsid w:val="00660477"/>
    <w:rsid w:val="006636C3"/>
    <w:rsid w:val="006660CB"/>
    <w:rsid w:val="00671255"/>
    <w:rsid w:val="0068335F"/>
    <w:rsid w:val="0068570B"/>
    <w:rsid w:val="00693146"/>
    <w:rsid w:val="006967DB"/>
    <w:rsid w:val="006C40A6"/>
    <w:rsid w:val="006C6B9B"/>
    <w:rsid w:val="006C7ACB"/>
    <w:rsid w:val="006C7C20"/>
    <w:rsid w:val="006D37C5"/>
    <w:rsid w:val="006D7BE3"/>
    <w:rsid w:val="006E23E2"/>
    <w:rsid w:val="006E7717"/>
    <w:rsid w:val="006F2108"/>
    <w:rsid w:val="006F7CC3"/>
    <w:rsid w:val="00702942"/>
    <w:rsid w:val="00706F0B"/>
    <w:rsid w:val="00713503"/>
    <w:rsid w:val="00717C2F"/>
    <w:rsid w:val="007230E0"/>
    <w:rsid w:val="007362AC"/>
    <w:rsid w:val="007363BE"/>
    <w:rsid w:val="007425A3"/>
    <w:rsid w:val="00751148"/>
    <w:rsid w:val="007539FA"/>
    <w:rsid w:val="007719A3"/>
    <w:rsid w:val="00775F41"/>
    <w:rsid w:val="00780E76"/>
    <w:rsid w:val="00783E3B"/>
    <w:rsid w:val="007B045B"/>
    <w:rsid w:val="007B7AC8"/>
    <w:rsid w:val="007C4F9C"/>
    <w:rsid w:val="007C7326"/>
    <w:rsid w:val="007E15CB"/>
    <w:rsid w:val="007F67EC"/>
    <w:rsid w:val="00802140"/>
    <w:rsid w:val="00804BB2"/>
    <w:rsid w:val="008245DA"/>
    <w:rsid w:val="00825769"/>
    <w:rsid w:val="0082758F"/>
    <w:rsid w:val="00830250"/>
    <w:rsid w:val="0083579D"/>
    <w:rsid w:val="00837978"/>
    <w:rsid w:val="00842BAF"/>
    <w:rsid w:val="00844BC0"/>
    <w:rsid w:val="008473EE"/>
    <w:rsid w:val="0085014F"/>
    <w:rsid w:val="00852F77"/>
    <w:rsid w:val="00854451"/>
    <w:rsid w:val="008555FA"/>
    <w:rsid w:val="0086020F"/>
    <w:rsid w:val="00861D7D"/>
    <w:rsid w:val="00864D80"/>
    <w:rsid w:val="00866526"/>
    <w:rsid w:val="00873EAC"/>
    <w:rsid w:val="00876FB2"/>
    <w:rsid w:val="00877856"/>
    <w:rsid w:val="00881754"/>
    <w:rsid w:val="00886034"/>
    <w:rsid w:val="0089275D"/>
    <w:rsid w:val="00897C73"/>
    <w:rsid w:val="008A162D"/>
    <w:rsid w:val="008B299C"/>
    <w:rsid w:val="008B70B6"/>
    <w:rsid w:val="008C5697"/>
    <w:rsid w:val="008E469D"/>
    <w:rsid w:val="008F023B"/>
    <w:rsid w:val="008F6EE7"/>
    <w:rsid w:val="008F75B5"/>
    <w:rsid w:val="00900869"/>
    <w:rsid w:val="00911805"/>
    <w:rsid w:val="00917870"/>
    <w:rsid w:val="00923638"/>
    <w:rsid w:val="009242AF"/>
    <w:rsid w:val="00924976"/>
    <w:rsid w:val="00927E42"/>
    <w:rsid w:val="00937F92"/>
    <w:rsid w:val="009431D9"/>
    <w:rsid w:val="00945773"/>
    <w:rsid w:val="0094733F"/>
    <w:rsid w:val="009502A5"/>
    <w:rsid w:val="00955ED1"/>
    <w:rsid w:val="00965232"/>
    <w:rsid w:val="00965C7F"/>
    <w:rsid w:val="009672E8"/>
    <w:rsid w:val="00983B6B"/>
    <w:rsid w:val="009A2657"/>
    <w:rsid w:val="009A26D2"/>
    <w:rsid w:val="009A2AD4"/>
    <w:rsid w:val="009A47BC"/>
    <w:rsid w:val="009B4EFF"/>
    <w:rsid w:val="009D35D9"/>
    <w:rsid w:val="009D50EE"/>
    <w:rsid w:val="009E0DB3"/>
    <w:rsid w:val="009E13CB"/>
    <w:rsid w:val="009E3F77"/>
    <w:rsid w:val="009F025E"/>
    <w:rsid w:val="009F42F4"/>
    <w:rsid w:val="00A05D05"/>
    <w:rsid w:val="00A330A1"/>
    <w:rsid w:val="00A33D53"/>
    <w:rsid w:val="00A36D21"/>
    <w:rsid w:val="00A36E52"/>
    <w:rsid w:val="00A37D90"/>
    <w:rsid w:val="00A412C0"/>
    <w:rsid w:val="00A41E5E"/>
    <w:rsid w:val="00A51A53"/>
    <w:rsid w:val="00A555A6"/>
    <w:rsid w:val="00A573C9"/>
    <w:rsid w:val="00A61C91"/>
    <w:rsid w:val="00A62036"/>
    <w:rsid w:val="00A66703"/>
    <w:rsid w:val="00A707F9"/>
    <w:rsid w:val="00A7661F"/>
    <w:rsid w:val="00A942CF"/>
    <w:rsid w:val="00A964E0"/>
    <w:rsid w:val="00AA577E"/>
    <w:rsid w:val="00AB0EB4"/>
    <w:rsid w:val="00AB10E6"/>
    <w:rsid w:val="00AB1E6A"/>
    <w:rsid w:val="00AC0DC0"/>
    <w:rsid w:val="00AD26B7"/>
    <w:rsid w:val="00AD4471"/>
    <w:rsid w:val="00AE4614"/>
    <w:rsid w:val="00AE7431"/>
    <w:rsid w:val="00AF0C0D"/>
    <w:rsid w:val="00AF5AC5"/>
    <w:rsid w:val="00B03353"/>
    <w:rsid w:val="00B036B7"/>
    <w:rsid w:val="00B14DB0"/>
    <w:rsid w:val="00B15FD5"/>
    <w:rsid w:val="00B25F93"/>
    <w:rsid w:val="00B2601B"/>
    <w:rsid w:val="00B304BE"/>
    <w:rsid w:val="00B307B1"/>
    <w:rsid w:val="00B40063"/>
    <w:rsid w:val="00B41E96"/>
    <w:rsid w:val="00B42367"/>
    <w:rsid w:val="00B44EEE"/>
    <w:rsid w:val="00B51F5F"/>
    <w:rsid w:val="00B56FB5"/>
    <w:rsid w:val="00B573CC"/>
    <w:rsid w:val="00B63731"/>
    <w:rsid w:val="00B6520C"/>
    <w:rsid w:val="00B67148"/>
    <w:rsid w:val="00B67F5E"/>
    <w:rsid w:val="00B715B8"/>
    <w:rsid w:val="00B86CFE"/>
    <w:rsid w:val="00B928B3"/>
    <w:rsid w:val="00B9495E"/>
    <w:rsid w:val="00B95AAD"/>
    <w:rsid w:val="00B97167"/>
    <w:rsid w:val="00BA2E70"/>
    <w:rsid w:val="00BA32D7"/>
    <w:rsid w:val="00BA372E"/>
    <w:rsid w:val="00BA5E3A"/>
    <w:rsid w:val="00BC1D04"/>
    <w:rsid w:val="00BC4BCF"/>
    <w:rsid w:val="00BC76DA"/>
    <w:rsid w:val="00BD0ECF"/>
    <w:rsid w:val="00BD56C8"/>
    <w:rsid w:val="00BD7616"/>
    <w:rsid w:val="00BE2401"/>
    <w:rsid w:val="00BE2813"/>
    <w:rsid w:val="00BE586E"/>
    <w:rsid w:val="00BE75AF"/>
    <w:rsid w:val="00BE7911"/>
    <w:rsid w:val="00BF05BA"/>
    <w:rsid w:val="00BF36DE"/>
    <w:rsid w:val="00BF606D"/>
    <w:rsid w:val="00C0698C"/>
    <w:rsid w:val="00C121F7"/>
    <w:rsid w:val="00C14329"/>
    <w:rsid w:val="00C2437A"/>
    <w:rsid w:val="00C257F4"/>
    <w:rsid w:val="00C3079F"/>
    <w:rsid w:val="00C3764B"/>
    <w:rsid w:val="00C42FFB"/>
    <w:rsid w:val="00C52C9D"/>
    <w:rsid w:val="00C5348E"/>
    <w:rsid w:val="00C5777A"/>
    <w:rsid w:val="00C60195"/>
    <w:rsid w:val="00C632FC"/>
    <w:rsid w:val="00C635B0"/>
    <w:rsid w:val="00C7181D"/>
    <w:rsid w:val="00C73F2F"/>
    <w:rsid w:val="00C75A08"/>
    <w:rsid w:val="00C77E34"/>
    <w:rsid w:val="00CA0A49"/>
    <w:rsid w:val="00CA334A"/>
    <w:rsid w:val="00CA4B65"/>
    <w:rsid w:val="00CA6B2D"/>
    <w:rsid w:val="00CB00EC"/>
    <w:rsid w:val="00CB3333"/>
    <w:rsid w:val="00CB3D0A"/>
    <w:rsid w:val="00CB489D"/>
    <w:rsid w:val="00CC1B20"/>
    <w:rsid w:val="00CC49BA"/>
    <w:rsid w:val="00CC6FB3"/>
    <w:rsid w:val="00CD371D"/>
    <w:rsid w:val="00CD3CAF"/>
    <w:rsid w:val="00CD4F8E"/>
    <w:rsid w:val="00CD721F"/>
    <w:rsid w:val="00D027CE"/>
    <w:rsid w:val="00D03895"/>
    <w:rsid w:val="00D17C3C"/>
    <w:rsid w:val="00D2022D"/>
    <w:rsid w:val="00D208B4"/>
    <w:rsid w:val="00D20F6A"/>
    <w:rsid w:val="00D2151C"/>
    <w:rsid w:val="00D23B99"/>
    <w:rsid w:val="00D2578D"/>
    <w:rsid w:val="00D25E5A"/>
    <w:rsid w:val="00D27EAD"/>
    <w:rsid w:val="00D3020B"/>
    <w:rsid w:val="00D44B54"/>
    <w:rsid w:val="00D4786A"/>
    <w:rsid w:val="00D50A7C"/>
    <w:rsid w:val="00D50F06"/>
    <w:rsid w:val="00D51528"/>
    <w:rsid w:val="00D51DB1"/>
    <w:rsid w:val="00D54C79"/>
    <w:rsid w:val="00D54CB1"/>
    <w:rsid w:val="00D63857"/>
    <w:rsid w:val="00D67157"/>
    <w:rsid w:val="00D72679"/>
    <w:rsid w:val="00D76501"/>
    <w:rsid w:val="00D836CE"/>
    <w:rsid w:val="00D90471"/>
    <w:rsid w:val="00D95888"/>
    <w:rsid w:val="00D95E3C"/>
    <w:rsid w:val="00DB063E"/>
    <w:rsid w:val="00DB1213"/>
    <w:rsid w:val="00DB1B60"/>
    <w:rsid w:val="00DB2162"/>
    <w:rsid w:val="00DB3191"/>
    <w:rsid w:val="00DC749E"/>
    <w:rsid w:val="00DC797A"/>
    <w:rsid w:val="00DD1706"/>
    <w:rsid w:val="00DF5663"/>
    <w:rsid w:val="00DF68DA"/>
    <w:rsid w:val="00E020DB"/>
    <w:rsid w:val="00E04A9E"/>
    <w:rsid w:val="00E13554"/>
    <w:rsid w:val="00E14327"/>
    <w:rsid w:val="00E16407"/>
    <w:rsid w:val="00E16809"/>
    <w:rsid w:val="00E24124"/>
    <w:rsid w:val="00E50BAE"/>
    <w:rsid w:val="00E75F78"/>
    <w:rsid w:val="00E80762"/>
    <w:rsid w:val="00E83D8D"/>
    <w:rsid w:val="00E92159"/>
    <w:rsid w:val="00E938F6"/>
    <w:rsid w:val="00E96652"/>
    <w:rsid w:val="00EA2115"/>
    <w:rsid w:val="00EC498F"/>
    <w:rsid w:val="00ED10D7"/>
    <w:rsid w:val="00ED1C31"/>
    <w:rsid w:val="00ED49F4"/>
    <w:rsid w:val="00EE7600"/>
    <w:rsid w:val="00EE7C0E"/>
    <w:rsid w:val="00EF5891"/>
    <w:rsid w:val="00EF7AC3"/>
    <w:rsid w:val="00F027D5"/>
    <w:rsid w:val="00F07F5D"/>
    <w:rsid w:val="00F1797C"/>
    <w:rsid w:val="00F17BF3"/>
    <w:rsid w:val="00F34C67"/>
    <w:rsid w:val="00F35297"/>
    <w:rsid w:val="00F40250"/>
    <w:rsid w:val="00F574D9"/>
    <w:rsid w:val="00F62CF1"/>
    <w:rsid w:val="00F66555"/>
    <w:rsid w:val="00F74F20"/>
    <w:rsid w:val="00F75935"/>
    <w:rsid w:val="00F8032B"/>
    <w:rsid w:val="00F827E4"/>
    <w:rsid w:val="00F82F57"/>
    <w:rsid w:val="00F8424F"/>
    <w:rsid w:val="00F958CC"/>
    <w:rsid w:val="00FA11F1"/>
    <w:rsid w:val="00FA1FD8"/>
    <w:rsid w:val="00FA3D8B"/>
    <w:rsid w:val="00FB1375"/>
    <w:rsid w:val="00FB408B"/>
    <w:rsid w:val="00FB72C0"/>
    <w:rsid w:val="00FC6195"/>
    <w:rsid w:val="00FD640C"/>
    <w:rsid w:val="00FE5817"/>
    <w:rsid w:val="00FF1067"/>
    <w:rsid w:val="00FF1F80"/>
    <w:rsid w:val="00FF59E9"/>
    <w:rsid w:val="00FF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0CF173"/>
  <w15:chartTrackingRefBased/>
  <w15:docId w15:val="{D4F7985E-5E1B-4AD0-8809-9A8A0128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eastAsia="Arial" w:hAnsi="Calibri Light"/>
      <w:color w:val="2F5496"/>
      <w:sz w:val="32"/>
      <w:szCs w:val="32"/>
      <w:lang w:val="x-none" w:eastAsia="x-none"/>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sz w:val="34"/>
      <w:szCs w:val="20"/>
      <w:lang w:val="x-none" w:eastAsia="x-none"/>
    </w:rPr>
  </w:style>
  <w:style w:type="paragraph" w:styleId="3">
    <w:name w:val="heading 3"/>
    <w:basedOn w:val="a"/>
    <w:next w:val="a"/>
    <w:link w:val="30"/>
    <w:uiPriority w:val="9"/>
    <w:unhideWhenUsed/>
    <w:qFormat/>
    <w:pPr>
      <w:keepNext/>
      <w:keepLines/>
      <w:spacing w:before="280" w:after="80" w:line="276" w:lineRule="auto"/>
      <w:outlineLvl w:val="2"/>
    </w:pPr>
    <w:rPr>
      <w:rFonts w:eastAsia="Times New Roman"/>
      <w:b/>
      <w:sz w:val="28"/>
      <w:szCs w:val="28"/>
      <w:lang w:val="x-none" w:eastAsia="ru-RU"/>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b/>
      <w:bCs/>
      <w:sz w:val="26"/>
      <w:szCs w:val="26"/>
      <w:lang w:val="x-none" w:eastAsia="x-none"/>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b/>
      <w:bCs/>
      <w:sz w:val="24"/>
      <w:szCs w:val="24"/>
      <w:lang w:val="x-none" w:eastAsia="x-none"/>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b/>
      <w:bCs/>
      <w:lang w:val="x-none" w:eastAsia="x-none"/>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lang w:val="x-none" w:eastAsia="x-none"/>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lang w:val="x-none" w:eastAsia="x-none"/>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lang w:val="x-none" w:eastAsia="x-none"/>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after="200"/>
    </w:pPr>
    <w:rPr>
      <w:sz w:val="24"/>
      <w:szCs w:val="24"/>
      <w:lang w:val="x-none" w:eastAsia="x-none"/>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sz w:val="20"/>
      <w:szCs w:val="20"/>
      <w:lang w:val="x-none" w:eastAsia="x-none"/>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val="x-none" w:eastAsia="x-none"/>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szCs w:val="20"/>
      <w:lang w:val="x-none" w:eastAsia="x-none"/>
    </w:rPr>
  </w:style>
  <w:style w:type="character" w:customStyle="1" w:styleId="ab">
    <w:name w:val="Текст концевой сноски Знак"/>
    <w:link w:val="aa"/>
    <w:uiPriority w:val="99"/>
    <w:rPr>
      <w:sz w:val="20"/>
    </w:rPr>
  </w:style>
  <w:style w:type="character" w:styleId="ac">
    <w:name w:val="endnote reference"/>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able of figures"/>
    <w:basedOn w:val="a"/>
    <w:next w:val="a"/>
    <w:uiPriority w:val="99"/>
    <w:unhideWhenUsed/>
    <w:pPr>
      <w:spacing w:after="0"/>
    </w:p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unhideWhenUsed/>
    <w:qFormat/>
    <w:pPr>
      <w:spacing w:after="0" w:line="240" w:lineRule="auto"/>
    </w:pPr>
    <w:rPr>
      <w:sz w:val="20"/>
      <w:szCs w:val="20"/>
      <w:lang w:val="x-none"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e"/>
    <w:uiPriority w:val="99"/>
    <w:rPr>
      <w:sz w:val="20"/>
      <w:szCs w:val="20"/>
    </w:rPr>
  </w:style>
  <w:style w:type="character" w:styleId="af0">
    <w:name w:val="footnote reference"/>
    <w:link w:val="12"/>
    <w:uiPriority w:val="99"/>
    <w:rPr>
      <w:rFonts w:cs="Times New Roman"/>
      <w:vertAlign w:val="superscript"/>
    </w:rPr>
  </w:style>
  <w:style w:type="character" w:styleId="af1">
    <w:name w:val="Emphasis"/>
    <w:qFormat/>
    <w:rPr>
      <w:rFonts w:cs="Times New Roman"/>
      <w:i/>
    </w:rPr>
  </w:style>
  <w:style w:type="paragraph" w:styleId="af2">
    <w:name w:val="Body Text"/>
    <w:basedOn w:val="a"/>
    <w:link w:val="af3"/>
    <w:uiPriority w:val="1"/>
    <w:qFormat/>
    <w:pPr>
      <w:widowControl w:val="0"/>
      <w:spacing w:after="0" w:line="240" w:lineRule="auto"/>
    </w:pPr>
    <w:rPr>
      <w:rFonts w:ascii="Times New Roman" w:eastAsia="Times New Roman" w:hAnsi="Times New Roman"/>
      <w:sz w:val="21"/>
      <w:szCs w:val="21"/>
      <w:lang w:val="x-none" w:eastAsia="x-none"/>
    </w:rPr>
  </w:style>
  <w:style w:type="character" w:customStyle="1" w:styleId="af3">
    <w:name w:val="Основной текст Знак"/>
    <w:link w:val="af2"/>
    <w:uiPriority w:val="1"/>
    <w:rPr>
      <w:rFonts w:ascii="Times New Roman" w:eastAsia="Times New Roman" w:hAnsi="Times New Roman" w:cs="Times New Roman"/>
      <w:sz w:val="21"/>
      <w:szCs w:val="21"/>
    </w:rPr>
  </w:style>
  <w:style w:type="paragraph" w:styleId="af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5"/>
    <w:uiPriority w:val="34"/>
    <w:qFormat/>
    <w:pPr>
      <w:widowControl w:val="0"/>
      <w:spacing w:after="0" w:line="232" w:lineRule="exact"/>
      <w:ind w:left="687" w:hanging="284"/>
    </w:pPr>
    <w:rPr>
      <w:rFonts w:ascii="Times New Roman" w:eastAsia="Times New Roman" w:hAnsi="Times New Roman"/>
      <w:sz w:val="20"/>
      <w:szCs w:val="20"/>
      <w:lang w:val="x-none" w:eastAsia="x-none"/>
    </w:rPr>
  </w:style>
  <w:style w:type="character" w:customStyle="1" w:styleId="af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4"/>
    <w:uiPriority w:val="34"/>
    <w:qFormat/>
    <w:rPr>
      <w:rFonts w:ascii="Times New Roman" w:eastAsia="Times New Roman" w:hAnsi="Times New Roman" w:cs="Times New Roman"/>
    </w:rPr>
  </w:style>
  <w:style w:type="paragraph" w:customStyle="1" w:styleId="110">
    <w:name w:val="Заголовок 11"/>
    <w:basedOn w:val="a"/>
    <w:uiPriority w:val="1"/>
    <w:qFormat/>
    <w:pPr>
      <w:widowControl w:val="0"/>
      <w:spacing w:before="72" w:after="0" w:line="240" w:lineRule="auto"/>
      <w:ind w:left="1010"/>
      <w:jc w:val="both"/>
      <w:outlineLvl w:val="1"/>
    </w:pPr>
    <w:rPr>
      <w:rFonts w:ascii="Times New Roman" w:eastAsia="Times New Roman" w:hAnsi="Times New Roman"/>
      <w:b/>
      <w:bCs/>
      <w:sz w:val="28"/>
      <w:szCs w:val="28"/>
    </w:rPr>
  </w:style>
  <w:style w:type="character" w:styleId="af6">
    <w:name w:val="Hyperlink"/>
    <w:link w:val="24"/>
    <w:uiPriority w:val="99"/>
    <w:unhideWhenUsed/>
    <w:rPr>
      <w:color w:val="0000FF"/>
      <w:u w:val="single"/>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paragraph" w:customStyle="1" w:styleId="Default">
    <w:name w:val="Default"/>
    <w:rPr>
      <w:rFonts w:ascii="Times New Roman" w:hAnsi="Times New Roman"/>
      <w:color w:val="000000"/>
      <w:sz w:val="24"/>
      <w:szCs w:val="24"/>
      <w:lang w:eastAsia="en-US"/>
    </w:rPr>
  </w:style>
  <w:style w:type="character" w:styleId="afb">
    <w:name w:val="FollowedHyperlink"/>
    <w:uiPriority w:val="99"/>
    <w:semiHidden/>
    <w:unhideWhenUsed/>
    <w:rPr>
      <w:color w:val="954F72"/>
      <w:u w:val="single"/>
    </w:rPr>
  </w:style>
  <w:style w:type="paragraph" w:customStyle="1" w:styleId="13">
    <w:name w:val="Обычный (веб)1"/>
    <w:basedOn w:val="a"/>
    <w:link w:val="afc"/>
    <w:uiPriority w:val="99"/>
    <w:unhideWhenUsed/>
    <w:qFormat/>
    <w:pPr>
      <w:spacing w:before="100" w:beforeAutospacing="1" w:after="100" w:afterAutospacing="1" w:line="240" w:lineRule="auto"/>
    </w:pPr>
    <w:rPr>
      <w:rFonts w:ascii="Times New Roman" w:eastAsia="Times New Roman" w:hAnsi="Times New Roman"/>
      <w:sz w:val="24"/>
      <w:szCs w:val="24"/>
      <w:lang w:val="x-none" w:eastAsia="ru-RU"/>
    </w:rPr>
  </w:style>
  <w:style w:type="character" w:styleId="afd">
    <w:name w:val="Strong"/>
    <w:uiPriority w:val="22"/>
    <w:qFormat/>
    <w:rPr>
      <w:b/>
      <w:bCs/>
    </w:rPr>
  </w:style>
  <w:style w:type="character" w:customStyle="1" w:styleId="30">
    <w:name w:val="Заголовок 3 Знак"/>
    <w:link w:val="3"/>
    <w:uiPriority w:val="9"/>
    <w:rPr>
      <w:rFonts w:ascii="Calibri" w:eastAsia="Times New Roman" w:hAnsi="Calibri" w:cs="Times New Roman"/>
      <w:b/>
      <w:sz w:val="28"/>
      <w:szCs w:val="28"/>
      <w:lang w:eastAsia="ru-RU"/>
    </w:rPr>
  </w:style>
  <w:style w:type="character" w:customStyle="1" w:styleId="10">
    <w:name w:val="Заголовок 1 Знак"/>
    <w:link w:val="1"/>
    <w:uiPriority w:val="9"/>
    <w:rPr>
      <w:rFonts w:ascii="Calibri Light" w:eastAsia="Arial" w:hAnsi="Calibri Light" w:cs="Times New Roman"/>
      <w:color w:val="2F5496"/>
      <w:sz w:val="32"/>
      <w:szCs w:val="32"/>
    </w:rPr>
  </w:style>
  <w:style w:type="table" w:styleId="af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Balloon Text"/>
    <w:basedOn w:val="a"/>
    <w:link w:val="aff0"/>
    <w:uiPriority w:val="99"/>
    <w:semiHidden/>
    <w:unhideWhenUsed/>
    <w:pPr>
      <w:spacing w:after="0" w:line="240" w:lineRule="auto"/>
    </w:pPr>
    <w:rPr>
      <w:rFonts w:ascii="Segoe UI" w:eastAsia="Times New Roman" w:hAnsi="Segoe UI"/>
      <w:sz w:val="18"/>
      <w:szCs w:val="18"/>
      <w:lang w:val="x-none" w:eastAsia="ru-RU"/>
    </w:rPr>
  </w:style>
  <w:style w:type="character" w:customStyle="1" w:styleId="aff0">
    <w:name w:val="Текст выноски Знак"/>
    <w:link w:val="aff"/>
    <w:uiPriority w:val="99"/>
    <w:semiHidden/>
    <w:rPr>
      <w:rFonts w:ascii="Segoe UI" w:eastAsia="Times New Roman" w:hAnsi="Segoe UI" w:cs="Segoe UI"/>
      <w:sz w:val="18"/>
      <w:szCs w:val="18"/>
      <w:lang w:eastAsia="ru-RU"/>
    </w:rPr>
  </w:style>
  <w:style w:type="paragraph" w:customStyle="1" w:styleId="ConsPlusNormal">
    <w:name w:val="ConsPlusNormal"/>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qFormat/>
    <w:pPr>
      <w:widowControl w:val="0"/>
    </w:pPr>
    <w:rPr>
      <w:rFonts w:eastAsia="Times New Roman" w:cs="Calibri"/>
      <w:b/>
      <w:sz w:val="22"/>
    </w:rPr>
  </w:style>
  <w:style w:type="character" w:customStyle="1" w:styleId="afc">
    <w:name w:val="Обычный (веб) Знак"/>
    <w:link w:val="13"/>
    <w:uiPriority w:val="99"/>
    <w:rPr>
      <w:rFonts w:ascii="Times New Roman" w:eastAsia="Times New Roman" w:hAnsi="Times New Roman" w:cs="Times New Roman"/>
      <w:sz w:val="24"/>
      <w:szCs w:val="24"/>
      <w:lang w:eastAsia="ru-RU"/>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table" w:customStyle="1" w:styleId="14">
    <w:name w:val="Сетка таблицы1"/>
    <w:basedOn w:val="a1"/>
    <w:next w:val="af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Page">
    <w:name w:val="ConsPlusTitlePage"/>
    <w:pPr>
      <w:widowControl w:val="0"/>
    </w:pPr>
    <w:rPr>
      <w:rFonts w:ascii="Tahoma" w:eastAsia="Times New Roman" w:hAnsi="Tahoma" w:cs="Tahoma"/>
    </w:rPr>
  </w:style>
  <w:style w:type="table" w:customStyle="1" w:styleId="43">
    <w:name w:val="Сетка таблицы4"/>
    <w:basedOn w:val="a1"/>
    <w:next w:val="af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1">
    <w:name w:val="Основной текст_"/>
    <w:link w:val="15"/>
    <w:rPr>
      <w:rFonts w:ascii="Arial" w:eastAsia="Arial" w:hAnsi="Arial" w:cs="Arial"/>
      <w:sz w:val="28"/>
      <w:szCs w:val="28"/>
      <w:shd w:val="clear" w:color="auto" w:fill="FFFFFF"/>
    </w:rPr>
  </w:style>
  <w:style w:type="paragraph" w:customStyle="1" w:styleId="15">
    <w:name w:val="Основной текст1"/>
    <w:basedOn w:val="a"/>
    <w:link w:val="aff1"/>
    <w:pPr>
      <w:widowControl w:val="0"/>
      <w:shd w:val="clear" w:color="auto" w:fill="FFFFFF"/>
      <w:spacing w:after="240" w:line="257" w:lineRule="auto"/>
      <w:ind w:firstLine="400"/>
    </w:pPr>
    <w:rPr>
      <w:rFonts w:ascii="Arial" w:eastAsia="Arial" w:hAnsi="Arial"/>
      <w:sz w:val="28"/>
      <w:szCs w:val="28"/>
      <w:lang w:val="x-none" w:eastAsia="x-none"/>
    </w:rPr>
  </w:style>
  <w:style w:type="paragraph" w:customStyle="1" w:styleId="s1">
    <w:name w:val="s_1"/>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5">
    <w:name w:val="Заголовок №2_"/>
    <w:link w:val="26"/>
    <w:rPr>
      <w:rFonts w:ascii="Arial" w:eastAsia="Arial" w:hAnsi="Arial" w:cs="Arial"/>
      <w:b/>
      <w:bCs/>
      <w:color w:val="231F20"/>
      <w:shd w:val="clear" w:color="auto" w:fill="FFFFFF"/>
    </w:rPr>
  </w:style>
  <w:style w:type="paragraph" w:customStyle="1" w:styleId="26">
    <w:name w:val="Заголовок №2"/>
    <w:basedOn w:val="a"/>
    <w:link w:val="25"/>
    <w:pPr>
      <w:widowControl w:val="0"/>
      <w:shd w:val="clear" w:color="auto" w:fill="FFFFFF"/>
      <w:spacing w:line="240" w:lineRule="auto"/>
      <w:jc w:val="center"/>
      <w:outlineLvl w:val="1"/>
    </w:pPr>
    <w:rPr>
      <w:rFonts w:ascii="Arial" w:eastAsia="Arial" w:hAnsi="Arial"/>
      <w:b/>
      <w:bCs/>
      <w:color w:val="231F20"/>
      <w:sz w:val="20"/>
      <w:szCs w:val="20"/>
      <w:lang w:val="x-none" w:eastAsia="x-none"/>
    </w:rPr>
  </w:style>
  <w:style w:type="character" w:customStyle="1" w:styleId="organictextcontentspan">
    <w:name w:val="organictextcontentspan"/>
    <w:basedOn w:val="a0"/>
  </w:style>
  <w:style w:type="character" w:customStyle="1" w:styleId="extendedtext-short">
    <w:name w:val="extendedtext-short"/>
    <w:basedOn w:val="a0"/>
  </w:style>
  <w:style w:type="paragraph" w:styleId="aff2">
    <w:name w:val="No Spacing"/>
    <w:uiPriority w:val="1"/>
    <w:qFormat/>
    <w:rPr>
      <w:rFonts w:eastAsia="Times New Roman"/>
      <w:sz w:val="22"/>
      <w:szCs w:val="22"/>
    </w:rPr>
  </w:style>
  <w:style w:type="character" w:customStyle="1" w:styleId="aff3">
    <w:name w:val="Основной текст + Курсив"/>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
    <w:next w:val="a"/>
    <w:uiPriority w:val="99"/>
    <w:pPr>
      <w:widowControl w:val="0"/>
      <w:spacing w:after="0" w:line="240" w:lineRule="atLeast"/>
      <w:ind w:firstLine="227"/>
      <w:jc w:val="both"/>
    </w:pPr>
    <w:rPr>
      <w:rFonts w:ascii="SchoolBookSanPin" w:eastAsia="Arial" w:hAnsi="SchoolBookSanPin" w:cs="SchoolBookSanPin"/>
      <w:color w:val="000000"/>
      <w:sz w:val="20"/>
      <w:szCs w:val="20"/>
      <w:lang w:eastAsia="ru-RU"/>
    </w:rPr>
  </w:style>
  <w:style w:type="table" w:customStyle="1" w:styleId="410">
    <w:name w:val="Сетка таблицы4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TOC Heading"/>
    <w:basedOn w:val="1"/>
    <w:next w:val="a"/>
    <w:uiPriority w:val="39"/>
    <w:unhideWhenUsed/>
    <w:qFormat/>
    <w:pPr>
      <w:outlineLvl w:val="9"/>
    </w:pPr>
    <w:rPr>
      <w:lang w:eastAsia="ru-RU"/>
    </w:rPr>
  </w:style>
  <w:style w:type="paragraph" w:styleId="16">
    <w:name w:val="toc 1"/>
    <w:basedOn w:val="a"/>
    <w:next w:val="a"/>
    <w:link w:val="17"/>
    <w:uiPriority w:val="39"/>
    <w:unhideWhenUsed/>
    <w:pPr>
      <w:tabs>
        <w:tab w:val="right" w:leader="dot" w:pos="10337"/>
      </w:tabs>
      <w:spacing w:after="100" w:line="276" w:lineRule="auto"/>
    </w:pPr>
    <w:rPr>
      <w:rFonts w:eastAsia="Times New Roman"/>
      <w:lang w:eastAsia="ru-RU"/>
    </w:rPr>
  </w:style>
  <w:style w:type="paragraph" w:customStyle="1" w:styleId="pboth">
    <w:name w:val="pboth"/>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8">
    <w:name w:val="Неразрешенное упоминание1"/>
    <w:uiPriority w:val="99"/>
    <w:semiHidden/>
    <w:unhideWhenUsed/>
    <w:rPr>
      <w:color w:val="605E5C"/>
      <w:shd w:val="clear" w:color="auto" w:fill="E1DFDD"/>
    </w:rPr>
  </w:style>
  <w:style w:type="paragraph" w:customStyle="1" w:styleId="StGen0">
    <w:name w:val="StGen0"/>
    <w:basedOn w:val="a"/>
    <w:next w:val="13"/>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styleId="aff5">
    <w:name w:val="annotation reference"/>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lang w:val="x-none" w:eastAsia="x-none"/>
    </w:rPr>
  </w:style>
  <w:style w:type="character" w:customStyle="1" w:styleId="aff7">
    <w:name w:val="Текст примечания Знак"/>
    <w:link w:val="aff6"/>
    <w:uiPriority w:val="99"/>
    <w:semiHidden/>
    <w:rPr>
      <w:sz w:val="20"/>
      <w:szCs w:val="20"/>
    </w:rPr>
  </w:style>
  <w:style w:type="paragraph" w:customStyle="1" w:styleId="19">
    <w:name w:val="Обычный1"/>
    <w:pPr>
      <w:spacing w:line="276" w:lineRule="auto"/>
    </w:pPr>
    <w:rPr>
      <w:rFonts w:ascii="Arial" w:eastAsia="Arial" w:hAnsi="Arial" w:cs="Arial"/>
      <w:sz w:val="22"/>
      <w:szCs w:val="22"/>
    </w:rPr>
  </w:style>
  <w:style w:type="paragraph" w:styleId="32">
    <w:name w:val="toc 3"/>
    <w:basedOn w:val="a"/>
    <w:next w:val="a"/>
    <w:uiPriority w:val="39"/>
    <w:unhideWhenUsed/>
    <w:pPr>
      <w:spacing w:after="100"/>
      <w:ind w:left="440"/>
    </w:pPr>
  </w:style>
  <w:style w:type="paragraph" w:styleId="27">
    <w:name w:val="toc 2"/>
    <w:basedOn w:val="a"/>
    <w:next w:val="a"/>
    <w:uiPriority w:val="39"/>
    <w:unhideWhenUsed/>
    <w:pPr>
      <w:spacing w:after="100"/>
      <w:ind w:left="220"/>
    </w:pPr>
  </w:style>
  <w:style w:type="paragraph" w:styleId="aff8">
    <w:name w:val="annotation subject"/>
    <w:basedOn w:val="aff6"/>
    <w:next w:val="aff6"/>
    <w:link w:val="aff9"/>
    <w:uiPriority w:val="99"/>
    <w:semiHidden/>
    <w:unhideWhenUsed/>
    <w:rsid w:val="007363BE"/>
    <w:pPr>
      <w:spacing w:line="259" w:lineRule="auto"/>
    </w:pPr>
    <w:rPr>
      <w:b/>
      <w:bCs/>
      <w:lang w:eastAsia="en-US"/>
    </w:rPr>
  </w:style>
  <w:style w:type="character" w:customStyle="1" w:styleId="aff9">
    <w:name w:val="Тема примечания Знак"/>
    <w:link w:val="aff8"/>
    <w:uiPriority w:val="99"/>
    <w:semiHidden/>
    <w:rsid w:val="007363BE"/>
    <w:rPr>
      <w:b/>
      <w:bCs/>
      <w:sz w:val="20"/>
      <w:szCs w:val="20"/>
      <w:lang w:eastAsia="en-US"/>
    </w:rPr>
  </w:style>
  <w:style w:type="paragraph" w:customStyle="1" w:styleId="Footnote">
    <w:name w:val="Footnote"/>
    <w:basedOn w:val="a"/>
    <w:rsid w:val="00E020DB"/>
    <w:pPr>
      <w:spacing w:after="0" w:line="240" w:lineRule="auto"/>
    </w:pPr>
    <w:rPr>
      <w:rFonts w:asciiTheme="minorHAnsi" w:eastAsia="Times New Roman" w:hAnsiTheme="minorHAnsi"/>
      <w:color w:val="000000"/>
      <w:sz w:val="20"/>
      <w:szCs w:val="20"/>
      <w:lang w:eastAsia="ru-RU"/>
    </w:rPr>
  </w:style>
  <w:style w:type="paragraph" w:customStyle="1" w:styleId="dt-p">
    <w:name w:val="dt-p"/>
    <w:basedOn w:val="a"/>
    <w:rsid w:val="00E020DB"/>
    <w:pPr>
      <w:spacing w:beforeAutospacing="1" w:afterAutospacing="1" w:line="240" w:lineRule="auto"/>
    </w:pPr>
    <w:rPr>
      <w:rFonts w:ascii="Times New Roman" w:eastAsia="Times New Roman" w:hAnsi="Times New Roman"/>
      <w:color w:val="000000"/>
      <w:sz w:val="24"/>
      <w:szCs w:val="20"/>
      <w:lang w:eastAsia="ru-RU"/>
    </w:rPr>
  </w:style>
  <w:style w:type="table" w:customStyle="1" w:styleId="33">
    <w:name w:val="3"/>
    <w:basedOn w:val="a1"/>
    <w:rsid w:val="00B86CFE"/>
    <w:pPr>
      <w:spacing w:after="160" w:line="259" w:lineRule="auto"/>
    </w:pPr>
    <w:rPr>
      <w:rFonts w:cs="Calibri"/>
      <w:sz w:val="22"/>
      <w:szCs w:val="22"/>
    </w:rPr>
    <w:tblPr>
      <w:tblStyleRowBandSize w:val="1"/>
      <w:tblStyleColBandSize w:val="1"/>
      <w:tblCellMar>
        <w:left w:w="115" w:type="dxa"/>
        <w:right w:w="115" w:type="dxa"/>
      </w:tblCellMar>
    </w:tblPr>
  </w:style>
  <w:style w:type="paragraph" w:styleId="affa">
    <w:name w:val="Normal (Web)"/>
    <w:basedOn w:val="a"/>
    <w:uiPriority w:val="99"/>
    <w:unhideWhenUsed/>
    <w:rsid w:val="00B86CF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
    <w:name w:val="Знак сноски1"/>
    <w:basedOn w:val="a"/>
    <w:link w:val="af0"/>
    <w:uiPriority w:val="99"/>
    <w:rsid w:val="00C3079F"/>
    <w:pPr>
      <w:spacing w:line="264" w:lineRule="auto"/>
    </w:pPr>
    <w:rPr>
      <w:sz w:val="20"/>
      <w:szCs w:val="20"/>
      <w:vertAlign w:val="superscript"/>
      <w:lang w:eastAsia="ru-RU"/>
    </w:rPr>
  </w:style>
  <w:style w:type="character" w:customStyle="1" w:styleId="17">
    <w:name w:val="Оглавление 1 Знак"/>
    <w:link w:val="16"/>
    <w:uiPriority w:val="39"/>
    <w:rsid w:val="005C3B6B"/>
    <w:rPr>
      <w:rFonts w:eastAsia="Times New Roman"/>
      <w:sz w:val="22"/>
      <w:szCs w:val="22"/>
    </w:rPr>
  </w:style>
  <w:style w:type="paragraph" w:customStyle="1" w:styleId="24">
    <w:name w:val="Гиперссылка2"/>
    <w:link w:val="af6"/>
    <w:uiPriority w:val="99"/>
    <w:rsid w:val="005C3B6B"/>
    <w:pPr>
      <w:spacing w:after="160" w:line="264" w:lineRule="auto"/>
    </w:pPr>
    <w:rPr>
      <w:color w:val="0000FF"/>
      <w:u w:val="single"/>
    </w:rPr>
  </w:style>
  <w:style w:type="paragraph" w:styleId="affb">
    <w:name w:val="Body Text Indent"/>
    <w:basedOn w:val="a"/>
    <w:link w:val="affc"/>
    <w:uiPriority w:val="99"/>
    <w:semiHidden/>
    <w:unhideWhenUsed/>
    <w:rsid w:val="000E36FC"/>
    <w:pPr>
      <w:spacing w:after="120"/>
      <w:ind w:left="283"/>
    </w:pPr>
  </w:style>
  <w:style w:type="character" w:customStyle="1" w:styleId="affc">
    <w:name w:val="Основной текст с отступом Знак"/>
    <w:basedOn w:val="a0"/>
    <w:link w:val="affb"/>
    <w:uiPriority w:val="99"/>
    <w:semiHidden/>
    <w:rsid w:val="000E36FC"/>
    <w:rPr>
      <w:sz w:val="22"/>
      <w:szCs w:val="22"/>
      <w:lang w:eastAsia="en-US"/>
    </w:rPr>
  </w:style>
  <w:style w:type="paragraph" w:customStyle="1" w:styleId="ConsNormal">
    <w:name w:val="ConsNormal"/>
    <w:rsid w:val="000E36FC"/>
    <w:pPr>
      <w:widowControl w:val="0"/>
      <w:suppressAutoHyphens/>
      <w:autoSpaceDE w:val="0"/>
      <w:ind w:right="19772" w:firstLine="720"/>
    </w:pPr>
    <w:rPr>
      <w:rFonts w:ascii="Arial" w:eastAsia="Times New Roman" w:hAnsi="Arial" w:cs="Arial"/>
      <w:sz w:val="22"/>
      <w:szCs w:val="22"/>
      <w:lang w:eastAsia="ar-SA"/>
    </w:rPr>
  </w:style>
  <w:style w:type="paragraph" w:customStyle="1" w:styleId="1a">
    <w:name w:val="Цитата1"/>
    <w:basedOn w:val="a"/>
    <w:rsid w:val="000E36FC"/>
    <w:pPr>
      <w:suppressAutoHyphens/>
      <w:spacing w:after="0" w:line="240" w:lineRule="auto"/>
      <w:ind w:left="57" w:right="113"/>
      <w:jc w:val="both"/>
    </w:pPr>
    <w:rPr>
      <w:rFonts w:ascii="Times New Roman" w:eastAsia="Times New Roman" w:hAnsi="Times New Roman"/>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14891">
      <w:bodyDiv w:val="1"/>
      <w:marLeft w:val="0"/>
      <w:marRight w:val="0"/>
      <w:marTop w:val="0"/>
      <w:marBottom w:val="0"/>
      <w:divBdr>
        <w:top w:val="none" w:sz="0" w:space="0" w:color="auto"/>
        <w:left w:val="none" w:sz="0" w:space="0" w:color="auto"/>
        <w:bottom w:val="none" w:sz="0" w:space="0" w:color="auto"/>
        <w:right w:val="none" w:sz="0" w:space="0" w:color="auto"/>
      </w:divBdr>
    </w:div>
    <w:div w:id="319777590">
      <w:bodyDiv w:val="1"/>
      <w:marLeft w:val="0"/>
      <w:marRight w:val="0"/>
      <w:marTop w:val="0"/>
      <w:marBottom w:val="0"/>
      <w:divBdr>
        <w:top w:val="none" w:sz="0" w:space="0" w:color="auto"/>
        <w:left w:val="none" w:sz="0" w:space="0" w:color="auto"/>
        <w:bottom w:val="none" w:sz="0" w:space="0" w:color="auto"/>
        <w:right w:val="none" w:sz="0" w:space="0" w:color="auto"/>
      </w:divBdr>
    </w:div>
    <w:div w:id="369959001">
      <w:bodyDiv w:val="1"/>
      <w:marLeft w:val="0"/>
      <w:marRight w:val="0"/>
      <w:marTop w:val="0"/>
      <w:marBottom w:val="0"/>
      <w:divBdr>
        <w:top w:val="none" w:sz="0" w:space="0" w:color="auto"/>
        <w:left w:val="none" w:sz="0" w:space="0" w:color="auto"/>
        <w:bottom w:val="none" w:sz="0" w:space="0" w:color="auto"/>
        <w:right w:val="none" w:sz="0" w:space="0" w:color="auto"/>
      </w:divBdr>
    </w:div>
    <w:div w:id="988940774">
      <w:bodyDiv w:val="1"/>
      <w:marLeft w:val="0"/>
      <w:marRight w:val="0"/>
      <w:marTop w:val="0"/>
      <w:marBottom w:val="0"/>
      <w:divBdr>
        <w:top w:val="none" w:sz="0" w:space="0" w:color="auto"/>
        <w:left w:val="none" w:sz="0" w:space="0" w:color="auto"/>
        <w:bottom w:val="none" w:sz="0" w:space="0" w:color="auto"/>
        <w:right w:val="none" w:sz="0" w:space="0" w:color="auto"/>
      </w:divBdr>
    </w:div>
    <w:div w:id="1901667754">
      <w:bodyDiv w:val="1"/>
      <w:marLeft w:val="0"/>
      <w:marRight w:val="0"/>
      <w:marTop w:val="0"/>
      <w:marBottom w:val="0"/>
      <w:divBdr>
        <w:top w:val="none" w:sz="0" w:space="0" w:color="auto"/>
        <w:left w:val="none" w:sz="0" w:space="0" w:color="auto"/>
        <w:bottom w:val="none" w:sz="0" w:space="0" w:color="auto"/>
        <w:right w:val="none" w:sz="0" w:space="0" w:color="auto"/>
      </w:divBdr>
    </w:div>
    <w:div w:id="2040007654">
      <w:bodyDiv w:val="1"/>
      <w:marLeft w:val="0"/>
      <w:marRight w:val="0"/>
      <w:marTop w:val="0"/>
      <w:marBottom w:val="0"/>
      <w:divBdr>
        <w:top w:val="none" w:sz="0" w:space="0" w:color="auto"/>
        <w:left w:val="none" w:sz="0" w:space="0" w:color="auto"/>
        <w:bottom w:val="none" w:sz="0" w:space="0" w:color="auto"/>
        <w:right w:val="none" w:sz="0" w:space="0" w:color="auto"/>
      </w:divBdr>
    </w:div>
    <w:div w:id="206709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mseberepet.ucoz.ru/index/skachivaem_besplatno_segodnja/0-24"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usedu.ru/files.php?cat=45&amp;sort=downloads&amp;order=desc&amp;page=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hool-collection.edu.ru/catalog/pupil/?subject=21"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chportal.ru/load/143-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
</file>

<file path=customXml/item5.xml>
</file>

<file path=customXml/itemProps1.xml><?xml version="1.0" encoding="utf-8"?>
<ds:datastoreItem xmlns:ds="http://schemas.openxmlformats.org/officeDocument/2006/customXml" ds:itemID="{2D5882AA-157E-4D38-B09E-5FDFABED7A6E}"/>
</file>

<file path=customXml/itemProps2.xml><?xml version="1.0" encoding="utf-8"?>
<ds:datastoreItem xmlns:ds="http://schemas.openxmlformats.org/officeDocument/2006/customXml" ds:itemID="{70423D9F-E6D8-45BE-9B84-F4F710DC076B}">
  <ds:schemaRefs>
    <ds:schemaRef ds:uri="http://schemas.openxmlformats.org/officeDocument/2006/bibliography"/>
  </ds:schemaRefs>
</ds:datastoreItem>
</file>

<file path=customXml/itemProps3.xml><?xml version="1.0" encoding="utf-8"?>
<ds:datastoreItem xmlns:ds="http://schemas.openxmlformats.org/officeDocument/2006/customXml" ds:itemID="{DA5D3922-B194-4ECD-92DA-1AC820B5103C}"/>
</file>

<file path=customXml/itemProps4.xml><?xml version="1.0" encoding="utf-8"?>
<ds:datastoreItem xmlns:ds="http://schemas.openxmlformats.org/officeDocument/2006/customXml" ds:itemID="{3D06E050-3236-4749-AAE4-949E1B8B5051}"/>
</file>

<file path=customXml/itemProps5.xml><?xml version="1.0" encoding="utf-8"?>
<ds:datastoreItem xmlns:ds="http://schemas.openxmlformats.org/officeDocument/2006/customXml" ds:itemID="{487DD798-3574-4329-A35D-D2A6E6244147}"/>
</file>

<file path=docProps/app.xml><?xml version="1.0" encoding="utf-8"?>
<Properties xmlns="http://schemas.openxmlformats.org/officeDocument/2006/extended-properties" xmlns:vt="http://schemas.openxmlformats.org/officeDocument/2006/docPropsVTypes">
  <Template>Normal</Template>
  <TotalTime>47</TotalTime>
  <Pages>34</Pages>
  <Words>9758</Words>
  <Characters>55624</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65252</CharactersWithSpaces>
  <SharedDoc>false</SharedDoc>
  <HLinks>
    <vt:vector size="24" baseType="variant">
      <vt:variant>
        <vt:i4>1572918</vt:i4>
      </vt:variant>
      <vt:variant>
        <vt:i4>20</vt:i4>
      </vt:variant>
      <vt:variant>
        <vt:i4>0</vt:i4>
      </vt:variant>
      <vt:variant>
        <vt:i4>5</vt:i4>
      </vt:variant>
      <vt:variant>
        <vt:lpwstr/>
      </vt:variant>
      <vt:variant>
        <vt:lpwstr>_Toc125104286</vt:lpwstr>
      </vt:variant>
      <vt:variant>
        <vt:i4>1572918</vt:i4>
      </vt:variant>
      <vt:variant>
        <vt:i4>14</vt:i4>
      </vt:variant>
      <vt:variant>
        <vt:i4>0</vt:i4>
      </vt:variant>
      <vt:variant>
        <vt:i4>5</vt:i4>
      </vt:variant>
      <vt:variant>
        <vt:lpwstr/>
      </vt:variant>
      <vt:variant>
        <vt:lpwstr>_Toc125104285</vt:lpwstr>
      </vt:variant>
      <vt:variant>
        <vt:i4>1572918</vt:i4>
      </vt:variant>
      <vt:variant>
        <vt:i4>8</vt:i4>
      </vt:variant>
      <vt:variant>
        <vt:i4>0</vt:i4>
      </vt:variant>
      <vt:variant>
        <vt:i4>5</vt:i4>
      </vt:variant>
      <vt:variant>
        <vt:lpwstr/>
      </vt:variant>
      <vt:variant>
        <vt:lpwstr>_Toc125104284</vt:lpwstr>
      </vt:variant>
      <vt:variant>
        <vt:i4>1572918</vt:i4>
      </vt:variant>
      <vt:variant>
        <vt:i4>2</vt:i4>
      </vt:variant>
      <vt:variant>
        <vt:i4>0</vt:i4>
      </vt:variant>
      <vt:variant>
        <vt:i4>5</vt:i4>
      </vt:variant>
      <vt:variant>
        <vt:lpwstr/>
      </vt:variant>
      <vt:variant>
        <vt:lpwstr>_Toc125104283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User</cp:lastModifiedBy>
  <cp:revision>6</cp:revision>
  <cp:lastPrinted>2026-05-13T08:41:00Z</cp:lastPrinted>
  <dcterms:created xsi:type="dcterms:W3CDTF">2026-05-13T08:45:00Z</dcterms:created>
  <dcterms:modified xsi:type="dcterms:W3CDTF">2026-09-21T09:00:00Z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